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DAD45A" w14:textId="77777777" w:rsidR="001611C1" w:rsidRPr="00E83017" w:rsidRDefault="00567677" w:rsidP="00AF286A">
      <w:pPr>
        <w:snapToGrid w:val="0"/>
        <w:spacing w:beforeLines="50" w:before="156"/>
        <w:jc w:val="center"/>
        <w:rPr>
          <w:rFonts w:ascii="宋体" w:eastAsia="华文中宋" w:hAnsi="宋体"/>
          <w:b/>
          <w:sz w:val="84"/>
          <w:szCs w:val="84"/>
        </w:rPr>
      </w:pPr>
      <w:r>
        <w:rPr>
          <w:noProof/>
        </w:rPr>
        <w:drawing>
          <wp:anchor distT="0" distB="0" distL="114300" distR="114300" simplePos="0" relativeHeight="251656192" behindDoc="1" locked="0" layoutInCell="1" allowOverlap="1" wp14:anchorId="32A870D1" wp14:editId="02FCD553">
            <wp:simplePos x="0" y="0"/>
            <wp:positionH relativeFrom="column">
              <wp:posOffset>4166870</wp:posOffset>
            </wp:positionH>
            <wp:positionV relativeFrom="paragraph">
              <wp:posOffset>42545</wp:posOffset>
            </wp:positionV>
            <wp:extent cx="1790700" cy="1266825"/>
            <wp:effectExtent l="0" t="0" r="0" b="9525"/>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90700" cy="1266825"/>
                    </a:xfrm>
                    <a:prstGeom prst="rect">
                      <a:avLst/>
                    </a:prstGeom>
                  </pic:spPr>
                </pic:pic>
              </a:graphicData>
            </a:graphic>
          </wp:anchor>
        </w:drawing>
      </w:r>
    </w:p>
    <w:p w14:paraId="05113E37" w14:textId="77777777" w:rsidR="001611C1" w:rsidRPr="00E83017" w:rsidRDefault="001611C1" w:rsidP="00AF286A">
      <w:pPr>
        <w:snapToGrid w:val="0"/>
        <w:spacing w:beforeLines="50" w:before="156"/>
        <w:jc w:val="center"/>
        <w:rPr>
          <w:rFonts w:ascii="宋体" w:eastAsia="华文中宋" w:hAnsi="宋体"/>
          <w:b/>
          <w:sz w:val="84"/>
          <w:szCs w:val="84"/>
        </w:rPr>
      </w:pPr>
    </w:p>
    <w:p w14:paraId="018C7C55" w14:textId="77777777" w:rsidR="001611C1" w:rsidRPr="00D058FA" w:rsidRDefault="00F36A0C" w:rsidP="00AF286A">
      <w:pPr>
        <w:snapToGrid w:val="0"/>
        <w:spacing w:beforeLines="50" w:before="156"/>
        <w:jc w:val="center"/>
        <w:rPr>
          <w:rFonts w:ascii="方正小标宋简体" w:eastAsia="方正小标宋简体" w:hAnsi="仿宋_GB2312"/>
          <w:b/>
          <w:bCs/>
          <w:spacing w:val="160"/>
          <w:sz w:val="84"/>
          <w:szCs w:val="84"/>
        </w:rPr>
      </w:pPr>
      <w:r w:rsidRPr="00D058FA">
        <w:rPr>
          <w:rFonts w:ascii="方正小标宋简体" w:eastAsia="方正小标宋简体" w:hAnsi="宋体" w:hint="eastAsia"/>
          <w:b/>
          <w:spacing w:val="160"/>
          <w:sz w:val="84"/>
          <w:szCs w:val="84"/>
        </w:rPr>
        <w:t>竞价文件</w:t>
      </w:r>
    </w:p>
    <w:p w14:paraId="058A6CC6" w14:textId="77777777" w:rsidR="001611C1" w:rsidRPr="00D058FA" w:rsidRDefault="001611C1">
      <w:pPr>
        <w:spacing w:line="360" w:lineRule="auto"/>
        <w:jc w:val="center"/>
        <w:rPr>
          <w:rFonts w:ascii="宋体" w:eastAsia="华文中宋" w:hAnsi="宋体"/>
          <w:b/>
          <w:bCs/>
          <w:sz w:val="24"/>
          <w:szCs w:val="24"/>
        </w:rPr>
      </w:pPr>
    </w:p>
    <w:p w14:paraId="2A7B9BA2" w14:textId="77777777" w:rsidR="001611C1" w:rsidRPr="00D058FA" w:rsidRDefault="001611C1">
      <w:pPr>
        <w:spacing w:line="360" w:lineRule="auto"/>
        <w:rPr>
          <w:rFonts w:ascii="华文中宋" w:eastAsia="华文中宋" w:hAnsi="华文中宋"/>
          <w:sz w:val="30"/>
          <w:szCs w:val="30"/>
        </w:rPr>
      </w:pPr>
    </w:p>
    <w:p w14:paraId="630E618F" w14:textId="77777777" w:rsidR="001611C1" w:rsidRPr="00D058FA" w:rsidRDefault="001611C1">
      <w:pPr>
        <w:spacing w:line="360" w:lineRule="auto"/>
        <w:rPr>
          <w:rFonts w:ascii="华文中宋" w:eastAsia="华文中宋" w:hAnsi="华文中宋"/>
          <w:sz w:val="30"/>
          <w:szCs w:val="30"/>
        </w:rPr>
      </w:pPr>
    </w:p>
    <w:p w14:paraId="39C1A558" w14:textId="77777777" w:rsidR="001611C1" w:rsidRPr="00D058FA" w:rsidRDefault="001611C1">
      <w:pPr>
        <w:spacing w:line="360" w:lineRule="auto"/>
        <w:rPr>
          <w:rFonts w:ascii="华文中宋" w:eastAsia="华文中宋" w:hAnsi="华文中宋"/>
          <w:sz w:val="30"/>
          <w:szCs w:val="30"/>
        </w:rPr>
      </w:pPr>
    </w:p>
    <w:p w14:paraId="54F102D3" w14:textId="77777777" w:rsidR="001611C1" w:rsidRPr="00D058FA" w:rsidRDefault="001611C1">
      <w:pPr>
        <w:spacing w:line="360" w:lineRule="auto"/>
        <w:rPr>
          <w:rFonts w:ascii="华文中宋" w:eastAsia="华文中宋" w:hAnsi="华文中宋"/>
          <w:sz w:val="30"/>
          <w:szCs w:val="30"/>
        </w:rPr>
      </w:pPr>
    </w:p>
    <w:p w14:paraId="3D063B09"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b/>
          <w:sz w:val="28"/>
          <w:szCs w:val="28"/>
        </w:rPr>
        <w:t>采购方式：</w:t>
      </w:r>
      <w:r w:rsidRPr="00D058FA">
        <w:rPr>
          <w:rFonts w:ascii="华文中宋" w:eastAsia="华文中宋" w:hAnsi="华文中宋" w:hint="eastAsia"/>
          <w:b/>
          <w:sz w:val="28"/>
          <w:szCs w:val="28"/>
        </w:rPr>
        <w:t>线上</w:t>
      </w:r>
      <w:r w:rsidRPr="00D058FA">
        <w:rPr>
          <w:rFonts w:ascii="华文中宋" w:eastAsia="华文中宋" w:hAnsi="华文中宋"/>
          <w:b/>
          <w:sz w:val="28"/>
          <w:szCs w:val="28"/>
        </w:rPr>
        <w:t>竞价</w:t>
      </w:r>
    </w:p>
    <w:p w14:paraId="33138EB4" w14:textId="68AA8090" w:rsidR="001611C1" w:rsidRPr="00D058FA" w:rsidRDefault="00F36A0C" w:rsidP="00CB78F9">
      <w:pPr>
        <w:ind w:leftChars="67" w:left="141" w:rightChars="-136" w:right="-286"/>
        <w:jc w:val="center"/>
        <w:rPr>
          <w:rFonts w:ascii="华文中宋" w:eastAsia="华文中宋" w:hAnsi="华文中宋"/>
          <w:b/>
          <w:sz w:val="28"/>
          <w:szCs w:val="28"/>
        </w:rPr>
      </w:pPr>
      <w:r w:rsidRPr="00D058FA">
        <w:rPr>
          <w:rFonts w:ascii="华文中宋" w:eastAsia="华文中宋" w:hAnsi="华文中宋"/>
          <w:b/>
          <w:sz w:val="28"/>
          <w:szCs w:val="28"/>
        </w:rPr>
        <w:t>项目</w:t>
      </w:r>
      <w:r w:rsidRPr="00D058FA">
        <w:rPr>
          <w:rFonts w:ascii="华文中宋" w:eastAsia="华文中宋" w:hAnsi="华文中宋" w:hint="eastAsia"/>
          <w:b/>
          <w:sz w:val="28"/>
          <w:szCs w:val="28"/>
        </w:rPr>
        <w:t>名称</w:t>
      </w:r>
      <w:r w:rsidRPr="00D058FA">
        <w:rPr>
          <w:rFonts w:ascii="华文中宋" w:eastAsia="华文中宋" w:hAnsi="华文中宋"/>
          <w:b/>
          <w:sz w:val="28"/>
          <w:szCs w:val="28"/>
        </w:rPr>
        <w:t>：</w:t>
      </w:r>
      <w:r w:rsidR="00AF1800">
        <w:rPr>
          <w:rFonts w:ascii="华文中宋" w:eastAsia="华文中宋" w:hAnsi="华文中宋" w:hint="eastAsia"/>
          <w:b/>
          <w:sz w:val="28"/>
          <w:szCs w:val="28"/>
        </w:rPr>
        <w:t>超低温冰箱Q20250114050竞价采购</w:t>
      </w:r>
    </w:p>
    <w:p w14:paraId="10565F58" w14:textId="77777777" w:rsidR="001611C1" w:rsidRPr="00D058FA" w:rsidRDefault="001611C1" w:rsidP="00AF286A">
      <w:pPr>
        <w:snapToGrid w:val="0"/>
        <w:spacing w:beforeLines="50" w:before="156" w:afterLines="50" w:after="156" w:line="360" w:lineRule="auto"/>
        <w:jc w:val="center"/>
        <w:rPr>
          <w:rFonts w:ascii="黑体" w:eastAsia="黑体" w:hAnsi="华文中宋" w:cs="华文中宋"/>
          <w:sz w:val="30"/>
          <w:szCs w:val="30"/>
        </w:rPr>
      </w:pPr>
    </w:p>
    <w:p w14:paraId="5C945F2D" w14:textId="77777777" w:rsidR="001611C1" w:rsidRPr="00D058FA" w:rsidRDefault="001611C1" w:rsidP="00AF286A">
      <w:pPr>
        <w:autoSpaceDE w:val="0"/>
        <w:autoSpaceDN w:val="0"/>
        <w:adjustRightInd w:val="0"/>
        <w:snapToGrid w:val="0"/>
        <w:spacing w:beforeLines="50" w:before="156" w:afterLines="50" w:after="156" w:line="360" w:lineRule="auto"/>
        <w:jc w:val="center"/>
        <w:rPr>
          <w:rFonts w:ascii="黑体" w:eastAsia="黑体" w:hAnsi="华文中宋" w:cs="华文中宋"/>
          <w:kern w:val="0"/>
          <w:sz w:val="30"/>
          <w:szCs w:val="30"/>
        </w:rPr>
      </w:pPr>
    </w:p>
    <w:p w14:paraId="431421A1" w14:textId="77777777" w:rsidR="001611C1" w:rsidRPr="00D058FA" w:rsidRDefault="00F36A0C" w:rsidP="005031A3">
      <w:pPr>
        <w:jc w:val="center"/>
        <w:rPr>
          <w:rFonts w:ascii="华文中宋" w:eastAsia="华文中宋" w:hAnsi="华文中宋"/>
          <w:b/>
          <w:sz w:val="28"/>
          <w:szCs w:val="28"/>
        </w:rPr>
      </w:pPr>
      <w:r w:rsidRPr="00D058FA">
        <w:rPr>
          <w:rFonts w:ascii="华文中宋" w:eastAsia="华文中宋" w:hAnsi="华文中宋" w:hint="eastAsia"/>
          <w:b/>
          <w:sz w:val="28"/>
          <w:szCs w:val="28"/>
        </w:rPr>
        <w:t>广东省疾病预防控制中心</w:t>
      </w:r>
    </w:p>
    <w:p w14:paraId="765B06FC" w14:textId="77777777" w:rsidR="001611C1" w:rsidRPr="00D058FA" w:rsidRDefault="005031A3" w:rsidP="005031A3">
      <w:pPr>
        <w:jc w:val="center"/>
        <w:rPr>
          <w:rFonts w:ascii="华文中宋" w:eastAsia="华文中宋" w:hAnsi="华文中宋"/>
          <w:b/>
          <w:sz w:val="28"/>
          <w:szCs w:val="28"/>
        </w:rPr>
      </w:pPr>
      <w:r w:rsidRPr="00D058FA">
        <w:rPr>
          <w:rFonts w:ascii="华文中宋" w:eastAsia="华文中宋" w:hAnsi="华文中宋"/>
          <w:b/>
          <w:sz w:val="28"/>
          <w:szCs w:val="28"/>
        </w:rPr>
        <w:t>广东元正招标采购有限公司</w:t>
      </w:r>
    </w:p>
    <w:p w14:paraId="1D27E829" w14:textId="6FFEBDF4" w:rsidR="001611C1" w:rsidRPr="00D058FA" w:rsidRDefault="006E1732" w:rsidP="005031A3">
      <w:pPr>
        <w:jc w:val="center"/>
        <w:rPr>
          <w:rFonts w:ascii="华文中宋" w:eastAsia="华文中宋" w:hAnsi="华文中宋"/>
          <w:b/>
          <w:sz w:val="28"/>
          <w:szCs w:val="28"/>
        </w:rPr>
      </w:pPr>
      <w:r>
        <w:rPr>
          <w:rFonts w:ascii="华文中宋" w:eastAsia="华文中宋" w:hAnsi="华文中宋" w:hint="eastAsia"/>
          <w:b/>
          <w:sz w:val="28"/>
          <w:szCs w:val="28"/>
        </w:rPr>
        <w:t>二零二</w:t>
      </w:r>
      <w:r w:rsidR="00B14D45">
        <w:rPr>
          <w:rFonts w:ascii="华文中宋" w:eastAsia="华文中宋" w:hAnsi="华文中宋" w:hint="eastAsia"/>
          <w:b/>
          <w:sz w:val="28"/>
          <w:szCs w:val="28"/>
        </w:rPr>
        <w:t>五</w:t>
      </w:r>
      <w:r>
        <w:rPr>
          <w:rFonts w:ascii="华文中宋" w:eastAsia="华文中宋" w:hAnsi="华文中宋" w:hint="eastAsia"/>
          <w:b/>
          <w:sz w:val="28"/>
          <w:szCs w:val="28"/>
        </w:rPr>
        <w:t>年</w:t>
      </w:r>
      <w:r w:rsidR="002F07EB">
        <w:rPr>
          <w:rFonts w:ascii="华文中宋" w:eastAsia="华文中宋" w:hAnsi="华文中宋" w:hint="eastAsia"/>
          <w:b/>
          <w:sz w:val="28"/>
          <w:szCs w:val="28"/>
        </w:rPr>
        <w:t>四</w:t>
      </w:r>
      <w:r w:rsidR="00E37FF0">
        <w:rPr>
          <w:rFonts w:ascii="华文中宋" w:eastAsia="华文中宋" w:hAnsi="华文中宋" w:hint="eastAsia"/>
          <w:b/>
          <w:sz w:val="28"/>
          <w:szCs w:val="28"/>
        </w:rPr>
        <w:t>月</w:t>
      </w:r>
    </w:p>
    <w:p w14:paraId="1F02350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sz w:val="28"/>
        </w:rPr>
      </w:pPr>
    </w:p>
    <w:p w14:paraId="32BA0A7E" w14:textId="77777777" w:rsidR="001611C1" w:rsidRPr="00D058FA" w:rsidRDefault="001611C1">
      <w:pPr>
        <w:autoSpaceDE w:val="0"/>
        <w:autoSpaceDN w:val="0"/>
        <w:adjustRightInd w:val="0"/>
        <w:snapToGrid w:val="0"/>
        <w:spacing w:line="360" w:lineRule="auto"/>
        <w:ind w:left="420" w:firstLine="420"/>
        <w:jc w:val="center"/>
        <w:rPr>
          <w:rFonts w:ascii="仿宋_GB2312" w:eastAsia="华文中宋" w:hAnsi="仿宋_GB2312"/>
          <w:b/>
          <w:bCs/>
          <w:sz w:val="28"/>
          <w:szCs w:val="32"/>
        </w:rPr>
        <w:sectPr w:rsidR="001611C1" w:rsidRPr="00D058FA" w:rsidSect="00335B7C">
          <w:headerReference w:type="default" r:id="rId9"/>
          <w:pgSz w:w="11906" w:h="16838"/>
          <w:pgMar w:top="1418" w:right="1418" w:bottom="1418" w:left="1418" w:header="851" w:footer="992" w:gutter="0"/>
          <w:cols w:space="720"/>
          <w:docGrid w:type="linesAndChars" w:linePitch="312"/>
        </w:sectPr>
      </w:pPr>
    </w:p>
    <w:p w14:paraId="2631444A" w14:textId="77777777" w:rsidR="00275014" w:rsidRPr="00D058FA" w:rsidRDefault="00275014" w:rsidP="005B7D77">
      <w:pPr>
        <w:jc w:val="center"/>
        <w:rPr>
          <w:rFonts w:ascii="华文中宋" w:eastAsia="华文中宋" w:hAnsi="华文中宋"/>
          <w:b/>
          <w:spacing w:val="200"/>
          <w:sz w:val="44"/>
          <w:szCs w:val="44"/>
        </w:rPr>
      </w:pPr>
      <w:r w:rsidRPr="00D058FA">
        <w:rPr>
          <w:rFonts w:ascii="华文中宋" w:eastAsia="华文中宋" w:hAnsi="华文中宋" w:hint="eastAsia"/>
          <w:b/>
          <w:spacing w:val="200"/>
          <w:sz w:val="44"/>
          <w:szCs w:val="44"/>
        </w:rPr>
        <w:lastRenderedPageBreak/>
        <w:t>目录</w:t>
      </w:r>
    </w:p>
    <w:p w14:paraId="4B158D6B" w14:textId="2D636D76" w:rsidR="00F63750" w:rsidRPr="00F63750" w:rsidRDefault="00DE2EB3">
      <w:pPr>
        <w:tabs>
          <w:tab w:val="right" w:leader="dot" w:pos="9060"/>
        </w:tabs>
        <w:rPr>
          <w:rFonts w:ascii="华文中宋" w:eastAsia="华文中宋" w:hAnsi="华文中宋" w:cstheme="minorBidi"/>
          <w:b/>
          <w:bCs/>
          <w:caps/>
          <w:noProof/>
          <w:sz w:val="28"/>
          <w:szCs w:val="28"/>
        </w:rPr>
      </w:pPr>
      <w:r w:rsidRPr="00F63750">
        <w:rPr>
          <w:rFonts w:ascii="华文中宋" w:eastAsia="华文中宋" w:hAnsi="华文中宋"/>
          <w:b/>
          <w:bCs/>
          <w:caps/>
          <w:sz w:val="28"/>
          <w:szCs w:val="28"/>
        </w:rPr>
        <w:fldChar w:fldCharType="begin"/>
      </w:r>
      <w:r w:rsidR="005B7D77" w:rsidRPr="00F63750">
        <w:rPr>
          <w:rFonts w:ascii="华文中宋" w:eastAsia="华文中宋" w:hAnsi="华文中宋"/>
          <w:sz w:val="28"/>
          <w:szCs w:val="28"/>
        </w:rPr>
        <w:instrText xml:space="preserve"> TOC \o "1-3" \h \z \u </w:instrText>
      </w:r>
      <w:r w:rsidRPr="00F63750">
        <w:rPr>
          <w:rFonts w:ascii="华文中宋" w:eastAsia="华文中宋" w:hAnsi="华文中宋"/>
          <w:b/>
          <w:bCs/>
          <w:caps/>
          <w:sz w:val="28"/>
          <w:szCs w:val="28"/>
        </w:rPr>
        <w:fldChar w:fldCharType="separate"/>
      </w:r>
      <w:hyperlink w:anchor="_Toc174436593" w:history="1">
        <w:r w:rsidR="00F63750" w:rsidRPr="00F63750">
          <w:rPr>
            <w:rFonts w:ascii="华文中宋" w:eastAsia="华文中宋" w:hAnsi="华文中宋"/>
            <w:noProof/>
            <w:sz w:val="28"/>
            <w:szCs w:val="28"/>
          </w:rPr>
          <w:t>第一章  竞价须知</w:t>
        </w:r>
        <w:r w:rsidR="00F63750" w:rsidRPr="00F63750">
          <w:rPr>
            <w:rFonts w:ascii="华文中宋" w:eastAsia="华文中宋" w:hAnsi="华文中宋"/>
            <w:noProof/>
            <w:webHidden/>
            <w:sz w:val="28"/>
            <w:szCs w:val="28"/>
          </w:rPr>
          <w:tab/>
        </w:r>
        <w:r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_Toc174436593 \h </w:instrText>
        </w:r>
        <w:r w:rsidRPr="00F63750">
          <w:rPr>
            <w:rFonts w:ascii="华文中宋" w:eastAsia="华文中宋" w:hAnsi="华文中宋"/>
            <w:noProof/>
            <w:webHidden/>
            <w:sz w:val="28"/>
            <w:szCs w:val="28"/>
          </w:rPr>
        </w:r>
        <w:r w:rsidRPr="00F63750">
          <w:rPr>
            <w:rFonts w:ascii="华文中宋" w:eastAsia="华文中宋" w:hAnsi="华文中宋"/>
            <w:noProof/>
            <w:webHidden/>
            <w:sz w:val="28"/>
            <w:szCs w:val="28"/>
          </w:rPr>
          <w:fldChar w:fldCharType="separate"/>
        </w:r>
        <w:r w:rsidR="00EE31C2">
          <w:rPr>
            <w:rFonts w:ascii="华文中宋" w:eastAsia="华文中宋" w:hAnsi="华文中宋" w:hint="eastAsia"/>
            <w:noProof/>
            <w:webHidden/>
            <w:sz w:val="28"/>
            <w:szCs w:val="28"/>
          </w:rPr>
          <w:t>2</w:t>
        </w:r>
        <w:r w:rsidRPr="00F63750">
          <w:rPr>
            <w:rFonts w:ascii="华文中宋" w:eastAsia="华文中宋" w:hAnsi="华文中宋"/>
            <w:noProof/>
            <w:webHidden/>
            <w:sz w:val="28"/>
            <w:szCs w:val="28"/>
          </w:rPr>
          <w:fldChar w:fldCharType="end"/>
        </w:r>
      </w:hyperlink>
    </w:p>
    <w:p w14:paraId="14DF271A" w14:textId="33FB8737" w:rsidR="00F63750" w:rsidRPr="00F63750" w:rsidRDefault="0045559A">
      <w:pPr>
        <w:tabs>
          <w:tab w:val="right" w:leader="dot" w:pos="9060"/>
        </w:tabs>
        <w:rPr>
          <w:rFonts w:ascii="华文中宋" w:eastAsia="华文中宋" w:hAnsi="华文中宋" w:cstheme="minorBidi"/>
          <w:b/>
          <w:bCs/>
          <w:caps/>
          <w:noProof/>
          <w:sz w:val="28"/>
          <w:szCs w:val="28"/>
        </w:rPr>
      </w:pPr>
      <w:hyperlink w:anchor="_Toc174436594" w:history="1">
        <w:r w:rsidR="00F63750" w:rsidRPr="00F63750">
          <w:rPr>
            <w:rFonts w:ascii="华文中宋" w:eastAsia="华文中宋" w:hAnsi="华文中宋"/>
            <w:noProof/>
            <w:sz w:val="28"/>
            <w:szCs w:val="28"/>
          </w:rPr>
          <w:t>第二章  用户需求书</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_Toc174436594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EE31C2">
          <w:rPr>
            <w:rFonts w:ascii="华文中宋" w:eastAsia="华文中宋" w:hAnsi="华文中宋" w:hint="eastAsia"/>
            <w:noProof/>
            <w:webHidden/>
            <w:sz w:val="28"/>
            <w:szCs w:val="28"/>
          </w:rPr>
          <w:t>8</w:t>
        </w:r>
        <w:r w:rsidR="00DE2EB3" w:rsidRPr="00F63750">
          <w:rPr>
            <w:rFonts w:ascii="华文中宋" w:eastAsia="华文中宋" w:hAnsi="华文中宋"/>
            <w:noProof/>
            <w:webHidden/>
            <w:sz w:val="28"/>
            <w:szCs w:val="28"/>
          </w:rPr>
          <w:fldChar w:fldCharType="end"/>
        </w:r>
      </w:hyperlink>
    </w:p>
    <w:p w14:paraId="4FEBD321" w14:textId="24A57F53" w:rsidR="00F63750" w:rsidRPr="00F63750" w:rsidRDefault="0045559A">
      <w:pPr>
        <w:tabs>
          <w:tab w:val="right" w:leader="dot" w:pos="9060"/>
        </w:tabs>
        <w:rPr>
          <w:rFonts w:ascii="华文中宋" w:eastAsia="华文中宋" w:hAnsi="华文中宋" w:cstheme="minorBidi"/>
          <w:b/>
          <w:bCs/>
          <w:caps/>
          <w:noProof/>
          <w:sz w:val="28"/>
          <w:szCs w:val="28"/>
        </w:rPr>
      </w:pPr>
      <w:hyperlink w:anchor="_Toc174436595" w:history="1">
        <w:r w:rsidR="00F63750" w:rsidRPr="00F63750">
          <w:rPr>
            <w:rFonts w:ascii="华文中宋" w:eastAsia="华文中宋" w:hAnsi="华文中宋"/>
            <w:noProof/>
            <w:sz w:val="28"/>
            <w:szCs w:val="28"/>
          </w:rPr>
          <w:t>第三章  竞价方案与报价表</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_Toc174436595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EE31C2">
          <w:rPr>
            <w:rFonts w:ascii="华文中宋" w:eastAsia="华文中宋" w:hAnsi="华文中宋" w:hint="eastAsia"/>
            <w:noProof/>
            <w:webHidden/>
            <w:sz w:val="28"/>
            <w:szCs w:val="28"/>
          </w:rPr>
          <w:t>12</w:t>
        </w:r>
        <w:r w:rsidR="00DE2EB3" w:rsidRPr="00F63750">
          <w:rPr>
            <w:rFonts w:ascii="华文中宋" w:eastAsia="华文中宋" w:hAnsi="华文中宋"/>
            <w:noProof/>
            <w:webHidden/>
            <w:sz w:val="28"/>
            <w:szCs w:val="28"/>
          </w:rPr>
          <w:fldChar w:fldCharType="end"/>
        </w:r>
      </w:hyperlink>
    </w:p>
    <w:p w14:paraId="250F8C28" w14:textId="32538993" w:rsidR="00F63750" w:rsidRPr="00F63750" w:rsidRDefault="0045559A">
      <w:pPr>
        <w:tabs>
          <w:tab w:val="right" w:leader="dot" w:pos="9060"/>
        </w:tabs>
        <w:rPr>
          <w:rFonts w:ascii="华文中宋" w:eastAsia="华文中宋" w:hAnsi="华文中宋" w:cstheme="minorBidi"/>
          <w:b/>
          <w:bCs/>
          <w:caps/>
          <w:noProof/>
          <w:sz w:val="28"/>
          <w:szCs w:val="28"/>
        </w:rPr>
      </w:pPr>
      <w:hyperlink w:anchor="_Toc174436596" w:history="1">
        <w:r w:rsidR="00F63750" w:rsidRPr="00F63750">
          <w:rPr>
            <w:rFonts w:ascii="华文中宋" w:eastAsia="华文中宋" w:hAnsi="华文中宋"/>
            <w:noProof/>
            <w:sz w:val="28"/>
            <w:szCs w:val="28"/>
          </w:rPr>
          <w:t>第四章  合同模板</w:t>
        </w:r>
        <w:r w:rsidR="00F63750" w:rsidRPr="00F63750">
          <w:rPr>
            <w:rFonts w:ascii="华文中宋" w:eastAsia="华文中宋" w:hAnsi="华文中宋"/>
            <w:noProof/>
            <w:webHidden/>
            <w:sz w:val="28"/>
            <w:szCs w:val="28"/>
          </w:rPr>
          <w:tab/>
        </w:r>
        <w:r w:rsidR="00DE2EB3" w:rsidRPr="00F63750">
          <w:rPr>
            <w:rFonts w:ascii="华文中宋" w:eastAsia="华文中宋" w:hAnsi="华文中宋"/>
            <w:noProof/>
            <w:webHidden/>
            <w:sz w:val="28"/>
            <w:szCs w:val="28"/>
          </w:rPr>
          <w:fldChar w:fldCharType="begin"/>
        </w:r>
        <w:r w:rsidR="00F63750" w:rsidRPr="00F63750">
          <w:rPr>
            <w:rFonts w:ascii="华文中宋" w:eastAsia="华文中宋" w:hAnsi="华文中宋"/>
            <w:noProof/>
            <w:webHidden/>
            <w:sz w:val="28"/>
            <w:szCs w:val="28"/>
          </w:rPr>
          <w:instrText xml:space="preserve"> PAGEREF _Toc174436596 \h </w:instrText>
        </w:r>
        <w:r w:rsidR="00DE2EB3" w:rsidRPr="00F63750">
          <w:rPr>
            <w:rFonts w:ascii="华文中宋" w:eastAsia="华文中宋" w:hAnsi="华文中宋"/>
            <w:noProof/>
            <w:webHidden/>
            <w:sz w:val="28"/>
            <w:szCs w:val="28"/>
          </w:rPr>
        </w:r>
        <w:r w:rsidR="00DE2EB3" w:rsidRPr="00F63750">
          <w:rPr>
            <w:rFonts w:ascii="华文中宋" w:eastAsia="华文中宋" w:hAnsi="华文中宋"/>
            <w:noProof/>
            <w:webHidden/>
            <w:sz w:val="28"/>
            <w:szCs w:val="28"/>
          </w:rPr>
          <w:fldChar w:fldCharType="separate"/>
        </w:r>
        <w:r w:rsidR="00EE31C2">
          <w:rPr>
            <w:rFonts w:ascii="华文中宋" w:eastAsia="华文中宋" w:hAnsi="华文中宋" w:hint="eastAsia"/>
            <w:noProof/>
            <w:webHidden/>
            <w:sz w:val="28"/>
            <w:szCs w:val="28"/>
          </w:rPr>
          <w:t>18</w:t>
        </w:r>
        <w:r w:rsidR="00DE2EB3" w:rsidRPr="00F63750">
          <w:rPr>
            <w:rFonts w:ascii="华文中宋" w:eastAsia="华文中宋" w:hAnsi="华文中宋"/>
            <w:noProof/>
            <w:webHidden/>
            <w:sz w:val="28"/>
            <w:szCs w:val="28"/>
          </w:rPr>
          <w:fldChar w:fldCharType="end"/>
        </w:r>
      </w:hyperlink>
    </w:p>
    <w:p w14:paraId="608094F9" w14:textId="77777777" w:rsidR="00275014" w:rsidRPr="00D058FA" w:rsidRDefault="00DE2EB3" w:rsidP="00275014">
      <w:pPr>
        <w:rPr>
          <w:rFonts w:eastAsia="华文中宋"/>
        </w:rPr>
      </w:pPr>
      <w:r w:rsidRPr="00F63750">
        <w:rPr>
          <w:rFonts w:ascii="华文中宋" w:eastAsia="华文中宋" w:hAnsi="华文中宋"/>
          <w:sz w:val="28"/>
          <w:szCs w:val="28"/>
        </w:rPr>
        <w:fldChar w:fldCharType="end"/>
      </w:r>
    </w:p>
    <w:p w14:paraId="3FE0085F" w14:textId="77777777" w:rsidR="00275014" w:rsidRPr="00D058FA" w:rsidRDefault="00275014" w:rsidP="00275014">
      <w:pPr>
        <w:rPr>
          <w:rFonts w:eastAsia="华文中宋"/>
        </w:rPr>
      </w:pPr>
    </w:p>
    <w:p w14:paraId="10ADFE47" w14:textId="77777777" w:rsidR="00275014" w:rsidRPr="00D058FA" w:rsidRDefault="00275014" w:rsidP="00275014">
      <w:pPr>
        <w:rPr>
          <w:rFonts w:eastAsia="华文中宋"/>
        </w:rPr>
      </w:pPr>
    </w:p>
    <w:p w14:paraId="7E00B47E" w14:textId="77777777" w:rsidR="00275014" w:rsidRPr="00D058FA" w:rsidRDefault="00275014" w:rsidP="00275014">
      <w:pPr>
        <w:rPr>
          <w:rFonts w:eastAsia="华文中宋"/>
        </w:rPr>
      </w:pPr>
    </w:p>
    <w:p w14:paraId="7C1949A5" w14:textId="77777777" w:rsidR="001611C1" w:rsidRPr="00D058FA" w:rsidRDefault="00275014" w:rsidP="00AF286A">
      <w:pPr>
        <w:spacing w:beforeLines="100" w:before="312" w:afterLines="100" w:after="312"/>
        <w:jc w:val="center"/>
        <w:outlineLvl w:val="0"/>
        <w:rPr>
          <w:rFonts w:ascii="华文中宋" w:eastAsia="华文中宋" w:hAnsi="华文中宋"/>
          <w:b/>
          <w:sz w:val="36"/>
          <w:szCs w:val="36"/>
        </w:rPr>
      </w:pPr>
      <w:r w:rsidRPr="00D058FA">
        <w:rPr>
          <w:rFonts w:eastAsia="华文中宋"/>
        </w:rPr>
        <w:br w:type="page"/>
      </w:r>
      <w:bookmarkStart w:id="0" w:name="_Toc174436593"/>
      <w:r w:rsidR="00F36A0C" w:rsidRPr="00D058FA">
        <w:rPr>
          <w:rFonts w:ascii="华文中宋" w:eastAsia="华文中宋" w:hAnsi="华文中宋" w:hint="eastAsia"/>
          <w:b/>
          <w:sz w:val="36"/>
          <w:szCs w:val="36"/>
        </w:rPr>
        <w:lastRenderedPageBreak/>
        <w:t>第一章</w:t>
      </w:r>
      <w:r w:rsidRPr="00D058FA">
        <w:rPr>
          <w:rFonts w:ascii="华文中宋" w:eastAsia="华文中宋" w:hAnsi="华文中宋" w:hint="eastAsia"/>
          <w:b/>
          <w:sz w:val="36"/>
          <w:szCs w:val="36"/>
        </w:rPr>
        <w:t xml:space="preserve"> </w:t>
      </w:r>
      <w:r w:rsidRPr="00D058FA">
        <w:rPr>
          <w:rFonts w:ascii="华文中宋" w:eastAsia="华文中宋" w:hAnsi="华文中宋"/>
          <w:b/>
          <w:sz w:val="36"/>
          <w:szCs w:val="36"/>
        </w:rPr>
        <w:t xml:space="preserve"> </w:t>
      </w:r>
      <w:r w:rsidR="00F36A0C" w:rsidRPr="00D058FA">
        <w:rPr>
          <w:rFonts w:ascii="华文中宋" w:eastAsia="华文中宋" w:hAnsi="华文中宋" w:hint="eastAsia"/>
          <w:b/>
          <w:sz w:val="36"/>
          <w:szCs w:val="36"/>
        </w:rPr>
        <w:t>竞价须知</w:t>
      </w:r>
      <w:bookmarkEnd w:id="0"/>
    </w:p>
    <w:p w14:paraId="712B3327" w14:textId="77777777" w:rsidR="008636A2" w:rsidRDefault="008636A2" w:rsidP="008636A2">
      <w:pPr>
        <w:widowControl/>
        <w:ind w:firstLine="480"/>
        <w:rPr>
          <w:rFonts w:ascii="华文中宋" w:eastAsia="华文中宋" w:hAnsi="华文中宋"/>
          <w:sz w:val="24"/>
          <w:szCs w:val="24"/>
        </w:rPr>
      </w:pPr>
      <w:r>
        <w:rPr>
          <w:rFonts w:ascii="华文中宋" w:eastAsia="华文中宋" w:hAnsi="华文中宋" w:hint="eastAsia"/>
          <w:sz w:val="24"/>
          <w:szCs w:val="24"/>
        </w:rPr>
        <w:t>一、项目概述</w:t>
      </w:r>
    </w:p>
    <w:tbl>
      <w:tblPr>
        <w:tblW w:w="963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35"/>
        <w:gridCol w:w="562"/>
        <w:gridCol w:w="1107"/>
        <w:gridCol w:w="2316"/>
        <w:gridCol w:w="834"/>
        <w:gridCol w:w="3985"/>
      </w:tblGrid>
      <w:tr w:rsidR="00385066" w:rsidRPr="00385066" w14:paraId="7EEDECDF" w14:textId="77777777" w:rsidTr="007F210E">
        <w:tc>
          <w:tcPr>
            <w:tcW w:w="0" w:type="auto"/>
            <w:hideMark/>
          </w:tcPr>
          <w:p w14:paraId="215654E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项目名称</w:t>
            </w:r>
          </w:p>
        </w:tc>
        <w:tc>
          <w:tcPr>
            <w:tcW w:w="3985" w:type="dxa"/>
            <w:gridSpan w:val="3"/>
            <w:hideMark/>
          </w:tcPr>
          <w:p w14:paraId="0803235E" w14:textId="23DF21F8" w:rsidR="008636A2" w:rsidRPr="00385066" w:rsidRDefault="00AF1800" w:rsidP="008636A2">
            <w:pPr>
              <w:widowControl/>
              <w:wordWrap w:val="0"/>
              <w:rPr>
                <w:rFonts w:ascii="华文中宋" w:eastAsia="华文中宋" w:hAnsi="华文中宋" w:cs="宋体"/>
                <w:kern w:val="0"/>
                <w:szCs w:val="21"/>
              </w:rPr>
            </w:pPr>
            <w:r>
              <w:rPr>
                <w:rFonts w:ascii="华文中宋" w:eastAsia="华文中宋" w:hAnsi="华文中宋" w:cs="宋体" w:hint="eastAsia"/>
                <w:kern w:val="0"/>
                <w:szCs w:val="21"/>
              </w:rPr>
              <w:t>超低温冰箱Q20250114050竞价采购</w:t>
            </w:r>
          </w:p>
        </w:tc>
        <w:tc>
          <w:tcPr>
            <w:tcW w:w="0" w:type="auto"/>
            <w:hideMark/>
          </w:tcPr>
          <w:p w14:paraId="7B7088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项目编号</w:t>
            </w:r>
          </w:p>
        </w:tc>
        <w:tc>
          <w:tcPr>
            <w:tcW w:w="3985" w:type="dxa"/>
            <w:vAlign w:val="center"/>
            <w:hideMark/>
          </w:tcPr>
          <w:p w14:paraId="2736DDF6" w14:textId="0A3D8603" w:rsidR="008636A2" w:rsidRPr="00385066" w:rsidRDefault="00AF1800" w:rsidP="008636A2">
            <w:pPr>
              <w:widowControl/>
              <w:wordWrap w:val="0"/>
              <w:rPr>
                <w:rFonts w:ascii="华文中宋" w:eastAsia="华文中宋" w:hAnsi="华文中宋" w:cs="宋体"/>
                <w:kern w:val="0"/>
                <w:szCs w:val="21"/>
              </w:rPr>
            </w:pPr>
            <w:r>
              <w:rPr>
                <w:rFonts w:ascii="华文中宋" w:eastAsia="华文中宋" w:hAnsi="华文中宋" w:cs="宋体"/>
                <w:kern w:val="0"/>
                <w:szCs w:val="21"/>
              </w:rPr>
              <w:t>0835P2520002583</w:t>
            </w:r>
          </w:p>
        </w:tc>
      </w:tr>
      <w:tr w:rsidR="00292768" w:rsidRPr="00292768" w14:paraId="618E9CE2" w14:textId="77777777" w:rsidTr="00CB29E5">
        <w:tc>
          <w:tcPr>
            <w:tcW w:w="0" w:type="auto"/>
          </w:tcPr>
          <w:p w14:paraId="63C6E951" w14:textId="77777777" w:rsidR="006E4B6B" w:rsidRPr="00292768" w:rsidRDefault="006E4B6B" w:rsidP="00CB29E5">
            <w:pPr>
              <w:widowControl/>
              <w:wordWrap w:val="0"/>
              <w:rPr>
                <w:rFonts w:ascii="华文中宋" w:eastAsia="华文中宋" w:hAnsi="华文中宋" w:cs="宋体"/>
                <w:kern w:val="0"/>
                <w:szCs w:val="21"/>
              </w:rPr>
            </w:pPr>
            <w:r w:rsidRPr="00292768">
              <w:rPr>
                <w:rFonts w:ascii="华文中宋" w:eastAsia="华文中宋" w:hAnsi="华文中宋" w:cs="宋体"/>
                <w:kern w:val="0"/>
                <w:szCs w:val="21"/>
              </w:rPr>
              <w:t>报名时间</w:t>
            </w:r>
          </w:p>
        </w:tc>
        <w:tc>
          <w:tcPr>
            <w:tcW w:w="3985" w:type="dxa"/>
            <w:gridSpan w:val="3"/>
            <w:vAlign w:val="center"/>
          </w:tcPr>
          <w:p w14:paraId="60F1BC1D" w14:textId="7456DBA1" w:rsidR="006E4B6B" w:rsidRPr="00292768" w:rsidRDefault="006E4B6B" w:rsidP="00292768">
            <w:pPr>
              <w:widowControl/>
              <w:wordWrap w:val="0"/>
              <w:rPr>
                <w:rFonts w:ascii="华文中宋" w:eastAsia="华文中宋" w:hAnsi="华文中宋" w:cs="宋体"/>
                <w:kern w:val="0"/>
                <w:szCs w:val="21"/>
              </w:rPr>
            </w:pPr>
            <w:r w:rsidRPr="00292768">
              <w:rPr>
                <w:rFonts w:ascii="华文中宋" w:eastAsia="华文中宋" w:hAnsi="华文中宋" w:cs="宋体"/>
                <w:kern w:val="0"/>
                <w:szCs w:val="21"/>
              </w:rPr>
              <w:t>2025-04-</w:t>
            </w:r>
            <w:r w:rsidR="00292768">
              <w:rPr>
                <w:rFonts w:ascii="华文中宋" w:eastAsia="华文中宋" w:hAnsi="华文中宋" w:cs="宋体"/>
                <w:kern w:val="0"/>
                <w:szCs w:val="21"/>
              </w:rPr>
              <w:t>27</w:t>
            </w:r>
            <w:r w:rsidRPr="00292768">
              <w:rPr>
                <w:rFonts w:ascii="华文中宋" w:eastAsia="华文中宋" w:hAnsi="华文中宋" w:cs="宋体"/>
                <w:kern w:val="0"/>
                <w:szCs w:val="21"/>
              </w:rPr>
              <w:t>-9:00-2025-04-</w:t>
            </w:r>
            <w:r w:rsidR="00292768">
              <w:rPr>
                <w:rFonts w:ascii="华文中宋" w:eastAsia="华文中宋" w:hAnsi="华文中宋" w:cs="宋体"/>
                <w:kern w:val="0"/>
                <w:szCs w:val="21"/>
              </w:rPr>
              <w:t>28</w:t>
            </w:r>
            <w:r w:rsidRPr="00292768">
              <w:rPr>
                <w:rFonts w:ascii="华文中宋" w:eastAsia="华文中宋" w:hAnsi="华文中宋" w:cs="宋体" w:hint="eastAsia"/>
                <w:kern w:val="0"/>
                <w:szCs w:val="21"/>
              </w:rPr>
              <w:t>-</w:t>
            </w:r>
            <w:r w:rsidRPr="00292768">
              <w:rPr>
                <w:rFonts w:ascii="华文中宋" w:eastAsia="华文中宋" w:hAnsi="华文中宋" w:cs="宋体"/>
                <w:kern w:val="0"/>
                <w:szCs w:val="21"/>
              </w:rPr>
              <w:t>17:00</w:t>
            </w:r>
          </w:p>
        </w:tc>
        <w:tc>
          <w:tcPr>
            <w:tcW w:w="0" w:type="auto"/>
          </w:tcPr>
          <w:p w14:paraId="34CA8FC2" w14:textId="77777777" w:rsidR="006E4B6B" w:rsidRPr="00292768" w:rsidRDefault="006E4B6B" w:rsidP="00CB29E5">
            <w:pPr>
              <w:widowControl/>
              <w:wordWrap w:val="0"/>
              <w:rPr>
                <w:rFonts w:ascii="华文中宋" w:eastAsia="华文中宋" w:hAnsi="华文中宋" w:cs="宋体"/>
                <w:kern w:val="0"/>
                <w:szCs w:val="21"/>
              </w:rPr>
            </w:pPr>
            <w:r w:rsidRPr="00292768">
              <w:rPr>
                <w:rFonts w:ascii="华文中宋" w:eastAsia="华文中宋" w:hAnsi="华文中宋" w:cs="宋体"/>
                <w:kern w:val="0"/>
                <w:szCs w:val="21"/>
              </w:rPr>
              <w:t>报价时间</w:t>
            </w:r>
          </w:p>
        </w:tc>
        <w:tc>
          <w:tcPr>
            <w:tcW w:w="3985" w:type="dxa"/>
            <w:vAlign w:val="center"/>
          </w:tcPr>
          <w:p w14:paraId="59F9DC8B" w14:textId="7325D2E8" w:rsidR="006E4B6B" w:rsidRPr="00292768" w:rsidRDefault="006E4B6B" w:rsidP="0045559A">
            <w:pPr>
              <w:widowControl/>
              <w:wordWrap w:val="0"/>
              <w:rPr>
                <w:rFonts w:ascii="华文中宋" w:eastAsia="华文中宋" w:hAnsi="华文中宋" w:cs="宋体"/>
                <w:kern w:val="0"/>
                <w:szCs w:val="21"/>
              </w:rPr>
            </w:pPr>
            <w:r w:rsidRPr="00292768">
              <w:rPr>
                <w:rFonts w:ascii="华文中宋" w:eastAsia="华文中宋" w:hAnsi="华文中宋" w:cs="宋体"/>
                <w:kern w:val="0"/>
                <w:szCs w:val="21"/>
              </w:rPr>
              <w:t>2025-04-2</w:t>
            </w:r>
            <w:r w:rsidR="00292768">
              <w:rPr>
                <w:rFonts w:ascii="华文中宋" w:eastAsia="华文中宋" w:hAnsi="华文中宋" w:cs="宋体"/>
                <w:kern w:val="0"/>
                <w:szCs w:val="21"/>
              </w:rPr>
              <w:t>9</w:t>
            </w:r>
            <w:r w:rsidRPr="00292768">
              <w:rPr>
                <w:rFonts w:ascii="华文中宋" w:eastAsia="华文中宋" w:hAnsi="华文中宋" w:cs="宋体" w:hint="eastAsia"/>
                <w:kern w:val="0"/>
                <w:szCs w:val="21"/>
              </w:rPr>
              <w:t>-</w:t>
            </w:r>
            <w:r w:rsidRPr="00292768">
              <w:rPr>
                <w:rFonts w:ascii="华文中宋" w:eastAsia="华文中宋" w:hAnsi="华文中宋" w:cs="宋体"/>
                <w:kern w:val="0"/>
                <w:szCs w:val="21"/>
              </w:rPr>
              <w:t>9:00-2025-04-2</w:t>
            </w:r>
            <w:r w:rsidR="0045559A">
              <w:rPr>
                <w:rFonts w:ascii="华文中宋" w:eastAsia="华文中宋" w:hAnsi="华文中宋" w:cs="宋体"/>
                <w:kern w:val="0"/>
                <w:szCs w:val="21"/>
              </w:rPr>
              <w:t>9</w:t>
            </w:r>
            <w:bookmarkStart w:id="1" w:name="_GoBack"/>
            <w:bookmarkEnd w:id="1"/>
            <w:r w:rsidRPr="00292768">
              <w:rPr>
                <w:rFonts w:ascii="华文中宋" w:eastAsia="华文中宋" w:hAnsi="华文中宋" w:cs="宋体" w:hint="eastAsia"/>
                <w:kern w:val="0"/>
                <w:szCs w:val="21"/>
              </w:rPr>
              <w:t>-</w:t>
            </w:r>
            <w:r w:rsidRPr="00292768">
              <w:rPr>
                <w:rFonts w:ascii="华文中宋" w:eastAsia="华文中宋" w:hAnsi="华文中宋" w:cs="宋体"/>
                <w:kern w:val="0"/>
                <w:szCs w:val="21"/>
              </w:rPr>
              <w:t>11:00</w:t>
            </w:r>
          </w:p>
        </w:tc>
      </w:tr>
      <w:tr w:rsidR="00385066" w:rsidRPr="00385066" w14:paraId="572BFBFE" w14:textId="77777777" w:rsidTr="007F210E">
        <w:tc>
          <w:tcPr>
            <w:tcW w:w="0" w:type="auto"/>
            <w:hideMark/>
          </w:tcPr>
          <w:p w14:paraId="3DDB7592"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采购内容</w:t>
            </w:r>
          </w:p>
        </w:tc>
        <w:tc>
          <w:tcPr>
            <w:tcW w:w="3985" w:type="dxa"/>
            <w:gridSpan w:val="3"/>
            <w:vAlign w:val="center"/>
            <w:hideMark/>
          </w:tcPr>
          <w:p w14:paraId="273A4698" w14:textId="689E9912" w:rsidR="008636A2" w:rsidRPr="00385066" w:rsidRDefault="00AF1800" w:rsidP="00702437">
            <w:pPr>
              <w:widowControl/>
              <w:wordWrap w:val="0"/>
              <w:jc w:val="left"/>
              <w:rPr>
                <w:rFonts w:ascii="华文中宋" w:eastAsia="华文中宋" w:hAnsi="华文中宋" w:cs="宋体"/>
                <w:kern w:val="0"/>
                <w:szCs w:val="21"/>
              </w:rPr>
            </w:pPr>
            <w:r>
              <w:rPr>
                <w:rFonts w:ascii="华文中宋" w:eastAsia="华文中宋" w:hAnsi="华文中宋" w:cs="宋体" w:hint="eastAsia"/>
                <w:kern w:val="0"/>
                <w:szCs w:val="21"/>
              </w:rPr>
              <w:t>超低温冰箱Q20250114050竞价采购</w:t>
            </w:r>
          </w:p>
        </w:tc>
        <w:tc>
          <w:tcPr>
            <w:tcW w:w="0" w:type="auto"/>
            <w:hideMark/>
          </w:tcPr>
          <w:p w14:paraId="01B305EC"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采购</w:t>
            </w:r>
            <w:r w:rsidRPr="00385066">
              <w:rPr>
                <w:rFonts w:ascii="华文中宋" w:eastAsia="华文中宋" w:hAnsi="华文中宋" w:cs="宋体" w:hint="eastAsia"/>
                <w:kern w:val="0"/>
                <w:szCs w:val="21"/>
              </w:rPr>
              <w:t>预算</w:t>
            </w:r>
          </w:p>
        </w:tc>
        <w:tc>
          <w:tcPr>
            <w:tcW w:w="3985" w:type="dxa"/>
            <w:vAlign w:val="center"/>
            <w:hideMark/>
          </w:tcPr>
          <w:p w14:paraId="4BF6D3E6" w14:textId="1AFD87F9" w:rsidR="008636A2" w:rsidRPr="00385066" w:rsidRDefault="00E37FF0" w:rsidP="008779D9">
            <w:pPr>
              <w:widowControl/>
              <w:wordWrap w:val="0"/>
              <w:jc w:val="left"/>
              <w:rPr>
                <w:rFonts w:ascii="华文中宋" w:eastAsia="华文中宋" w:hAnsi="华文中宋" w:cs="宋体"/>
                <w:kern w:val="0"/>
                <w:szCs w:val="21"/>
              </w:rPr>
            </w:pPr>
            <w:r w:rsidRPr="00385066">
              <w:rPr>
                <w:rFonts w:ascii="华文中宋" w:eastAsia="华文中宋" w:hAnsi="华文中宋" w:cs="宋体" w:hint="eastAsia"/>
                <w:kern w:val="0"/>
                <w:szCs w:val="21"/>
              </w:rPr>
              <w:t>￥</w:t>
            </w:r>
            <w:r w:rsidR="00AF1800">
              <w:rPr>
                <w:rFonts w:ascii="华文中宋" w:eastAsia="华文中宋" w:hAnsi="华文中宋" w:cs="宋体"/>
                <w:kern w:val="0"/>
                <w:szCs w:val="21"/>
              </w:rPr>
              <w:t>55,000.00</w:t>
            </w:r>
          </w:p>
        </w:tc>
      </w:tr>
      <w:tr w:rsidR="00385066" w:rsidRPr="00385066" w14:paraId="5B2FE84C" w14:textId="77777777" w:rsidTr="007F210E">
        <w:tc>
          <w:tcPr>
            <w:tcW w:w="0" w:type="auto"/>
            <w:vAlign w:val="center"/>
            <w:hideMark/>
          </w:tcPr>
          <w:p w14:paraId="4D6F1D28" w14:textId="77777777" w:rsidR="008636A2" w:rsidRPr="00385066" w:rsidRDefault="008636A2" w:rsidP="00385066">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周期类型</w:t>
            </w:r>
          </w:p>
        </w:tc>
        <w:tc>
          <w:tcPr>
            <w:tcW w:w="3985" w:type="dxa"/>
            <w:gridSpan w:val="3"/>
            <w:vAlign w:val="center"/>
            <w:hideMark/>
          </w:tcPr>
          <w:p w14:paraId="3ABE7839" w14:textId="43634A38" w:rsidR="008636A2" w:rsidRPr="00385066" w:rsidRDefault="008636A2" w:rsidP="00B23AD9">
            <w:pPr>
              <w:widowControl/>
              <w:wordWrap w:val="0"/>
              <w:spacing w:line="400" w:lineRule="exact"/>
              <w:rPr>
                <w:rFonts w:ascii="华文中宋" w:eastAsia="华文中宋" w:hAnsi="华文中宋" w:cs="宋体"/>
                <w:kern w:val="0"/>
                <w:szCs w:val="21"/>
              </w:rPr>
            </w:pPr>
            <w:r w:rsidRPr="00385066">
              <w:rPr>
                <w:rFonts w:ascii="华文中宋" w:eastAsia="华文中宋" w:hAnsi="华文中宋" w:cs="宋体"/>
                <w:kern w:val="0"/>
                <w:szCs w:val="21"/>
              </w:rPr>
              <w:t>交货</w:t>
            </w:r>
            <w:r w:rsidRPr="00C87803">
              <w:rPr>
                <w:rFonts w:ascii="华文中宋" w:eastAsia="华文中宋" w:hAnsi="华文中宋" w:cs="宋体"/>
                <w:kern w:val="0"/>
                <w:szCs w:val="21"/>
              </w:rPr>
              <w:t>期</w:t>
            </w:r>
            <w:r w:rsidR="00E37FF0" w:rsidRPr="00C87803">
              <w:rPr>
                <w:rFonts w:ascii="华文中宋" w:eastAsia="华文中宋" w:hAnsi="华文中宋" w:cs="宋体" w:hint="eastAsia"/>
                <w:kern w:val="0"/>
                <w:szCs w:val="21"/>
              </w:rPr>
              <w:t>：</w:t>
            </w:r>
            <w:r w:rsidR="00AF1800">
              <w:rPr>
                <w:rFonts w:ascii="华文中宋" w:eastAsia="华文中宋" w:hAnsi="华文中宋" w:hint="eastAsia"/>
                <w:szCs w:val="21"/>
              </w:rPr>
              <w:t>签合同后一个月内送货</w:t>
            </w:r>
            <w:r w:rsidR="00385066" w:rsidRPr="00C87803">
              <w:rPr>
                <w:rFonts w:ascii="华文中宋" w:eastAsia="华文中宋" w:hAnsi="华文中宋" w:hint="eastAsia"/>
                <w:szCs w:val="21"/>
              </w:rPr>
              <w:t>。</w:t>
            </w:r>
          </w:p>
        </w:tc>
        <w:tc>
          <w:tcPr>
            <w:tcW w:w="0" w:type="auto"/>
            <w:vAlign w:val="center"/>
            <w:hideMark/>
          </w:tcPr>
          <w:p w14:paraId="381703B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周期内容</w:t>
            </w:r>
          </w:p>
        </w:tc>
        <w:tc>
          <w:tcPr>
            <w:tcW w:w="3985" w:type="dxa"/>
            <w:vAlign w:val="center"/>
            <w:hideMark/>
          </w:tcPr>
          <w:p w14:paraId="65F74C1D" w14:textId="77777777" w:rsidR="008636A2" w:rsidRPr="00385066" w:rsidRDefault="008636A2" w:rsidP="00FE0D89">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按采购人要求为准。</w:t>
            </w:r>
          </w:p>
        </w:tc>
      </w:tr>
      <w:tr w:rsidR="00385066" w:rsidRPr="00385066" w14:paraId="63A2F182" w14:textId="77777777" w:rsidTr="007F210E">
        <w:tc>
          <w:tcPr>
            <w:tcW w:w="0" w:type="auto"/>
            <w:hideMark/>
          </w:tcPr>
          <w:p w14:paraId="57EF9DCD"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交货类型</w:t>
            </w:r>
          </w:p>
        </w:tc>
        <w:tc>
          <w:tcPr>
            <w:tcW w:w="3985" w:type="dxa"/>
            <w:gridSpan w:val="3"/>
            <w:vAlign w:val="center"/>
            <w:hideMark/>
          </w:tcPr>
          <w:p w14:paraId="1E85946C"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c>
          <w:tcPr>
            <w:tcW w:w="0" w:type="auto"/>
            <w:hideMark/>
          </w:tcPr>
          <w:p w14:paraId="059BA9A3"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交货内容</w:t>
            </w:r>
          </w:p>
        </w:tc>
        <w:tc>
          <w:tcPr>
            <w:tcW w:w="3985" w:type="dxa"/>
            <w:vAlign w:val="center"/>
            <w:hideMark/>
          </w:tcPr>
          <w:p w14:paraId="3FC780B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详见竞价文件</w:t>
            </w:r>
          </w:p>
        </w:tc>
      </w:tr>
      <w:tr w:rsidR="00385066" w:rsidRPr="00385066" w14:paraId="122AA0D3" w14:textId="77777777" w:rsidTr="007F210E">
        <w:tc>
          <w:tcPr>
            <w:tcW w:w="0" w:type="auto"/>
            <w:hideMark/>
          </w:tcPr>
          <w:p w14:paraId="7D17E50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报价类型</w:t>
            </w:r>
          </w:p>
        </w:tc>
        <w:tc>
          <w:tcPr>
            <w:tcW w:w="0" w:type="auto"/>
            <w:vAlign w:val="center"/>
            <w:hideMark/>
          </w:tcPr>
          <w:p w14:paraId="18BB72AD"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总价</w:t>
            </w:r>
          </w:p>
        </w:tc>
        <w:tc>
          <w:tcPr>
            <w:tcW w:w="0" w:type="auto"/>
            <w:vAlign w:val="center"/>
            <w:hideMark/>
          </w:tcPr>
          <w:p w14:paraId="6A2B24FF"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报价是否含税</w:t>
            </w:r>
          </w:p>
        </w:tc>
        <w:tc>
          <w:tcPr>
            <w:tcW w:w="2316" w:type="dxa"/>
            <w:vAlign w:val="center"/>
            <w:hideMark/>
          </w:tcPr>
          <w:p w14:paraId="143735CA"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是</w:t>
            </w:r>
          </w:p>
        </w:tc>
        <w:tc>
          <w:tcPr>
            <w:tcW w:w="0" w:type="auto"/>
            <w:hideMark/>
          </w:tcPr>
          <w:p w14:paraId="2517301F"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成交方式</w:t>
            </w:r>
          </w:p>
        </w:tc>
        <w:tc>
          <w:tcPr>
            <w:tcW w:w="3985" w:type="dxa"/>
            <w:vAlign w:val="center"/>
            <w:hideMark/>
          </w:tcPr>
          <w:p w14:paraId="059DCF69"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hint="eastAsia"/>
                <w:kern w:val="0"/>
                <w:szCs w:val="21"/>
              </w:rPr>
              <w:t>价格分+履约分</w:t>
            </w:r>
          </w:p>
        </w:tc>
      </w:tr>
      <w:tr w:rsidR="00385066" w:rsidRPr="00385066" w14:paraId="3CA65F4B" w14:textId="77777777" w:rsidTr="007F210E">
        <w:tc>
          <w:tcPr>
            <w:tcW w:w="0" w:type="auto"/>
            <w:hideMark/>
          </w:tcPr>
          <w:p w14:paraId="0868828B"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报价次数</w:t>
            </w:r>
          </w:p>
        </w:tc>
        <w:tc>
          <w:tcPr>
            <w:tcW w:w="0" w:type="auto"/>
            <w:vAlign w:val="center"/>
            <w:hideMark/>
          </w:tcPr>
          <w:p w14:paraId="2C64B15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1</w:t>
            </w:r>
          </w:p>
        </w:tc>
        <w:tc>
          <w:tcPr>
            <w:tcW w:w="0" w:type="auto"/>
            <w:vAlign w:val="center"/>
            <w:hideMark/>
          </w:tcPr>
          <w:p w14:paraId="2DF41BD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报价间隔</w:t>
            </w:r>
          </w:p>
        </w:tc>
        <w:tc>
          <w:tcPr>
            <w:tcW w:w="2316" w:type="dxa"/>
            <w:vAlign w:val="center"/>
            <w:hideMark/>
          </w:tcPr>
          <w:p w14:paraId="08DCDAA7" w14:textId="77777777" w:rsidR="008636A2" w:rsidRPr="00385066" w:rsidRDefault="008636A2" w:rsidP="008636A2">
            <w:pPr>
              <w:widowControl/>
              <w:wordWrap w:val="0"/>
              <w:jc w:val="center"/>
              <w:rPr>
                <w:rFonts w:ascii="华文中宋" w:eastAsia="华文中宋" w:hAnsi="华文中宋" w:cs="宋体"/>
                <w:kern w:val="0"/>
                <w:szCs w:val="21"/>
              </w:rPr>
            </w:pPr>
            <w:r w:rsidRPr="00385066">
              <w:rPr>
                <w:rFonts w:ascii="华文中宋" w:eastAsia="华文中宋" w:hAnsi="华文中宋" w:cs="宋体"/>
                <w:kern w:val="0"/>
                <w:szCs w:val="21"/>
              </w:rPr>
              <w:t>无</w:t>
            </w:r>
          </w:p>
        </w:tc>
        <w:tc>
          <w:tcPr>
            <w:tcW w:w="0" w:type="auto"/>
            <w:hideMark/>
          </w:tcPr>
          <w:p w14:paraId="1BBD0074"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报价规则</w:t>
            </w:r>
          </w:p>
        </w:tc>
        <w:tc>
          <w:tcPr>
            <w:tcW w:w="3985" w:type="dxa"/>
            <w:hideMark/>
          </w:tcPr>
          <w:p w14:paraId="3CC71611" w14:textId="77777777" w:rsidR="008636A2" w:rsidRPr="00385066" w:rsidRDefault="008636A2" w:rsidP="008636A2">
            <w:pPr>
              <w:widowControl/>
              <w:wordWrap w:val="0"/>
              <w:rPr>
                <w:rFonts w:ascii="华文中宋" w:eastAsia="华文中宋" w:hAnsi="华文中宋" w:cs="宋体"/>
                <w:kern w:val="0"/>
                <w:szCs w:val="21"/>
              </w:rPr>
            </w:pPr>
            <w:r w:rsidRPr="00385066">
              <w:rPr>
                <w:rFonts w:ascii="华文中宋" w:eastAsia="华文中宋" w:hAnsi="华文中宋" w:cs="宋体"/>
                <w:kern w:val="0"/>
                <w:szCs w:val="21"/>
              </w:rPr>
              <w:t>不公开报价：在报价过程中，不公开报价供应商的公司名称及报价金额</w:t>
            </w:r>
          </w:p>
        </w:tc>
      </w:tr>
    </w:tbl>
    <w:p w14:paraId="55A2A746"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二</w:t>
      </w:r>
      <w:r w:rsidR="00E83017" w:rsidRPr="00D058FA">
        <w:rPr>
          <w:rFonts w:ascii="华文中宋" w:eastAsia="华文中宋" w:hAnsi="华文中宋" w:hint="eastAsia"/>
          <w:sz w:val="24"/>
          <w:szCs w:val="24"/>
        </w:rPr>
        <w:t>、</w:t>
      </w:r>
      <w:r w:rsidR="00F36A0C" w:rsidRPr="00D058FA">
        <w:rPr>
          <w:rFonts w:ascii="华文中宋" w:eastAsia="华文中宋" w:hAnsi="华文中宋" w:hint="eastAsia"/>
          <w:sz w:val="24"/>
          <w:szCs w:val="24"/>
        </w:rPr>
        <w:t>本项目通过</w:t>
      </w:r>
      <w:r w:rsidR="001201F3" w:rsidRPr="00D058FA">
        <w:rPr>
          <w:rFonts w:ascii="华文中宋" w:eastAsia="华文中宋" w:hAnsi="华文中宋" w:hint="eastAsia"/>
          <w:sz w:val="24"/>
          <w:szCs w:val="24"/>
        </w:rPr>
        <w:t>南方采购交易平台</w:t>
      </w:r>
      <w:r w:rsidR="00D058FA" w:rsidRPr="00D058FA">
        <w:rPr>
          <w:rFonts w:eastAsia="华文中宋"/>
          <w:color w:val="0070C0"/>
          <w:sz w:val="24"/>
          <w:szCs w:val="24"/>
        </w:rPr>
        <w:t>(</w:t>
      </w:r>
      <w:r w:rsidR="00D058FA" w:rsidRPr="00D058FA">
        <w:rPr>
          <w:rFonts w:eastAsia="华文中宋"/>
          <w:i/>
          <w:color w:val="0070C0"/>
          <w:sz w:val="24"/>
          <w:szCs w:val="24"/>
        </w:rPr>
        <w:t>http://j.eebidding.com</w:t>
      </w:r>
      <w:r w:rsidR="00D058FA" w:rsidRPr="00D058FA">
        <w:rPr>
          <w:rFonts w:eastAsia="华文中宋"/>
          <w:color w:val="0070C0"/>
          <w:sz w:val="24"/>
          <w:szCs w:val="24"/>
        </w:rPr>
        <w:t>)</w:t>
      </w:r>
      <w:r w:rsidR="00F36A0C" w:rsidRPr="00D058FA">
        <w:rPr>
          <w:rFonts w:ascii="华文中宋" w:eastAsia="华文中宋" w:hAnsi="华文中宋" w:hint="eastAsia"/>
          <w:sz w:val="24"/>
          <w:szCs w:val="24"/>
        </w:rPr>
        <w:t>进行竞价，参与竞价的供应商必须登录平台进行注册，注册成功后方可参与项目竞价。</w:t>
      </w:r>
    </w:p>
    <w:p w14:paraId="5BF7F8E7"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三</w:t>
      </w:r>
      <w:r w:rsidR="00E83017" w:rsidRPr="00D058FA">
        <w:rPr>
          <w:rFonts w:ascii="华文中宋" w:eastAsia="华文中宋" w:hAnsi="华文中宋" w:hint="eastAsia"/>
          <w:sz w:val="24"/>
          <w:szCs w:val="24"/>
        </w:rPr>
        <w:t>、</w:t>
      </w:r>
      <w:r w:rsidR="00F36A0C" w:rsidRPr="00D058FA">
        <w:rPr>
          <w:rFonts w:ascii="华文中宋" w:eastAsia="华文中宋" w:hAnsi="华文中宋"/>
          <w:sz w:val="24"/>
          <w:szCs w:val="24"/>
        </w:rPr>
        <w:t>语言要求</w:t>
      </w:r>
    </w:p>
    <w:p w14:paraId="531492E7" w14:textId="77777777" w:rsidR="001611C1" w:rsidRPr="00D058FA" w:rsidRDefault="00F36A0C" w:rsidP="00E637B1">
      <w:pPr>
        <w:widowControl/>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供应商提交的响应文件以及供应商与采购人或平台就有关项目的所有来往函电均应使用中文书写。供应商提交的文件或资料可以用另一种语言，但相应内容应附有中文翻译本，由翻译机构盖章或者翻译人员签名。两种语言不一致时以中文翻译本为准。</w:t>
      </w:r>
    </w:p>
    <w:p w14:paraId="575491B7" w14:textId="77777777" w:rsidR="001611C1" w:rsidRPr="00D058FA" w:rsidRDefault="009D491D" w:rsidP="00E637B1">
      <w:pPr>
        <w:widowControl/>
        <w:spacing w:line="480" w:lineRule="exact"/>
        <w:ind w:firstLine="480"/>
        <w:rPr>
          <w:rFonts w:ascii="华文中宋" w:eastAsia="华文中宋" w:hAnsi="华文中宋"/>
          <w:sz w:val="24"/>
          <w:szCs w:val="24"/>
        </w:rPr>
      </w:pPr>
      <w:r>
        <w:rPr>
          <w:rFonts w:ascii="华文中宋" w:eastAsia="华文中宋" w:hAnsi="华文中宋" w:hint="eastAsia"/>
          <w:sz w:val="24"/>
          <w:szCs w:val="24"/>
        </w:rPr>
        <w:t>四</w:t>
      </w:r>
      <w:r w:rsidR="00F36A0C" w:rsidRPr="00D058FA">
        <w:rPr>
          <w:rFonts w:ascii="华文中宋" w:eastAsia="华文中宋" w:hAnsi="华文中宋" w:hint="eastAsia"/>
          <w:sz w:val="24"/>
          <w:szCs w:val="24"/>
        </w:rPr>
        <w:t>、在</w:t>
      </w:r>
      <w:r w:rsidR="001201F3" w:rsidRPr="00D058FA">
        <w:rPr>
          <w:rFonts w:ascii="华文中宋" w:eastAsia="华文中宋" w:hAnsi="华文中宋" w:hint="eastAsia"/>
          <w:sz w:val="24"/>
          <w:szCs w:val="24"/>
        </w:rPr>
        <w:t>南方采购交易平台</w:t>
      </w:r>
      <w:r w:rsidR="00F36A0C" w:rsidRPr="00D058FA">
        <w:rPr>
          <w:rFonts w:ascii="华文中宋" w:eastAsia="华文中宋" w:hAnsi="华文中宋" w:hint="eastAsia"/>
          <w:sz w:val="24"/>
          <w:szCs w:val="24"/>
        </w:rPr>
        <w:t>参与项目竞价后放弃成交资格超过三次（含三次）的供应商连同该供应商同一法人名下所有公司将被列入平台黑名单，永久不得参与平台的项目竞价。</w:t>
      </w:r>
    </w:p>
    <w:p w14:paraId="6267059A" w14:textId="77777777" w:rsidR="001611C1" w:rsidRPr="00D058FA" w:rsidRDefault="009D491D" w:rsidP="00341E81">
      <w:pPr>
        <w:widowControl/>
        <w:ind w:firstLine="480"/>
        <w:rPr>
          <w:rFonts w:ascii="华文中宋" w:eastAsia="华文中宋" w:hAnsi="华文中宋"/>
          <w:sz w:val="24"/>
          <w:szCs w:val="24"/>
        </w:rPr>
      </w:pPr>
      <w:r>
        <w:rPr>
          <w:rFonts w:ascii="华文中宋" w:eastAsia="华文中宋" w:hAnsi="华文中宋" w:hint="eastAsia"/>
          <w:sz w:val="24"/>
          <w:szCs w:val="24"/>
        </w:rPr>
        <w:t>五</w:t>
      </w:r>
      <w:r w:rsidR="00F36A0C" w:rsidRPr="00D058FA">
        <w:rPr>
          <w:rFonts w:ascii="华文中宋" w:eastAsia="华文中宋" w:hAnsi="华文中宋" w:hint="eastAsia"/>
          <w:sz w:val="24"/>
          <w:szCs w:val="24"/>
        </w:rPr>
        <w:t>、竞价须知</w:t>
      </w:r>
    </w:p>
    <w:p w14:paraId="254EC2E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（一）</w:t>
      </w:r>
      <w:r w:rsidR="00F36A0C" w:rsidRPr="00702437">
        <w:rPr>
          <w:rFonts w:ascii="华文中宋" w:eastAsia="华文中宋" w:hAnsi="华文中宋" w:hint="eastAsia"/>
          <w:b/>
          <w:color w:val="0000FF"/>
          <w:sz w:val="28"/>
          <w:szCs w:val="28"/>
        </w:rPr>
        <w:t>竞价说明</w:t>
      </w:r>
    </w:p>
    <w:p w14:paraId="59980F94"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参与竞价的供应商应承担所有与准备和参加竞价有关的费用</w:t>
      </w:r>
      <w:r w:rsidRPr="00D058FA">
        <w:rPr>
          <w:rFonts w:ascii="华文中宋" w:eastAsia="华文中宋" w:hAnsi="华文中宋" w:cs="宋体" w:hint="eastAsia"/>
          <w:sz w:val="24"/>
          <w:szCs w:val="24"/>
        </w:rPr>
        <w:t>，不</w:t>
      </w:r>
      <w:r w:rsidRPr="00D058FA">
        <w:rPr>
          <w:rFonts w:ascii="华文中宋" w:eastAsia="华文中宋" w:hAnsi="华文中宋" w:cs="宋体" w:hint="eastAsia"/>
          <w:sz w:val="24"/>
          <w:szCs w:val="24"/>
          <w:lang w:eastAsia="zh-TW"/>
        </w:rPr>
        <w:t>论</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的结果如何</w:t>
      </w:r>
      <w:r w:rsidRPr="00D058FA">
        <w:rPr>
          <w:rFonts w:ascii="华文中宋" w:eastAsia="华文中宋" w:hAnsi="华文中宋" w:cs="宋体" w:hint="eastAsia"/>
          <w:sz w:val="24"/>
          <w:szCs w:val="24"/>
        </w:rPr>
        <w:t>，采购</w:t>
      </w:r>
      <w:r w:rsidRPr="00D058FA">
        <w:rPr>
          <w:rFonts w:ascii="华文中宋" w:eastAsia="华文中宋" w:hAnsi="华文中宋" w:cs="宋体" w:hint="eastAsia"/>
          <w:sz w:val="24"/>
          <w:szCs w:val="24"/>
          <w:lang w:eastAsia="zh-TW"/>
        </w:rPr>
        <w:t>人</w:t>
      </w:r>
      <w:r w:rsidRPr="00D058FA">
        <w:rPr>
          <w:rFonts w:ascii="华文中宋" w:eastAsia="华文中宋" w:hAnsi="华文中宋" w:cs="宋体" w:hint="eastAsia"/>
          <w:sz w:val="24"/>
          <w:szCs w:val="24"/>
        </w:rPr>
        <w:t>和</w:t>
      </w:r>
      <w:r w:rsidRPr="00D058FA">
        <w:rPr>
          <w:rFonts w:ascii="华文中宋" w:eastAsia="华文中宋" w:hAnsi="华文中宋" w:cs="宋体" w:hint="eastAsia"/>
          <w:sz w:val="24"/>
          <w:szCs w:val="24"/>
          <w:lang w:eastAsia="zh-TW"/>
        </w:rPr>
        <w:t>代理机构均无义务和责任承担这些费用</w:t>
      </w:r>
      <w:r w:rsidRPr="00D058FA">
        <w:rPr>
          <w:rFonts w:ascii="华文中宋" w:eastAsia="华文中宋" w:hAnsi="华文中宋" w:cs="宋体" w:hint="eastAsia"/>
          <w:sz w:val="24"/>
          <w:szCs w:val="24"/>
        </w:rPr>
        <w:t>。</w:t>
      </w:r>
    </w:p>
    <w:p w14:paraId="399A7D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供应商必须按竞价附件的格式填写，不得随意增加或删除表格内容。除单价、金额或项目要求填写的内容外，不得擅自改动竞价附件内容，否则将有可能影</w:t>
      </w:r>
      <w:r w:rsidRPr="00D058FA">
        <w:rPr>
          <w:rFonts w:ascii="华文中宋" w:eastAsia="华文中宋" w:hAnsi="华文中宋" w:hint="eastAsia"/>
          <w:bCs/>
          <w:sz w:val="24"/>
          <w:szCs w:val="24"/>
        </w:rPr>
        <w:lastRenderedPageBreak/>
        <w:t>响成交结果，不推荐为成交候选人。</w:t>
      </w:r>
    </w:p>
    <w:p w14:paraId="76D438A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若成交供应商自身原因无法完成本项目，则采购人有权利保留追究责任。</w:t>
      </w:r>
    </w:p>
    <w:p w14:paraId="468F3517"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成交供应商因自身原因被取消成交资格，采购人可重新启动采购或按竞价公告规定顺延推选符合要求的供应商作为成交人。</w:t>
      </w:r>
    </w:p>
    <w:p w14:paraId="7EF49116"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若本项目竞价采购失败，采购人将重新采购，届时采购人有权根据项目具体情况，决定重新采购项目的采购方式。</w:t>
      </w:r>
    </w:p>
    <w:p w14:paraId="076F021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成交供应商若无正当理由恶意放弃成交资格，采购人有权将拒绝其参加本项目重新组织的竞价采购活动。</w:t>
      </w:r>
    </w:p>
    <w:p w14:paraId="48B0D599"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采购人或代理机构在审核或复核参与竞价的供应商所提交的竞价资料时，供应商须无条件配合；期间若发现存在弄虚作假或相关的失信记录或违反国家法律法规等相关的不良情形，采购人可取消其成交资格并保留追究责任的权力。</w:t>
      </w:r>
    </w:p>
    <w:p w14:paraId="42FF17D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cs="宋体" w:hint="eastAsia"/>
          <w:sz w:val="24"/>
          <w:szCs w:val="24"/>
        </w:rPr>
        <w:t>参与竞价的</w:t>
      </w:r>
      <w:r w:rsidRPr="00D058FA">
        <w:rPr>
          <w:rFonts w:ascii="华文中宋" w:eastAsia="华文中宋" w:hAnsi="华文中宋" w:cs="宋体" w:hint="eastAsia"/>
          <w:sz w:val="24"/>
          <w:szCs w:val="24"/>
          <w:lang w:eastAsia="zh-TW"/>
        </w:rPr>
        <w:t>供应商向我司咨询的有关项目事项，一切以</w:t>
      </w:r>
      <w:r w:rsidRPr="00D058FA">
        <w:rPr>
          <w:rFonts w:ascii="华文中宋" w:eastAsia="华文中宋" w:hAnsi="华文中宋" w:cs="宋体" w:hint="eastAsia"/>
          <w:sz w:val="24"/>
          <w:szCs w:val="24"/>
        </w:rPr>
        <w:t>竞价文件</w:t>
      </w:r>
      <w:r w:rsidRPr="00D058FA">
        <w:rPr>
          <w:rFonts w:ascii="华文中宋" w:eastAsia="华文中宋" w:hAnsi="华文中宋" w:cs="宋体" w:hint="eastAsia"/>
          <w:sz w:val="24"/>
          <w:szCs w:val="24"/>
          <w:lang w:eastAsia="zh-TW"/>
        </w:rPr>
        <w:t>规定</w:t>
      </w:r>
      <w:r w:rsidRPr="00D058FA">
        <w:rPr>
          <w:rFonts w:ascii="华文中宋" w:eastAsia="华文中宋" w:hAnsi="华文中宋" w:cs="宋体" w:hint="eastAsia"/>
          <w:sz w:val="24"/>
          <w:szCs w:val="24"/>
        </w:rPr>
        <w:t>和竞价公告规定以及</w:t>
      </w:r>
      <w:r w:rsidRPr="00D058FA">
        <w:rPr>
          <w:rFonts w:ascii="华文中宋" w:eastAsia="华文中宋" w:hAnsi="华文中宋" w:cs="宋体" w:hint="eastAsia"/>
          <w:sz w:val="24"/>
          <w:szCs w:val="24"/>
          <w:lang w:eastAsia="zh-TW"/>
        </w:rPr>
        <w:t>本公司</w:t>
      </w:r>
      <w:r w:rsidRPr="00D058FA">
        <w:rPr>
          <w:rFonts w:ascii="华文中宋" w:eastAsia="华文中宋" w:hAnsi="华文中宋" w:cs="宋体" w:hint="eastAsia"/>
          <w:sz w:val="24"/>
          <w:szCs w:val="24"/>
        </w:rPr>
        <w:t>的</w:t>
      </w:r>
      <w:r w:rsidRPr="00D058FA">
        <w:rPr>
          <w:rFonts w:ascii="华文中宋" w:eastAsia="华文中宋" w:hAnsi="华文中宋" w:cs="宋体" w:hint="eastAsia"/>
          <w:sz w:val="24"/>
          <w:szCs w:val="24"/>
          <w:lang w:eastAsia="zh-TW"/>
        </w:rPr>
        <w:t>书面答复为准，其他一切形式均为个人意见，不代表本公司的意见</w:t>
      </w:r>
      <w:r w:rsidRPr="00D058FA">
        <w:rPr>
          <w:rFonts w:ascii="华文中宋" w:eastAsia="华文中宋" w:hAnsi="华文中宋" w:cs="宋体" w:hint="eastAsia"/>
          <w:sz w:val="24"/>
          <w:szCs w:val="24"/>
        </w:rPr>
        <w:t>；</w:t>
      </w:r>
    </w:p>
    <w:p w14:paraId="4F43457D"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参与竞价的供应商应认真阅读</w:t>
      </w:r>
      <w:r w:rsidRPr="00D058FA">
        <w:rPr>
          <w:rFonts w:ascii="华文中宋" w:eastAsia="华文中宋" w:hAnsi="华文中宋" w:cs="宋体" w:hint="eastAsia"/>
          <w:sz w:val="24"/>
          <w:szCs w:val="24"/>
          <w:lang w:eastAsia="zh-TW"/>
        </w:rPr>
        <w:t>、并充分理解</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文件的全部内容（包括所有的补充、修改内容重要事项、格式、条款</w:t>
      </w:r>
      <w:r w:rsidRPr="00D058FA">
        <w:rPr>
          <w:rFonts w:ascii="华文中宋" w:eastAsia="华文中宋" w:hAnsi="华文中宋" w:cs="宋体" w:hint="eastAsia"/>
          <w:sz w:val="24"/>
          <w:szCs w:val="24"/>
        </w:rPr>
        <w:t>、服务要求</w:t>
      </w:r>
      <w:r w:rsidRPr="00D058FA">
        <w:rPr>
          <w:rFonts w:ascii="华文中宋" w:eastAsia="华文中宋" w:hAnsi="华文中宋" w:cs="宋体" w:hint="eastAsia"/>
          <w:sz w:val="24"/>
          <w:szCs w:val="24"/>
          <w:lang w:eastAsia="zh-TW"/>
        </w:rPr>
        <w:t>和技术规范、参数及要求等）。</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没有按照</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文件要求提交全部资料，或者</w:t>
      </w:r>
      <w:r w:rsidRPr="00D058FA">
        <w:rPr>
          <w:rFonts w:ascii="华文中宋" w:eastAsia="华文中宋" w:hAnsi="华文中宋" w:cs="宋体" w:hint="eastAsia"/>
          <w:sz w:val="24"/>
          <w:szCs w:val="24"/>
        </w:rPr>
        <w:t>参与竞价所上传的</w:t>
      </w:r>
      <w:r w:rsidRPr="00D058FA">
        <w:rPr>
          <w:rFonts w:ascii="华文中宋" w:eastAsia="华文中宋" w:hAnsi="华文中宋" w:cs="宋体" w:hint="eastAsia"/>
          <w:sz w:val="24"/>
          <w:szCs w:val="24"/>
          <w:lang w:eastAsia="zh-TW"/>
        </w:rPr>
        <w:t>文件没有对</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文件在各方面都作出实质性响应是</w:t>
      </w: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的风险，有可能导致其</w:t>
      </w:r>
      <w:r w:rsidRPr="00D058FA">
        <w:rPr>
          <w:rFonts w:ascii="华文中宋" w:eastAsia="华文中宋" w:hAnsi="华文中宋" w:cs="宋体" w:hint="eastAsia"/>
          <w:sz w:val="24"/>
          <w:szCs w:val="24"/>
        </w:rPr>
        <w:t>竞价</w:t>
      </w:r>
      <w:r w:rsidRPr="00D058FA">
        <w:rPr>
          <w:rFonts w:ascii="华文中宋" w:eastAsia="华文中宋" w:hAnsi="华文中宋" w:cs="宋体" w:hint="eastAsia"/>
          <w:sz w:val="24"/>
          <w:szCs w:val="24"/>
          <w:lang w:eastAsia="zh-TW"/>
        </w:rPr>
        <w:t>被拒绝，</w:t>
      </w:r>
      <w:r w:rsidRPr="00D058FA">
        <w:rPr>
          <w:rFonts w:ascii="华文中宋" w:eastAsia="华文中宋" w:hAnsi="华文中宋" w:hint="eastAsia"/>
          <w:sz w:val="24"/>
          <w:szCs w:val="24"/>
        </w:rPr>
        <w:t>或被认定为无效竞价。</w:t>
      </w:r>
    </w:p>
    <w:p w14:paraId="62CD9BD5" w14:textId="77777777" w:rsidR="001611C1" w:rsidRPr="001C2C87"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kern w:val="0"/>
          <w:sz w:val="24"/>
          <w:szCs w:val="24"/>
        </w:rPr>
        <w:t>采购人有权拒绝接受任何不合格的货物或服务，由此产生的费用及相关后果均由成交供应商自行承担；</w:t>
      </w:r>
    </w:p>
    <w:p w14:paraId="04E028E7" w14:textId="77777777" w:rsidR="001C2C87" w:rsidRDefault="001C2C87" w:rsidP="001C2C87">
      <w:pPr>
        <w:numPr>
          <w:ilvl w:val="0"/>
          <w:numId w:val="6"/>
        </w:numPr>
        <w:spacing w:line="480" w:lineRule="exact"/>
        <w:ind w:left="0" w:firstLine="480"/>
        <w:rPr>
          <w:rFonts w:ascii="华文中宋" w:eastAsia="华文中宋" w:hAnsi="华文中宋"/>
          <w:color w:val="FF0000"/>
          <w:sz w:val="24"/>
          <w:szCs w:val="24"/>
        </w:rPr>
      </w:pPr>
      <w:r>
        <w:rPr>
          <w:rFonts w:ascii="华文中宋" w:eastAsia="华文中宋" w:hAnsi="华文中宋" w:hint="eastAsia"/>
          <w:color w:val="FF0000"/>
          <w:sz w:val="24"/>
          <w:szCs w:val="24"/>
        </w:rPr>
        <w:t>竞价公告一经南方采购交易平台</w:t>
      </w:r>
      <w:r>
        <w:rPr>
          <w:rFonts w:eastAsia="华文中宋"/>
          <w:color w:val="FF0000"/>
          <w:sz w:val="24"/>
          <w:szCs w:val="24"/>
        </w:rPr>
        <w:t>(</w:t>
      </w:r>
      <w:r>
        <w:rPr>
          <w:rFonts w:eastAsia="华文中宋"/>
          <w:i/>
          <w:color w:val="FF0000"/>
          <w:sz w:val="24"/>
          <w:szCs w:val="24"/>
        </w:rPr>
        <w:t>http://j.eebidding.com</w:t>
      </w:r>
      <w:r>
        <w:rPr>
          <w:rFonts w:eastAsia="华文中宋"/>
          <w:color w:val="FF0000"/>
          <w:sz w:val="24"/>
          <w:szCs w:val="24"/>
        </w:rPr>
        <w:t>)</w:t>
      </w:r>
      <w:r>
        <w:rPr>
          <w:rFonts w:eastAsia="华文中宋" w:hint="eastAsia"/>
          <w:color w:val="FF0000"/>
          <w:sz w:val="24"/>
          <w:szCs w:val="24"/>
        </w:rPr>
        <w:t>发布，视为有效送达，视为所有潜在供应商知道和应当知道本项目的所有信息，采购人和招标代理机构不接受公告有效期期满后某些潜在供应商提出的“不知道本项目竞价信息”相关质疑。</w:t>
      </w:r>
    </w:p>
    <w:p w14:paraId="268DD653"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供应商认为竞价结果损害其权益的，应在结果公告发布之日起三个工作日内一次性向采购人或代理机构提交书面质疑函，不提交的视为无异议,逾期提交将不予受理。提出质疑的供应商应当是参与所质疑项目采购活动的供应商。不提交的视为无异议，</w:t>
      </w:r>
      <w:r w:rsidRPr="00D058FA">
        <w:rPr>
          <w:rFonts w:ascii="华文中宋" w:eastAsia="华文中宋" w:hAnsi="华文中宋"/>
          <w:sz w:val="24"/>
          <w:szCs w:val="24"/>
        </w:rPr>
        <w:t>逾期提交将不予受理</w:t>
      </w:r>
      <w:r w:rsidRPr="00D058FA">
        <w:rPr>
          <w:rFonts w:ascii="华文中宋" w:eastAsia="华文中宋" w:hAnsi="华文中宋" w:hint="eastAsia"/>
          <w:sz w:val="24"/>
          <w:szCs w:val="24"/>
        </w:rPr>
        <w:t>。</w:t>
      </w:r>
    </w:p>
    <w:p w14:paraId="2A63EEAB" w14:textId="77777777" w:rsidR="001611C1" w:rsidRPr="00D058FA" w:rsidRDefault="00F36A0C" w:rsidP="00E637B1">
      <w:pPr>
        <w:numPr>
          <w:ilvl w:val="0"/>
          <w:numId w:val="6"/>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本竞价公告和竞价文件的解释权归</w:t>
      </w:r>
      <w:r w:rsidRPr="00D058FA">
        <w:rPr>
          <w:rFonts w:ascii="华文中宋" w:eastAsia="华文中宋" w:hAnsi="华文中宋" w:cs="宋体" w:hint="eastAsia"/>
          <w:sz w:val="24"/>
          <w:szCs w:val="24"/>
          <w:lang w:eastAsia="zh-TW"/>
        </w:rPr>
        <w:t>“</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cs="宋体" w:hint="eastAsia"/>
          <w:sz w:val="24"/>
          <w:szCs w:val="24"/>
          <w:lang w:eastAsia="zh-TW"/>
        </w:rPr>
        <w:t>”所有。</w:t>
      </w:r>
    </w:p>
    <w:p w14:paraId="56C7D8A8" w14:textId="77777777" w:rsidR="001611C1" w:rsidRPr="00702437" w:rsidRDefault="001C2C8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（二）</w:t>
      </w:r>
      <w:r w:rsidR="00F36A0C" w:rsidRPr="00702437">
        <w:rPr>
          <w:rFonts w:ascii="华文中宋" w:eastAsia="华文中宋" w:hAnsi="华文中宋" w:hint="eastAsia"/>
          <w:b/>
          <w:color w:val="0000FF"/>
          <w:sz w:val="28"/>
          <w:szCs w:val="28"/>
        </w:rPr>
        <w:t>竞价文件的澄清或修改</w:t>
      </w:r>
    </w:p>
    <w:p w14:paraId="4BCF8A42"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采购人或者采购代理机构可以对已发出的竞价文件进行必要的澄清或者修改。澄清或者修改的内容将在</w:t>
      </w:r>
      <w:r w:rsidR="001201F3" w:rsidRPr="00D058FA">
        <w:rPr>
          <w:rFonts w:ascii="华文中宋" w:eastAsia="华文中宋" w:hAnsi="华文中宋" w:hint="eastAsia"/>
          <w:sz w:val="24"/>
          <w:szCs w:val="24"/>
        </w:rPr>
        <w:t>南方采购交易平台</w:t>
      </w:r>
      <w:r w:rsidRPr="00D058FA">
        <w:rPr>
          <w:rFonts w:ascii="华文中宋" w:eastAsia="华文中宋" w:hAnsi="华文中宋" w:hint="eastAsia"/>
          <w:sz w:val="24"/>
          <w:szCs w:val="24"/>
        </w:rPr>
        <w:t>上发布澄清（更正/变更）公告。</w:t>
      </w:r>
    </w:p>
    <w:p w14:paraId="73F7EF06" w14:textId="77777777" w:rsidR="001611C1" w:rsidRPr="00D058FA"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无论澄清或者修改的内容是否影响竞价，平台将以</w:t>
      </w:r>
      <w:r w:rsidR="009E0CDD">
        <w:rPr>
          <w:rFonts w:ascii="华文中宋" w:eastAsia="华文中宋" w:hAnsi="华文中宋" w:hint="eastAsia"/>
          <w:sz w:val="24"/>
          <w:szCs w:val="24"/>
        </w:rPr>
        <w:t>网站公告或</w:t>
      </w:r>
      <w:r w:rsidRPr="00D058FA">
        <w:rPr>
          <w:rFonts w:ascii="华文中宋" w:eastAsia="华文中宋" w:hAnsi="华文中宋" w:hint="eastAsia"/>
          <w:sz w:val="24"/>
          <w:szCs w:val="24"/>
        </w:rPr>
        <w:t>短信形式通知所有的报名供应商；报名供应商应按要求履行相应的义务；</w:t>
      </w:r>
      <w:r w:rsidRPr="00D058FA">
        <w:rPr>
          <w:rFonts w:ascii="华文中宋" w:eastAsia="华文中宋" w:hAnsi="华文中宋" w:cs="宋体" w:hint="eastAsia"/>
          <w:sz w:val="24"/>
          <w:szCs w:val="24"/>
        </w:rPr>
        <w:t>如报名</w:t>
      </w:r>
      <w:r w:rsidRPr="00D058FA">
        <w:rPr>
          <w:rFonts w:ascii="华文中宋" w:eastAsia="华文中宋" w:hAnsi="华文中宋" w:cs="宋体" w:hint="eastAsia"/>
          <w:sz w:val="24"/>
          <w:szCs w:val="24"/>
          <w:lang w:eastAsia="zh-TW"/>
        </w:rPr>
        <w:t>截止时间</w:t>
      </w:r>
      <w:r w:rsidRPr="00D058FA">
        <w:rPr>
          <w:rFonts w:ascii="华文中宋" w:eastAsia="华文中宋" w:hAnsi="华文中宋" w:cs="宋体" w:hint="eastAsia"/>
          <w:sz w:val="24"/>
          <w:szCs w:val="24"/>
        </w:rPr>
        <w:t>少于一个工作日的，</w:t>
      </w:r>
      <w:r w:rsidRPr="00D058FA">
        <w:rPr>
          <w:rFonts w:ascii="华文中宋" w:eastAsia="华文中宋" w:hAnsi="华文中宋" w:hint="eastAsia"/>
          <w:sz w:val="24"/>
          <w:szCs w:val="24"/>
        </w:rPr>
        <w:t>采购人或者采购代理机构应当相应顺延报名的截止时间。</w:t>
      </w:r>
    </w:p>
    <w:p w14:paraId="0999AC59" w14:textId="77777777" w:rsidR="001611C1" w:rsidRDefault="00F36A0C" w:rsidP="00E637B1">
      <w:pPr>
        <w:numPr>
          <w:ilvl w:val="0"/>
          <w:numId w:val="7"/>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采购人或者采购代理机构发出的澄清或修改（更正/变更）的内容为竞价文件的组成部分，并对供应商具有约束力。</w:t>
      </w:r>
    </w:p>
    <w:p w14:paraId="67758CD9" w14:textId="77777777" w:rsidR="00702437" w:rsidRDefault="00702437" w:rsidP="001C2C87">
      <w:pPr>
        <w:rPr>
          <w:rFonts w:ascii="华文中宋" w:eastAsia="华文中宋" w:hAnsi="华文中宋"/>
          <w:b/>
          <w:color w:val="0000FF"/>
          <w:sz w:val="28"/>
          <w:szCs w:val="28"/>
        </w:rPr>
      </w:pPr>
      <w:r>
        <w:rPr>
          <w:rFonts w:ascii="华文中宋" w:eastAsia="华文中宋" w:hAnsi="华文中宋" w:hint="eastAsia"/>
          <w:b/>
          <w:color w:val="0000FF"/>
          <w:sz w:val="28"/>
          <w:szCs w:val="28"/>
        </w:rPr>
        <w:t>（三）投标保证金不予退还情形</w:t>
      </w:r>
    </w:p>
    <w:p w14:paraId="23A95BB7" w14:textId="77777777" w:rsidR="001611C1" w:rsidRPr="00D058FA" w:rsidRDefault="00F36A0C" w:rsidP="00702437">
      <w:pPr>
        <w:spacing w:line="480" w:lineRule="exact"/>
        <w:ind w:left="480"/>
        <w:rPr>
          <w:rFonts w:ascii="华文中宋" w:eastAsia="华文中宋" w:hAnsi="华文中宋"/>
          <w:b/>
          <w:sz w:val="24"/>
          <w:szCs w:val="24"/>
        </w:rPr>
      </w:pPr>
      <w:r w:rsidRPr="00D058FA">
        <w:rPr>
          <w:rFonts w:ascii="华文中宋" w:eastAsia="华文中宋" w:hAnsi="华文中宋" w:cs="宋体" w:hint="eastAsia"/>
          <w:sz w:val="24"/>
          <w:szCs w:val="24"/>
        </w:rPr>
        <w:t>如有要求缴纳投标保证金的项目有</w:t>
      </w:r>
      <w:r w:rsidRPr="00D058FA">
        <w:rPr>
          <w:rFonts w:ascii="华文中宋" w:eastAsia="华文中宋" w:hAnsi="华文中宋" w:cs="宋体" w:hint="eastAsia"/>
          <w:sz w:val="24"/>
          <w:szCs w:val="24"/>
          <w:lang w:eastAsia="zh-TW"/>
        </w:rPr>
        <w:t>下列任一情</w:t>
      </w:r>
      <w:r w:rsidRPr="00D058FA">
        <w:rPr>
          <w:rFonts w:ascii="华文中宋" w:eastAsia="华文中宋" w:hAnsi="华文中宋" w:cs="宋体" w:hint="eastAsia"/>
          <w:sz w:val="24"/>
          <w:szCs w:val="24"/>
        </w:rPr>
        <w:t>形</w:t>
      </w:r>
      <w:r w:rsidRPr="00D058FA">
        <w:rPr>
          <w:rFonts w:ascii="华文中宋" w:eastAsia="华文中宋" w:hAnsi="华文中宋" w:cs="宋体" w:hint="eastAsia"/>
          <w:sz w:val="24"/>
          <w:szCs w:val="24"/>
          <w:lang w:eastAsia="zh-TW"/>
        </w:rPr>
        <w:t>发生时</w:t>
      </w:r>
      <w:r w:rsidRPr="00D058FA">
        <w:rPr>
          <w:rFonts w:ascii="华文中宋" w:eastAsia="华文中宋" w:hAnsi="华文中宋" w:cs="宋体" w:hint="eastAsia"/>
          <w:sz w:val="24"/>
          <w:szCs w:val="24"/>
        </w:rPr>
        <w:t>，</w:t>
      </w:r>
      <w:r w:rsidRPr="00D058FA">
        <w:rPr>
          <w:rFonts w:ascii="华文中宋" w:eastAsia="华文中宋" w:hAnsi="华文中宋" w:cs="宋体" w:hint="eastAsia"/>
          <w:sz w:val="24"/>
          <w:szCs w:val="24"/>
          <w:lang w:eastAsia="zh-TW"/>
        </w:rPr>
        <w:t>投标保证金将不予退还</w:t>
      </w:r>
      <w:r w:rsidRPr="00D058FA">
        <w:rPr>
          <w:rFonts w:ascii="华文中宋" w:eastAsia="华文中宋" w:hAnsi="华文中宋" w:cs="宋体" w:hint="eastAsia"/>
          <w:sz w:val="24"/>
          <w:szCs w:val="24"/>
        </w:rPr>
        <w:t>：</w:t>
      </w:r>
    </w:p>
    <w:p w14:paraId="33305120"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供应商</w:t>
      </w:r>
      <w:r w:rsidRPr="00D058FA">
        <w:rPr>
          <w:rFonts w:ascii="华文中宋" w:eastAsia="华文中宋" w:hAnsi="华文中宋" w:cs="宋体" w:hint="eastAsia"/>
          <w:sz w:val="24"/>
          <w:szCs w:val="24"/>
          <w:lang w:eastAsia="zh-TW"/>
        </w:rPr>
        <w:t>在</w:t>
      </w:r>
      <w:r w:rsidRPr="00D058FA">
        <w:rPr>
          <w:rFonts w:ascii="华文中宋" w:eastAsia="华文中宋" w:hAnsi="华文中宋" w:cs="宋体" w:hint="eastAsia"/>
          <w:sz w:val="24"/>
          <w:szCs w:val="24"/>
        </w:rPr>
        <w:t>项目相关公告以及竞价文件等相关</w:t>
      </w:r>
      <w:r w:rsidRPr="00D058FA">
        <w:rPr>
          <w:rFonts w:ascii="华文中宋" w:eastAsia="华文中宋" w:hAnsi="华文中宋" w:cs="宋体" w:hint="eastAsia"/>
          <w:sz w:val="24"/>
          <w:szCs w:val="24"/>
          <w:lang w:eastAsia="zh-TW"/>
        </w:rPr>
        <w:t>规定的</w:t>
      </w:r>
      <w:r w:rsidRPr="00D058FA">
        <w:rPr>
          <w:rFonts w:ascii="华文中宋" w:eastAsia="华文中宋" w:hAnsi="华文中宋" w:cs="宋体" w:hint="eastAsia"/>
          <w:sz w:val="24"/>
          <w:szCs w:val="24"/>
        </w:rPr>
        <w:t>报名报价</w:t>
      </w:r>
      <w:r w:rsidRPr="00D058FA">
        <w:rPr>
          <w:rFonts w:ascii="华文中宋" w:eastAsia="华文中宋" w:hAnsi="华文中宋" w:cs="宋体" w:hint="eastAsia"/>
          <w:sz w:val="24"/>
          <w:szCs w:val="24"/>
          <w:lang w:eastAsia="zh-TW"/>
        </w:rPr>
        <w:t>有效期内撤</w:t>
      </w:r>
      <w:r w:rsidRPr="00D058FA">
        <w:rPr>
          <w:rFonts w:ascii="华文中宋" w:eastAsia="华文中宋" w:hAnsi="华文中宋" w:cs="宋体" w:hint="eastAsia"/>
          <w:sz w:val="24"/>
          <w:szCs w:val="24"/>
        </w:rPr>
        <w:t>销</w:t>
      </w:r>
      <w:r w:rsidRPr="00D058FA">
        <w:rPr>
          <w:rFonts w:ascii="华文中宋" w:eastAsia="华文中宋" w:hAnsi="华文中宋" w:cs="宋体" w:hint="eastAsia"/>
          <w:sz w:val="24"/>
          <w:szCs w:val="24"/>
          <w:lang w:eastAsia="zh-TW"/>
        </w:rPr>
        <w:t>其</w:t>
      </w:r>
      <w:r w:rsidRPr="00D058FA">
        <w:rPr>
          <w:rFonts w:ascii="华文中宋" w:eastAsia="华文中宋" w:hAnsi="华文中宋" w:cs="宋体" w:hint="eastAsia"/>
          <w:sz w:val="24"/>
          <w:szCs w:val="24"/>
        </w:rPr>
        <w:t>报价的；</w:t>
      </w:r>
    </w:p>
    <w:p w14:paraId="5FA503B4" w14:textId="77777777" w:rsidR="001611C1" w:rsidRPr="00D058FA" w:rsidRDefault="00F36A0C"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sz w:val="24"/>
          <w:szCs w:val="24"/>
        </w:rPr>
      </w:pPr>
      <w:r w:rsidRPr="00D058FA">
        <w:rPr>
          <w:rFonts w:ascii="华文中宋" w:eastAsia="华文中宋" w:hAnsi="华文中宋" w:cs="宋体" w:hint="eastAsia"/>
          <w:sz w:val="24"/>
          <w:szCs w:val="24"/>
        </w:rPr>
        <w:t>获取成交资格</w:t>
      </w:r>
      <w:r w:rsidRPr="00D058FA">
        <w:rPr>
          <w:rFonts w:ascii="华文中宋" w:eastAsia="华文中宋" w:hAnsi="华文中宋" w:cs="宋体" w:hint="eastAsia"/>
          <w:sz w:val="24"/>
          <w:szCs w:val="24"/>
          <w:lang w:eastAsia="zh-TW"/>
        </w:rPr>
        <w:t>后无正当理由放弃</w:t>
      </w:r>
      <w:r w:rsidRPr="00D058FA">
        <w:rPr>
          <w:rFonts w:ascii="华文中宋" w:eastAsia="华文中宋" w:hAnsi="华文中宋" w:cs="宋体" w:hint="eastAsia"/>
          <w:sz w:val="24"/>
          <w:szCs w:val="24"/>
        </w:rPr>
        <w:t>成交资格</w:t>
      </w:r>
      <w:r w:rsidRPr="00D058FA">
        <w:rPr>
          <w:rFonts w:ascii="华文中宋" w:eastAsia="华文中宋" w:hAnsi="华文中宋" w:cs="宋体" w:hint="eastAsia"/>
          <w:sz w:val="24"/>
          <w:szCs w:val="24"/>
          <w:lang w:eastAsia="zh-TW"/>
        </w:rPr>
        <w:t>或</w:t>
      </w:r>
      <w:r w:rsidRPr="00D058FA">
        <w:rPr>
          <w:rFonts w:ascii="华文中宋" w:eastAsia="华文中宋" w:hAnsi="华文中宋" w:cs="宋体" w:hint="eastAsia"/>
          <w:sz w:val="24"/>
          <w:szCs w:val="24"/>
        </w:rPr>
        <w:t>成交人拒绝与采购人</w:t>
      </w:r>
      <w:r w:rsidRPr="00D058FA">
        <w:rPr>
          <w:rFonts w:ascii="华文中宋" w:eastAsia="华文中宋" w:hAnsi="华文中宋" w:cs="宋体" w:hint="eastAsia"/>
          <w:sz w:val="24"/>
          <w:szCs w:val="24"/>
          <w:lang w:eastAsia="zh-TW"/>
        </w:rPr>
        <w:t>签订合同</w:t>
      </w:r>
      <w:r w:rsidRPr="00D058FA">
        <w:rPr>
          <w:rFonts w:ascii="华文中宋" w:eastAsia="华文中宋" w:hAnsi="华文中宋" w:cs="宋体" w:hint="eastAsia"/>
          <w:sz w:val="24"/>
          <w:szCs w:val="24"/>
        </w:rPr>
        <w:t>的；</w:t>
      </w:r>
    </w:p>
    <w:p w14:paraId="588BEA61" w14:textId="77777777" w:rsidR="001611C1" w:rsidRDefault="00D66199" w:rsidP="00E637B1">
      <w:pPr>
        <w:numPr>
          <w:ilvl w:val="0"/>
          <w:numId w:val="8"/>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lang w:eastAsia="zh-TW"/>
        </w:rPr>
      </w:pPr>
      <w:r>
        <w:rPr>
          <w:rFonts w:ascii="华文中宋" w:eastAsia="华文中宋" w:hAnsi="华文中宋" w:cs="宋体" w:hint="eastAsia"/>
          <w:sz w:val="24"/>
          <w:szCs w:val="24"/>
        </w:rPr>
        <w:t>其他由</w:t>
      </w:r>
      <w:r w:rsidR="00F36A0C" w:rsidRPr="00D058FA">
        <w:rPr>
          <w:rFonts w:ascii="华文中宋" w:eastAsia="华文中宋" w:hAnsi="华文中宋" w:cs="宋体" w:hint="eastAsia"/>
          <w:sz w:val="24"/>
          <w:szCs w:val="24"/>
        </w:rPr>
        <w:t>成交人的原因被认定取消成交资格的。</w:t>
      </w:r>
    </w:p>
    <w:p w14:paraId="0AAB6ADA" w14:textId="77777777" w:rsidR="00702437" w:rsidRPr="001C2C87" w:rsidRDefault="00702437" w:rsidP="001C2C87">
      <w:pPr>
        <w:rPr>
          <w:color w:val="0000FF"/>
          <w:sz w:val="28"/>
          <w:szCs w:val="28"/>
        </w:rPr>
      </w:pPr>
      <w:r>
        <w:rPr>
          <w:rFonts w:ascii="华文中宋" w:eastAsia="华文中宋" w:hAnsi="华文中宋" w:hint="eastAsia"/>
          <w:b/>
          <w:color w:val="0000FF"/>
          <w:sz w:val="28"/>
          <w:szCs w:val="28"/>
        </w:rPr>
        <w:t>（四）报名要求</w:t>
      </w:r>
    </w:p>
    <w:p w14:paraId="6D2ED7FA" w14:textId="77777777" w:rsidR="004874D4" w:rsidRDefault="004874D4" w:rsidP="004874D4">
      <w:pPr>
        <w:widowControl/>
        <w:spacing w:line="480" w:lineRule="exact"/>
        <w:ind w:left="454"/>
        <w:rPr>
          <w:rFonts w:ascii="华文中宋" w:eastAsia="华文中宋" w:hAnsi="华文中宋" w:cs="宋体"/>
          <w:kern w:val="0"/>
          <w:sz w:val="24"/>
          <w:szCs w:val="24"/>
        </w:rPr>
      </w:pPr>
      <w:r>
        <w:rPr>
          <w:rFonts w:ascii="华文中宋" w:eastAsia="华文中宋" w:hAnsi="华文中宋" w:cs="宋体" w:hint="eastAsia"/>
          <w:kern w:val="0"/>
          <w:sz w:val="24"/>
          <w:szCs w:val="24"/>
        </w:rPr>
        <w:t>全公开</w:t>
      </w:r>
    </w:p>
    <w:p w14:paraId="39208729" w14:textId="77777777" w:rsidR="004874D4" w:rsidRPr="002C62F0"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hint="eastAsia"/>
          <w:sz w:val="24"/>
          <w:szCs w:val="24"/>
        </w:rPr>
        <w:t>满足《中华人民共和国政府采购法》第二十二条规定（提供承诺函）；</w:t>
      </w:r>
    </w:p>
    <w:p w14:paraId="2FEDF4C1" w14:textId="77777777" w:rsidR="004874D4" w:rsidRDefault="004874D4" w:rsidP="004874D4">
      <w:pPr>
        <w:numPr>
          <w:ilvl w:val="0"/>
          <w:numId w:val="32"/>
        </w:numPr>
        <w:tabs>
          <w:tab w:val="left" w:pos="851"/>
        </w:tabs>
        <w:autoSpaceDE w:val="0"/>
        <w:autoSpaceDN w:val="0"/>
        <w:adjustRightInd w:val="0"/>
        <w:snapToGrid w:val="0"/>
        <w:spacing w:line="480" w:lineRule="exact"/>
        <w:ind w:left="0" w:firstLineChars="200" w:firstLine="480"/>
        <w:rPr>
          <w:rFonts w:ascii="华文中宋" w:eastAsia="华文中宋" w:hAnsi="华文中宋" w:cs="宋体"/>
          <w:sz w:val="24"/>
          <w:szCs w:val="24"/>
        </w:rPr>
      </w:pPr>
      <w:r w:rsidRPr="002C62F0">
        <w:rPr>
          <w:rFonts w:ascii="华文中宋" w:eastAsia="华文中宋" w:hAnsi="华文中宋" w:cs="宋体"/>
          <w:sz w:val="24"/>
          <w:szCs w:val="24"/>
        </w:rPr>
        <w:t>供应商未被列入“信用中国”网站(www.creditchina.gov.cn)“记录失信被执行人或重大税收违法失信主体或政府采购严重违法失信行为”记录名单；不处于中国政府采购网(www.ccgp.gov.cn)“政府采购严重违法失信行为信息记录”中的禁止参加政府采购活动期间。（以</w:t>
      </w:r>
      <w:r w:rsidR="004D366B">
        <w:rPr>
          <w:rFonts w:ascii="华文中宋" w:eastAsia="华文中宋" w:hAnsi="华文中宋" w:cs="宋体" w:hint="eastAsia"/>
          <w:sz w:val="24"/>
          <w:szCs w:val="24"/>
        </w:rPr>
        <w:t>报价</w:t>
      </w:r>
      <w:r w:rsidRPr="002C62F0">
        <w:rPr>
          <w:rFonts w:ascii="华文中宋" w:eastAsia="华文中宋" w:hAnsi="华文中宋" w:cs="宋体"/>
          <w:sz w:val="24"/>
          <w:szCs w:val="24"/>
        </w:rPr>
        <w:t>截止时间当天</w:t>
      </w:r>
      <w:r w:rsidR="00D15D02" w:rsidRPr="001D5D7D">
        <w:rPr>
          <w:rFonts w:ascii="华文中宋" w:eastAsia="华文中宋" w:hAnsi="华文中宋" w:cs="宋体" w:hint="eastAsia"/>
          <w:color w:val="FF0000"/>
          <w:sz w:val="24"/>
          <w:szCs w:val="24"/>
          <w:u w:val="single"/>
        </w:rPr>
        <w:t>招标代理公司在</w:t>
      </w:r>
      <w:r w:rsidRPr="002C62F0">
        <w:rPr>
          <w:rFonts w:ascii="华文中宋" w:eastAsia="华文中宋" w:hAnsi="华文中宋" w:cs="宋体"/>
          <w:sz w:val="24"/>
          <w:szCs w:val="24"/>
        </w:rPr>
        <w:t>“信用中国”网站（www.creditchina.gov.cn）及中国政府采购网（http://www.ccgp.gov.cn/）查询结果为准，如相关失信记录已失效，供应商需提供相关证明资料）。</w:t>
      </w:r>
    </w:p>
    <w:p w14:paraId="56D3672E" w14:textId="77777777" w:rsidR="00702437"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（五）</w:t>
      </w:r>
      <w:r w:rsidR="00F36A0C" w:rsidRPr="00702437">
        <w:rPr>
          <w:rFonts w:ascii="华文中宋" w:eastAsia="华文中宋" w:hAnsi="华文中宋" w:hint="eastAsia"/>
          <w:b/>
          <w:color w:val="0000FF"/>
          <w:sz w:val="28"/>
          <w:szCs w:val="28"/>
        </w:rPr>
        <w:t>报价要求</w:t>
      </w:r>
    </w:p>
    <w:p w14:paraId="072A2C1A" w14:textId="77777777" w:rsidR="001611C1" w:rsidRPr="00D058FA" w:rsidRDefault="00F36A0C" w:rsidP="00D66199">
      <w:pPr>
        <w:numPr>
          <w:ilvl w:val="0"/>
          <w:numId w:val="10"/>
        </w:numPr>
        <w:spacing w:line="480" w:lineRule="exact"/>
        <w:ind w:left="0" w:firstLine="480"/>
        <w:rPr>
          <w:rFonts w:ascii="华文中宋" w:eastAsia="华文中宋" w:hAnsi="华文中宋"/>
          <w:bCs/>
          <w:sz w:val="24"/>
          <w:szCs w:val="24"/>
        </w:rPr>
      </w:pPr>
      <w:r w:rsidRPr="00A21210">
        <w:rPr>
          <w:rFonts w:ascii="华文中宋" w:eastAsia="华文中宋" w:hAnsi="华文中宋" w:hint="eastAsia"/>
          <w:sz w:val="24"/>
          <w:szCs w:val="24"/>
        </w:rPr>
        <w:t>报</w:t>
      </w:r>
      <w:r w:rsidRPr="00A21210">
        <w:rPr>
          <w:rFonts w:ascii="华文中宋" w:eastAsia="华文中宋" w:hAnsi="华文中宋" w:hint="eastAsia"/>
          <w:bCs/>
        </w:rPr>
        <w:t>价</w:t>
      </w:r>
      <w:r w:rsidRPr="00A21210">
        <w:rPr>
          <w:rFonts w:ascii="华文中宋" w:eastAsia="华文中宋" w:hAnsi="华文中宋" w:hint="eastAsia"/>
          <w:sz w:val="24"/>
          <w:szCs w:val="24"/>
        </w:rPr>
        <w:t>时需要提供</w:t>
      </w:r>
      <w:r w:rsidRPr="00A21210">
        <w:rPr>
          <w:rFonts w:ascii="华文中宋" w:eastAsia="华文中宋" w:hAnsi="华文中宋" w:hint="eastAsia"/>
          <w:bCs/>
        </w:rPr>
        <w:t>以</w:t>
      </w:r>
      <w:r w:rsidRPr="00A21210">
        <w:rPr>
          <w:rFonts w:ascii="华文中宋" w:eastAsia="华文中宋" w:hAnsi="华文中宋" w:hint="eastAsia"/>
          <w:sz w:val="24"/>
          <w:szCs w:val="24"/>
        </w:rPr>
        <w:t>下</w:t>
      </w:r>
      <w:r w:rsidRPr="00A21210">
        <w:rPr>
          <w:rFonts w:ascii="华文中宋" w:eastAsia="华文中宋" w:hAnsi="华文中宋" w:hint="eastAsia"/>
          <w:sz w:val="24"/>
          <w:szCs w:val="24"/>
          <w:u w:val="double"/>
        </w:rPr>
        <w:t>盖章</w:t>
      </w:r>
      <w:r w:rsidRPr="00A21210">
        <w:rPr>
          <w:rFonts w:ascii="华文中宋" w:eastAsia="华文中宋" w:hAnsi="华文中宋" w:hint="eastAsia"/>
          <w:sz w:val="24"/>
          <w:szCs w:val="24"/>
        </w:rPr>
        <w:t>资料，并对上传</w:t>
      </w:r>
      <w:r w:rsidRPr="00D058FA">
        <w:rPr>
          <w:rFonts w:ascii="华文中宋" w:eastAsia="华文中宋" w:hAnsi="华文中宋" w:hint="eastAsia"/>
          <w:sz w:val="24"/>
          <w:szCs w:val="24"/>
        </w:rPr>
        <w:t>的竞价文件资料承担责任</w:t>
      </w:r>
      <w:r w:rsidR="00D66199">
        <w:rPr>
          <w:rFonts w:ascii="华文中宋" w:eastAsia="华文中宋" w:hAnsi="华文中宋" w:hint="eastAsia"/>
          <w:sz w:val="24"/>
          <w:szCs w:val="24"/>
        </w:rPr>
        <w:t>。</w:t>
      </w:r>
    </w:p>
    <w:p w14:paraId="77EA937F" w14:textId="77777777" w:rsidR="001611C1" w:rsidRPr="00D058FA" w:rsidRDefault="00F36A0C" w:rsidP="00E637B1">
      <w:pPr>
        <w:numPr>
          <w:ilvl w:val="0"/>
          <w:numId w:val="10"/>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通过报名供应商应根据本公告要求，在规定的竞价时间内对采购项目进行报价，同时按本公告要求完整</w:t>
      </w:r>
      <w:r w:rsidRPr="00D058FA">
        <w:rPr>
          <w:rFonts w:ascii="华文中宋" w:eastAsia="华文中宋" w:hAnsi="华文中宋" w:cs="宋体" w:hint="eastAsia"/>
          <w:sz w:val="24"/>
          <w:szCs w:val="24"/>
          <w:lang w:eastAsia="zh-TW"/>
        </w:rPr>
        <w:t>、真实、准确地</w:t>
      </w:r>
      <w:r w:rsidRPr="00D058FA">
        <w:rPr>
          <w:rFonts w:ascii="华文中宋" w:eastAsia="华文中宋" w:hAnsi="华文中宋" w:cs="宋体" w:hint="eastAsia"/>
          <w:sz w:val="24"/>
          <w:szCs w:val="24"/>
        </w:rPr>
        <w:t>填写并</w:t>
      </w:r>
      <w:r w:rsidRPr="00D058FA">
        <w:rPr>
          <w:rFonts w:ascii="华文中宋" w:eastAsia="华文中宋" w:hAnsi="华文中宋" w:hint="eastAsia"/>
          <w:sz w:val="24"/>
          <w:szCs w:val="24"/>
        </w:rPr>
        <w:t>上传相应报价附件（</w:t>
      </w:r>
      <w:r w:rsidRPr="00D058FA">
        <w:rPr>
          <w:rFonts w:ascii="华文中宋" w:eastAsia="华文中宋" w:hAnsi="华文中宋" w:hint="eastAsia"/>
          <w:b/>
          <w:bCs/>
          <w:color w:val="000000"/>
          <w:sz w:val="24"/>
          <w:szCs w:val="24"/>
          <w:shd w:val="clear" w:color="auto" w:fill="FFFFFF"/>
        </w:rPr>
        <w:t>报价表+</w:t>
      </w:r>
      <w:r w:rsidRPr="00D058FA">
        <w:rPr>
          <w:rFonts w:ascii="华文中宋" w:eastAsia="华文中宋" w:hAnsi="华文中宋" w:hint="eastAsia"/>
          <w:b/>
          <w:bCs/>
          <w:color w:val="FF0000"/>
          <w:sz w:val="24"/>
          <w:szCs w:val="24"/>
          <w:shd w:val="clear" w:color="auto" w:fill="FFFFFF"/>
        </w:rPr>
        <w:t>报价单EXCEL表格电子版</w:t>
      </w:r>
      <w:r w:rsidRPr="00D058FA">
        <w:rPr>
          <w:rFonts w:ascii="华文中宋" w:eastAsia="华文中宋" w:hAnsi="华文中宋" w:hint="eastAsia"/>
          <w:b/>
          <w:bCs/>
          <w:color w:val="000000"/>
          <w:sz w:val="24"/>
          <w:szCs w:val="24"/>
          <w:shd w:val="clear" w:color="auto" w:fill="FFFFFF"/>
        </w:rPr>
        <w:t>、</w:t>
      </w:r>
      <w:r w:rsidRPr="00D058FA">
        <w:rPr>
          <w:rFonts w:ascii="华文中宋" w:eastAsia="华文中宋" w:hAnsi="华文中宋" w:hint="eastAsia"/>
          <w:b/>
          <w:bCs/>
          <w:color w:val="000000"/>
          <w:sz w:val="24"/>
          <w:szCs w:val="24"/>
        </w:rPr>
        <w:t>供货承诺函和</w:t>
      </w:r>
      <w:r w:rsidRPr="00D058FA">
        <w:rPr>
          <w:rFonts w:ascii="华文中宋" w:eastAsia="华文中宋" w:hAnsi="华文中宋" w:hint="eastAsia"/>
          <w:b/>
          <w:bCs/>
          <w:color w:val="000000"/>
          <w:sz w:val="24"/>
          <w:szCs w:val="24"/>
          <w:shd w:val="clear" w:color="auto" w:fill="FFFFFF"/>
        </w:rPr>
        <w:t>采购人要求的其他证明文件</w:t>
      </w:r>
      <w:r w:rsidR="00D66199" w:rsidRPr="00B205E2">
        <w:rPr>
          <w:rFonts w:ascii="华文中宋" w:eastAsia="华文中宋" w:hAnsi="华文中宋" w:hint="eastAsia"/>
          <w:sz w:val="24"/>
          <w:szCs w:val="24"/>
        </w:rPr>
        <w:t>，</w:t>
      </w:r>
      <w:r w:rsidR="00D66199" w:rsidRPr="00D66199">
        <w:rPr>
          <w:rFonts w:ascii="华文中宋" w:eastAsia="华文中宋" w:hAnsi="华文中宋" w:hint="eastAsia"/>
          <w:color w:val="FF0000"/>
          <w:sz w:val="24"/>
          <w:szCs w:val="24"/>
        </w:rPr>
        <w:t>多个文件的应压缩为一个压缩文件上传</w:t>
      </w:r>
      <w:r w:rsidRPr="00D058FA">
        <w:rPr>
          <w:rFonts w:ascii="华文中宋" w:eastAsia="华文中宋" w:hAnsi="华文中宋" w:hint="eastAsia"/>
          <w:sz w:val="24"/>
          <w:szCs w:val="24"/>
        </w:rPr>
        <w:t>）。</w:t>
      </w:r>
    </w:p>
    <w:p w14:paraId="7D2955DC" w14:textId="77777777" w:rsidR="001611C1" w:rsidRPr="00D058FA" w:rsidRDefault="00D66199" w:rsidP="00E637B1">
      <w:pPr>
        <w:numPr>
          <w:ilvl w:val="0"/>
          <w:numId w:val="10"/>
        </w:numPr>
        <w:spacing w:line="480" w:lineRule="exact"/>
        <w:ind w:left="0" w:firstLine="480"/>
        <w:rPr>
          <w:rFonts w:ascii="华文中宋" w:eastAsia="华文中宋" w:hAnsi="华文中宋"/>
          <w:sz w:val="24"/>
          <w:szCs w:val="24"/>
        </w:rPr>
      </w:pPr>
      <w:r w:rsidRPr="00B205E2">
        <w:rPr>
          <w:rFonts w:ascii="华文中宋" w:eastAsia="华文中宋" w:hAnsi="华文中宋" w:hint="eastAsia"/>
          <w:sz w:val="24"/>
          <w:szCs w:val="24"/>
          <w:u w:val="double"/>
        </w:rPr>
        <w:lastRenderedPageBreak/>
        <w:t>公告中的报价次数指报价期间供应商应报价的次数。如报价次数为2次，指供应商需要进行2次报价，每次都需要报价，第2次可以采用维持第1报价的方式进行报价，不进行第2次报价的，视同自动放弃本项目竞价</w:t>
      </w:r>
      <w:r w:rsidR="00F36A0C" w:rsidRPr="00D058FA">
        <w:rPr>
          <w:rFonts w:ascii="华文中宋" w:eastAsia="华文中宋" w:hAnsi="华文中宋" w:hint="eastAsia"/>
          <w:b/>
          <w:sz w:val="24"/>
          <w:szCs w:val="24"/>
          <w:u w:val="double"/>
        </w:rPr>
        <w:t>。</w:t>
      </w:r>
    </w:p>
    <w:p w14:paraId="35CFDA53"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（六）</w:t>
      </w:r>
      <w:r w:rsidR="00F36A0C" w:rsidRPr="00702437">
        <w:rPr>
          <w:rFonts w:ascii="华文中宋" w:eastAsia="华文中宋" w:hAnsi="华文中宋" w:hint="eastAsia"/>
          <w:b/>
          <w:color w:val="0000FF"/>
          <w:sz w:val="28"/>
          <w:szCs w:val="28"/>
        </w:rPr>
        <w:t>确定成交候选人</w:t>
      </w:r>
    </w:p>
    <w:p w14:paraId="01F7704F"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本项目采用“价格分+履约分”的计分方式确定成交供应商。价格分权重为8</w:t>
      </w:r>
      <w:r w:rsidRPr="00D058FA">
        <w:rPr>
          <w:rFonts w:ascii="华文中宋" w:eastAsia="华文中宋" w:hAnsi="华文中宋"/>
          <w:sz w:val="24"/>
          <w:szCs w:val="24"/>
        </w:rPr>
        <w:t>0</w:t>
      </w:r>
      <w:r w:rsidRPr="00D058FA">
        <w:rPr>
          <w:rFonts w:ascii="华文中宋" w:eastAsia="华文中宋" w:hAnsi="华文中宋" w:hint="eastAsia"/>
          <w:sz w:val="24"/>
          <w:szCs w:val="24"/>
        </w:rPr>
        <w:t>%，履约分权重为2</w:t>
      </w:r>
      <w:r w:rsidRPr="00D058FA">
        <w:rPr>
          <w:rFonts w:ascii="华文中宋" w:eastAsia="华文中宋" w:hAnsi="华文中宋"/>
          <w:sz w:val="24"/>
          <w:szCs w:val="24"/>
        </w:rPr>
        <w:t>0</w:t>
      </w:r>
      <w:r w:rsidRPr="00D058FA">
        <w:rPr>
          <w:rFonts w:ascii="华文中宋" w:eastAsia="华文中宋" w:hAnsi="华文中宋" w:hint="eastAsia"/>
          <w:sz w:val="24"/>
          <w:szCs w:val="24"/>
        </w:rPr>
        <w:t>%。项目总得分采用低价优先法计算，即满足竞价文件要求且报价最低的报价为基准价，其价格分为满分。</w:t>
      </w:r>
    </w:p>
    <w:p w14:paraId="0C9C2520" w14:textId="77777777" w:rsidR="006A002A" w:rsidRDefault="00F36A0C" w:rsidP="00E637B1">
      <w:pPr>
        <w:widowControl/>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已纳入中心外部供应商质量管理体系的既往供应商初始履约分均为8分；初次参与中心采购活动的新进供应商初始履约分均为7分，具体以外部供应商履约评分规则计算供应商履约分。</w:t>
      </w:r>
    </w:p>
    <w:p w14:paraId="5D48E65C" w14:textId="77777777" w:rsidR="001611C1" w:rsidRPr="00D058FA" w:rsidRDefault="00F36A0C" w:rsidP="00E637B1">
      <w:pPr>
        <w:widowControl/>
        <w:spacing w:line="480" w:lineRule="exact"/>
        <w:ind w:firstLineChars="200" w:firstLine="480"/>
        <w:rPr>
          <w:rFonts w:ascii="华文中宋" w:eastAsia="华文中宋" w:hAnsi="华文中宋"/>
          <w:b/>
          <w:bCs/>
          <w:sz w:val="24"/>
          <w:szCs w:val="24"/>
        </w:rPr>
      </w:pPr>
      <w:r w:rsidRPr="00D058FA">
        <w:rPr>
          <w:rFonts w:ascii="华文中宋" w:eastAsia="华文中宋" w:hAnsi="华文中宋" w:hint="eastAsia"/>
          <w:sz w:val="24"/>
          <w:szCs w:val="24"/>
        </w:rPr>
        <w:t>最后由项目价格分与履约分之和最高的供应商推荐为</w:t>
      </w:r>
      <w:r w:rsidRPr="00D058FA">
        <w:rPr>
          <w:rFonts w:ascii="华文中宋" w:eastAsia="华文中宋" w:hAnsi="华文中宋" w:cs="宋体" w:hint="eastAsia"/>
          <w:sz w:val="24"/>
          <w:szCs w:val="24"/>
        </w:rPr>
        <w:t>第一成交候选人</w:t>
      </w:r>
      <w:r w:rsidRPr="00D058FA">
        <w:rPr>
          <w:rFonts w:ascii="华文中宋" w:eastAsia="华文中宋" w:hAnsi="华文中宋" w:hint="eastAsia"/>
          <w:sz w:val="24"/>
          <w:szCs w:val="24"/>
        </w:rPr>
        <w:t>，若</w:t>
      </w:r>
      <w:r w:rsidRPr="00D058FA">
        <w:rPr>
          <w:rFonts w:ascii="华文中宋" w:eastAsia="华文中宋" w:hAnsi="华文中宋" w:cs="宋体" w:hint="eastAsia"/>
          <w:sz w:val="24"/>
          <w:szCs w:val="24"/>
        </w:rPr>
        <w:t>项目总得分相同的，按报价时间在前的为第一成交候选人；报价次低的为第二成交候选人，以此类推。</w:t>
      </w:r>
    </w:p>
    <w:p w14:paraId="50BA4EEC"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（七）</w:t>
      </w:r>
      <w:r w:rsidR="00F36A0C" w:rsidRPr="00702437">
        <w:rPr>
          <w:rFonts w:ascii="华文中宋" w:eastAsia="华文中宋" w:hAnsi="华文中宋" w:hint="eastAsia"/>
          <w:b/>
          <w:color w:val="0000FF"/>
          <w:sz w:val="28"/>
          <w:szCs w:val="28"/>
        </w:rPr>
        <w:t>无效报价</w:t>
      </w:r>
    </w:p>
    <w:p w14:paraId="167299CA"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参与竞价的供应商报价超过项目最高限价或低于最低限价视为无效报价。</w:t>
      </w:r>
    </w:p>
    <w:p w14:paraId="45829CFE"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供应商须提供本项目要求的资质文件，如果不按公告规定或竞价文件要求等相关规定提供符合要求的资质文件，将被视为无效报价；</w:t>
      </w:r>
    </w:p>
    <w:p w14:paraId="3ECDA878"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参与竞价的</w:t>
      </w:r>
      <w:r w:rsidRPr="00D058FA">
        <w:rPr>
          <w:rFonts w:ascii="华文中宋" w:eastAsia="华文中宋" w:hAnsi="华文中宋" w:hint="eastAsia"/>
          <w:bCs/>
          <w:sz w:val="24"/>
          <w:szCs w:val="24"/>
        </w:rPr>
        <w:t>供应商须对本项目采购内容进行整体报价，任何只对其中一部分内容进行的报价都被视为无效报价。</w:t>
      </w:r>
    </w:p>
    <w:p w14:paraId="72C4E885" w14:textId="77777777" w:rsidR="001611C1" w:rsidRPr="00D058FA" w:rsidRDefault="00F36A0C" w:rsidP="00E637B1">
      <w:pPr>
        <w:numPr>
          <w:ilvl w:val="0"/>
          <w:numId w:val="11"/>
        </w:numPr>
        <w:spacing w:line="480" w:lineRule="exact"/>
        <w:ind w:left="0" w:firstLine="480"/>
        <w:rPr>
          <w:rFonts w:ascii="华文中宋" w:eastAsia="华文中宋" w:hAnsi="华文中宋"/>
          <w:sz w:val="24"/>
          <w:szCs w:val="24"/>
        </w:rPr>
      </w:pPr>
      <w:r w:rsidRPr="00D058FA">
        <w:rPr>
          <w:rFonts w:ascii="华文中宋" w:eastAsia="华文中宋" w:hAnsi="华文中宋"/>
          <w:sz w:val="24"/>
          <w:szCs w:val="24"/>
          <w:u w:val="double"/>
        </w:rPr>
        <w:t>报价表</w:t>
      </w:r>
      <w:r w:rsidRPr="00D058FA">
        <w:rPr>
          <w:rFonts w:ascii="华文中宋" w:eastAsia="华文中宋" w:hAnsi="华文中宋" w:hint="eastAsia"/>
          <w:sz w:val="24"/>
          <w:szCs w:val="24"/>
          <w:u w:val="double"/>
        </w:rPr>
        <w:t>以及有报价供应商落款的报价文件</w:t>
      </w:r>
      <w:r w:rsidRPr="00D058FA">
        <w:rPr>
          <w:rFonts w:ascii="华文中宋" w:eastAsia="华文中宋" w:hAnsi="华文中宋"/>
          <w:sz w:val="24"/>
          <w:szCs w:val="24"/>
          <w:u w:val="double"/>
        </w:rPr>
        <w:t>必须加盖</w:t>
      </w:r>
      <w:r w:rsidRPr="00D058FA">
        <w:rPr>
          <w:rFonts w:ascii="华文中宋" w:eastAsia="华文中宋" w:hAnsi="华文中宋" w:hint="eastAsia"/>
          <w:sz w:val="24"/>
          <w:szCs w:val="24"/>
          <w:u w:val="double"/>
        </w:rPr>
        <w:t>报价供应商</w:t>
      </w:r>
      <w:r w:rsidRPr="00D058FA">
        <w:rPr>
          <w:rFonts w:ascii="华文中宋" w:eastAsia="华文中宋" w:hAnsi="华文中宋"/>
          <w:sz w:val="24"/>
          <w:szCs w:val="24"/>
          <w:u w:val="double"/>
        </w:rPr>
        <w:t>公章，否则视为无效报价</w:t>
      </w:r>
      <w:r w:rsidRPr="00D058FA">
        <w:rPr>
          <w:rFonts w:ascii="华文中宋" w:eastAsia="华文中宋" w:hAnsi="华文中宋" w:hint="eastAsia"/>
          <w:sz w:val="24"/>
          <w:szCs w:val="24"/>
        </w:rPr>
        <w:t>；</w:t>
      </w:r>
    </w:p>
    <w:p w14:paraId="071929DC" w14:textId="77777777" w:rsidR="001611C1" w:rsidRPr="0049668A" w:rsidRDefault="00F36A0C" w:rsidP="00E637B1">
      <w:pPr>
        <w:numPr>
          <w:ilvl w:val="0"/>
          <w:numId w:val="11"/>
        </w:numPr>
        <w:shd w:val="clear" w:color="auto" w:fill="FFFFFF"/>
        <w:spacing w:line="480" w:lineRule="exact"/>
        <w:ind w:left="0" w:firstLineChars="200" w:firstLine="480"/>
        <w:rPr>
          <w:rFonts w:ascii="华文中宋" w:eastAsia="华文中宋" w:hAnsi="华文中宋"/>
          <w:sz w:val="24"/>
          <w:szCs w:val="24"/>
        </w:rPr>
      </w:pPr>
      <w:r w:rsidRPr="0049668A">
        <w:rPr>
          <w:rFonts w:ascii="华文中宋" w:eastAsia="华文中宋" w:hAnsi="华文中宋" w:hint="eastAsia"/>
          <w:sz w:val="24"/>
          <w:szCs w:val="24"/>
        </w:rPr>
        <w:t>平台上报价与报价表合计不一致的，以报价表合计（经价格核准后的价格）为准；</w:t>
      </w:r>
      <w:r w:rsidRPr="0049668A">
        <w:rPr>
          <w:rFonts w:ascii="华文中宋" w:eastAsia="华文中宋" w:hAnsi="华文中宋"/>
          <w:sz w:val="24"/>
          <w:szCs w:val="24"/>
        </w:rPr>
        <w:t>大写金额和小写金额不一致的，以大写金额为准；单价金额小数点或者百分比有明显错位的，以报价表的总价为准，并修改单价；总价金额与按单价汇总金额不一致的，以单价金额计算结果为准；不接受总价优惠折扣形式的报价，供应商应将对项目的优惠直接在清单报价中体现出来。如果供应商不接受对其错误的更正，其报价将被视为无效报价；</w:t>
      </w:r>
    </w:p>
    <w:p w14:paraId="6B6793FE"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b/>
          <w:bCs/>
          <w:u w:val="double"/>
        </w:rPr>
      </w:pPr>
      <w:r w:rsidRPr="00D058FA">
        <w:rPr>
          <w:rFonts w:ascii="华文中宋" w:eastAsia="华文中宋" w:hAnsi="华文中宋" w:hint="eastAsia"/>
          <w:b/>
          <w:bCs/>
          <w:u w:val="double"/>
        </w:rPr>
        <w:t>按有关法律、法规、规章属于报价无效的。</w:t>
      </w:r>
    </w:p>
    <w:p w14:paraId="7FA56484" w14:textId="77777777" w:rsidR="001611C1" w:rsidRPr="00D058FA" w:rsidRDefault="00F36A0C" w:rsidP="00E637B1">
      <w:pPr>
        <w:numPr>
          <w:ilvl w:val="0"/>
          <w:numId w:val="11"/>
        </w:numPr>
        <w:shd w:val="clear" w:color="auto" w:fill="FFFFFF"/>
        <w:spacing w:line="480" w:lineRule="exact"/>
        <w:ind w:left="0" w:firstLineChars="200" w:firstLine="420"/>
        <w:rPr>
          <w:rFonts w:ascii="华文中宋" w:eastAsia="华文中宋" w:hAnsi="华文中宋"/>
        </w:rPr>
      </w:pPr>
      <w:r w:rsidRPr="00D058FA">
        <w:rPr>
          <w:rFonts w:ascii="华文中宋" w:eastAsia="华文中宋" w:hAnsi="华文中宋" w:hint="eastAsia"/>
          <w:b/>
        </w:rPr>
        <w:t>有下列情形之一的，视为串通竞价，其报价无效：</w:t>
      </w:r>
    </w:p>
    <w:p w14:paraId="070E15D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lastRenderedPageBreak/>
        <w:t>存在单位负责人为同一人或存在控股、管理关系的不同单位参与同一竞价项目；</w:t>
      </w:r>
    </w:p>
    <w:p w14:paraId="42698724"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不同供应商的响应文件由同一单位或者个人编制；</w:t>
      </w:r>
    </w:p>
    <w:p w14:paraId="65725155"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不同供应商委托同一单位或者个人办理竞价事宜；</w:t>
      </w:r>
    </w:p>
    <w:p w14:paraId="6DA7213D"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不同供应商使用同一IP地址参与竞价；</w:t>
      </w:r>
    </w:p>
    <w:p w14:paraId="3FB30890"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不同供应商的响应文件载明的项目管理成员或者联系人员为同一人；</w:t>
      </w:r>
    </w:p>
    <w:p w14:paraId="525C4943"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不同供应商的响应文件异常一致或者报价呈规律性差异；</w:t>
      </w:r>
    </w:p>
    <w:p w14:paraId="39737E16"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不同供应商的响应文件相互混淆；</w:t>
      </w:r>
    </w:p>
    <w:p w14:paraId="1EB8D74E" w14:textId="77777777" w:rsidR="001611C1" w:rsidRPr="00D058FA" w:rsidRDefault="00F36A0C" w:rsidP="00E637B1">
      <w:pPr>
        <w:widowControl/>
        <w:numPr>
          <w:ilvl w:val="0"/>
          <w:numId w:val="12"/>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不同供应商的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从同一单位或者个人的账户转出；</w:t>
      </w:r>
    </w:p>
    <w:p w14:paraId="34287F7D" w14:textId="77777777" w:rsidR="001611C1" w:rsidRP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（八）</w:t>
      </w:r>
      <w:r w:rsidR="00F36A0C" w:rsidRPr="00702437">
        <w:rPr>
          <w:rFonts w:ascii="华文中宋" w:eastAsia="华文中宋" w:hAnsi="华文中宋" w:hint="eastAsia"/>
          <w:b/>
          <w:color w:val="0000FF"/>
          <w:sz w:val="28"/>
          <w:szCs w:val="28"/>
        </w:rPr>
        <w:t>竞价活动失败</w:t>
      </w:r>
    </w:p>
    <w:p w14:paraId="10AFA213"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1</w:t>
      </w:r>
      <w:r w:rsidRPr="00D058FA">
        <w:rPr>
          <w:rFonts w:ascii="华文中宋" w:eastAsia="华文中宋" w:hAnsi="华文中宋" w:hint="eastAsia"/>
          <w:sz w:val="24"/>
          <w:szCs w:val="24"/>
        </w:rPr>
        <w:t>.</w:t>
      </w:r>
      <w:r w:rsidRPr="00D058FA">
        <w:rPr>
          <w:rFonts w:ascii="华文中宋" w:eastAsia="华文中宋" w:hAnsi="华文中宋"/>
          <w:sz w:val="24"/>
          <w:szCs w:val="24"/>
        </w:rPr>
        <w:t>出现影响采购公正的违法、违规行为的</w:t>
      </w:r>
      <w:r w:rsidRPr="00D058FA">
        <w:rPr>
          <w:rFonts w:ascii="华文中宋" w:eastAsia="华文中宋" w:hAnsi="华文中宋" w:hint="eastAsia"/>
          <w:sz w:val="24"/>
          <w:szCs w:val="24"/>
        </w:rPr>
        <w:t>；</w:t>
      </w:r>
    </w:p>
    <w:p w14:paraId="3CE96734" w14:textId="77777777" w:rsidR="001611C1" w:rsidRPr="00D058FA" w:rsidRDefault="00F36A0C" w:rsidP="00E637B1">
      <w:pPr>
        <w:spacing w:line="480" w:lineRule="exact"/>
        <w:ind w:firstLine="480"/>
        <w:rPr>
          <w:rFonts w:ascii="华文中宋" w:eastAsia="华文中宋" w:hAnsi="华文中宋"/>
          <w:sz w:val="24"/>
          <w:szCs w:val="24"/>
        </w:rPr>
      </w:pPr>
      <w:r w:rsidRPr="00D058FA">
        <w:rPr>
          <w:rFonts w:ascii="华文中宋" w:eastAsia="华文中宋" w:hAnsi="华文中宋"/>
          <w:sz w:val="24"/>
          <w:szCs w:val="24"/>
        </w:rPr>
        <w:t>2</w:t>
      </w:r>
      <w:r w:rsidRPr="00D058FA">
        <w:rPr>
          <w:rFonts w:ascii="华文中宋" w:eastAsia="华文中宋" w:hAnsi="华文中宋" w:hint="eastAsia"/>
          <w:sz w:val="24"/>
          <w:szCs w:val="24"/>
        </w:rPr>
        <w:t>.</w:t>
      </w:r>
      <w:r w:rsidRPr="00D058FA">
        <w:rPr>
          <w:rFonts w:ascii="华文中宋" w:eastAsia="华文中宋" w:hAnsi="华文中宋"/>
          <w:sz w:val="24"/>
          <w:szCs w:val="24"/>
        </w:rPr>
        <w:t>因重大变故，采购任务取消的</w:t>
      </w:r>
      <w:r w:rsidRPr="00D058FA">
        <w:rPr>
          <w:rFonts w:ascii="华文中宋" w:eastAsia="华文中宋" w:hAnsi="华文中宋" w:hint="eastAsia"/>
          <w:sz w:val="24"/>
          <w:szCs w:val="24"/>
        </w:rPr>
        <w:t>；</w:t>
      </w:r>
    </w:p>
    <w:p w14:paraId="6129077C" w14:textId="77777777" w:rsidR="001611C1" w:rsidRPr="00702437" w:rsidRDefault="00F36A0C" w:rsidP="00702437">
      <w:pPr>
        <w:rPr>
          <w:rFonts w:ascii="华文中宋" w:eastAsia="华文中宋" w:hAnsi="华文中宋"/>
          <w:b/>
          <w:color w:val="0000FF"/>
          <w:sz w:val="28"/>
          <w:szCs w:val="28"/>
        </w:rPr>
      </w:pPr>
      <w:r w:rsidRPr="00702437">
        <w:rPr>
          <w:rFonts w:ascii="华文中宋" w:eastAsia="华文中宋" w:hAnsi="华文中宋" w:hint="eastAsia"/>
          <w:b/>
          <w:color w:val="0000FF"/>
          <w:sz w:val="28"/>
          <w:szCs w:val="28"/>
        </w:rPr>
        <w:t>（九）</w:t>
      </w:r>
      <w:r w:rsidR="001128C7" w:rsidRPr="00702437">
        <w:rPr>
          <w:rFonts w:ascii="华文中宋" w:eastAsia="华文中宋" w:hAnsi="华文中宋" w:hint="eastAsia"/>
          <w:b/>
          <w:color w:val="0000FF"/>
          <w:sz w:val="28"/>
          <w:szCs w:val="28"/>
        </w:rPr>
        <w:t>成交服务</w:t>
      </w:r>
      <w:r w:rsidRPr="00702437">
        <w:rPr>
          <w:rFonts w:ascii="华文中宋" w:eastAsia="华文中宋" w:hAnsi="华文中宋" w:hint="eastAsia"/>
          <w:b/>
          <w:color w:val="0000FF"/>
          <w:sz w:val="28"/>
          <w:szCs w:val="28"/>
        </w:rPr>
        <w:t>费</w:t>
      </w:r>
    </w:p>
    <w:p w14:paraId="7E1118D4"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成交供应商须向平台服务商</w:t>
      </w:r>
      <w:r w:rsidR="001201F3" w:rsidRPr="00D058FA">
        <w:rPr>
          <w:rFonts w:ascii="华文中宋" w:eastAsia="华文中宋" w:hAnsi="华文中宋" w:cs="宋体" w:hint="eastAsia"/>
          <w:sz w:val="24"/>
          <w:szCs w:val="24"/>
          <w:lang w:eastAsia="zh-TW"/>
        </w:rPr>
        <w:t>南方采购交易平台</w:t>
      </w:r>
      <w:r w:rsidRPr="00D058FA">
        <w:rPr>
          <w:rFonts w:ascii="华文中宋" w:eastAsia="华文中宋" w:hAnsi="华文中宋" w:hint="eastAsia"/>
          <w:sz w:val="24"/>
          <w:szCs w:val="24"/>
        </w:rPr>
        <w:t>缴纳</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，金额为成交金额的1.5%</w:t>
      </w:r>
      <w:r w:rsidRPr="00D058FA">
        <w:rPr>
          <w:rFonts w:ascii="华文中宋" w:eastAsia="华文中宋" w:hAnsi="华文中宋" w:hint="eastAsia"/>
          <w:b/>
          <w:sz w:val="24"/>
          <w:szCs w:val="24"/>
        </w:rPr>
        <w:t>（四舍五入取整数）</w:t>
      </w:r>
      <w:r w:rsidRPr="00D058FA">
        <w:rPr>
          <w:rFonts w:ascii="华文中宋" w:eastAsia="华文中宋" w:hAnsi="华文中宋" w:hint="eastAsia"/>
          <w:sz w:val="24"/>
          <w:szCs w:val="24"/>
        </w:rPr>
        <w:t>；</w:t>
      </w:r>
    </w:p>
    <w:p w14:paraId="70F275B9"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说明：</w:t>
      </w:r>
    </w:p>
    <w:p w14:paraId="209B2C06"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成交服务费以人民币支付；</w:t>
      </w:r>
    </w:p>
    <w:p w14:paraId="7BF4B8B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成交服务费支付方式：采用银行划账形式；</w:t>
      </w:r>
    </w:p>
    <w:p w14:paraId="765F632D"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成交服务费须采用银行划账形式（须用公账）缴纳至我司账户：</w:t>
      </w:r>
    </w:p>
    <w:p w14:paraId="446CAAC3"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开户名称：广东元正招标采购有限公司</w:t>
      </w:r>
    </w:p>
    <w:p w14:paraId="17DFC698"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开户银行：建行广州永福支行</w:t>
      </w:r>
    </w:p>
    <w:p w14:paraId="7ED28131" w14:textId="77777777"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银行账号：4400 1490 9070 5300 3335</w:t>
      </w:r>
    </w:p>
    <w:p w14:paraId="6CB33C0B" w14:textId="558410EC" w:rsidR="006A002A" w:rsidRPr="006A002A" w:rsidRDefault="006A002A" w:rsidP="006A002A">
      <w:pPr>
        <w:spacing w:line="480" w:lineRule="exact"/>
        <w:ind w:firstLineChars="236" w:firstLine="566"/>
        <w:rPr>
          <w:rFonts w:ascii="华文中宋" w:eastAsia="华文中宋" w:hAnsi="华文中宋"/>
          <w:sz w:val="24"/>
          <w:szCs w:val="24"/>
        </w:rPr>
      </w:pPr>
      <w:r w:rsidRPr="006A002A">
        <w:rPr>
          <w:rFonts w:ascii="华文中宋" w:eastAsia="华文中宋" w:hAnsi="华文中宋" w:hint="eastAsia"/>
          <w:sz w:val="24"/>
          <w:szCs w:val="24"/>
        </w:rPr>
        <w:t>注明用途：</w:t>
      </w:r>
      <w:r w:rsidR="00AF1800">
        <w:rPr>
          <w:rFonts w:ascii="华文中宋" w:eastAsia="华文中宋" w:hAnsi="华文中宋"/>
          <w:sz w:val="24"/>
          <w:szCs w:val="24"/>
        </w:rPr>
        <w:t>0835P2520002583</w:t>
      </w:r>
      <w:r w:rsidRPr="006A002A">
        <w:rPr>
          <w:rFonts w:ascii="华文中宋" w:eastAsia="华文中宋" w:hAnsi="华文中宋" w:hint="eastAsia"/>
          <w:sz w:val="24"/>
          <w:szCs w:val="24"/>
        </w:rPr>
        <w:t>成交服务费</w:t>
      </w:r>
    </w:p>
    <w:p w14:paraId="33136CF4" w14:textId="77777777" w:rsidR="001611C1" w:rsidRPr="00D058FA"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成交供应商无正当理由放弃成交资格的必须按竞价公告等相关规定缴纳相应的</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0B47A955" w14:textId="77777777" w:rsidR="001611C1" w:rsidRDefault="00F36A0C" w:rsidP="00E637B1">
      <w:pPr>
        <w:numPr>
          <w:ilvl w:val="0"/>
          <w:numId w:val="13"/>
        </w:numPr>
        <w:spacing w:line="480" w:lineRule="exact"/>
        <w:ind w:left="0" w:firstLine="480"/>
        <w:rPr>
          <w:rFonts w:ascii="华文中宋" w:eastAsia="华文中宋" w:hAnsi="华文中宋"/>
          <w:sz w:val="24"/>
          <w:szCs w:val="24"/>
        </w:rPr>
      </w:pPr>
      <w:r w:rsidRPr="00D058FA">
        <w:rPr>
          <w:rFonts w:ascii="华文中宋" w:eastAsia="华文中宋" w:hAnsi="华文中宋" w:hint="eastAsia"/>
          <w:sz w:val="24"/>
          <w:szCs w:val="24"/>
        </w:rPr>
        <w:t>如确实因不可抗力放弃成交资格的，应在不可抗力发生后三个工作日内予以通知采购代理机构并提供相关的证明；如逾期，采购代理机构不予退还</w:t>
      </w:r>
      <w:r w:rsidR="001128C7" w:rsidRPr="00D058FA">
        <w:rPr>
          <w:rFonts w:ascii="华文中宋" w:eastAsia="华文中宋" w:hAnsi="华文中宋" w:hint="eastAsia"/>
          <w:sz w:val="24"/>
          <w:szCs w:val="24"/>
        </w:rPr>
        <w:t>成交服务费</w:t>
      </w:r>
      <w:r w:rsidRPr="00D058FA">
        <w:rPr>
          <w:rFonts w:ascii="华文中宋" w:eastAsia="华文中宋" w:hAnsi="华文中宋" w:hint="eastAsia"/>
          <w:sz w:val="24"/>
          <w:szCs w:val="24"/>
        </w:rPr>
        <w:t>；</w:t>
      </w:r>
    </w:p>
    <w:p w14:paraId="5737C971"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（十）申请发票</w:t>
      </w:r>
    </w:p>
    <w:p w14:paraId="1237CA4C" w14:textId="77777777" w:rsidR="00702437" w:rsidRPr="00702437" w:rsidRDefault="00702437" w:rsidP="006A002A">
      <w:pPr>
        <w:ind w:firstLineChars="200" w:firstLine="480"/>
        <w:rPr>
          <w:rFonts w:ascii="华文中宋" w:eastAsia="华文中宋" w:hAnsi="华文中宋"/>
          <w:sz w:val="24"/>
          <w:szCs w:val="24"/>
        </w:rPr>
      </w:pPr>
      <w:r w:rsidRPr="00702437">
        <w:rPr>
          <w:rFonts w:ascii="华文中宋" w:eastAsia="华文中宋" w:hAnsi="华文中宋" w:hint="eastAsia"/>
          <w:sz w:val="24"/>
          <w:szCs w:val="24"/>
        </w:rPr>
        <w:t>成交人登录南方采购交易平台（h</w:t>
      </w:r>
      <w:r w:rsidRPr="00702437">
        <w:rPr>
          <w:rFonts w:ascii="华文中宋" w:eastAsia="华文中宋" w:hAnsi="华文中宋"/>
          <w:sz w:val="24"/>
          <w:szCs w:val="24"/>
        </w:rPr>
        <w:t>ttp://j.eebidding.com</w:t>
      </w:r>
      <w:r w:rsidRPr="00702437">
        <w:rPr>
          <w:rFonts w:ascii="华文中宋" w:eastAsia="华文中宋" w:hAnsi="华文中宋" w:hint="eastAsia"/>
          <w:sz w:val="24"/>
          <w:szCs w:val="24"/>
        </w:rPr>
        <w:t>），在“工作台”—“成</w:t>
      </w:r>
      <w:r w:rsidRPr="00702437">
        <w:rPr>
          <w:rFonts w:ascii="华文中宋" w:eastAsia="华文中宋" w:hAnsi="华文中宋" w:hint="eastAsia"/>
          <w:sz w:val="24"/>
          <w:szCs w:val="24"/>
        </w:rPr>
        <w:lastRenderedPageBreak/>
        <w:t>交管理”中找到成交记录，点击“申请发票”功能，选择开票类型：增值税普通发票电子票（适用于小规模纳税人），增值税专用发票电子票（适用于一般纳税人），并填写必要的资料，同时上传服务费的支付凭证，点击保存，即可完成发票申请，电子发票将发送至报名人的电子邮箱。</w:t>
      </w:r>
    </w:p>
    <w:p w14:paraId="01587BB6"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（十一）成交通知书</w:t>
      </w:r>
    </w:p>
    <w:p w14:paraId="3A8EAE23" w14:textId="77777777" w:rsidR="00702437" w:rsidRDefault="00702437" w:rsidP="00702437">
      <w:pPr>
        <w:ind w:firstLineChars="200" w:firstLine="480"/>
        <w:rPr>
          <w:rFonts w:ascii="华文中宋" w:eastAsia="华文中宋" w:hAnsi="华文中宋"/>
          <w:sz w:val="24"/>
          <w:szCs w:val="24"/>
        </w:rPr>
      </w:pPr>
      <w:r>
        <w:rPr>
          <w:rFonts w:ascii="华文中宋" w:eastAsia="华文中宋" w:hAnsi="华文中宋" w:hint="eastAsia"/>
          <w:sz w:val="24"/>
          <w:szCs w:val="24"/>
        </w:rPr>
        <w:t>成交人登录南方采购交易平台（h</w:t>
      </w:r>
      <w:r>
        <w:rPr>
          <w:rFonts w:ascii="华文中宋" w:eastAsia="华文中宋" w:hAnsi="华文中宋"/>
          <w:sz w:val="24"/>
          <w:szCs w:val="24"/>
        </w:rPr>
        <w:t>ttp://j.eebidding.com</w:t>
      </w:r>
      <w:r>
        <w:rPr>
          <w:rFonts w:ascii="华文中宋" w:eastAsia="华文中宋" w:hAnsi="华文中宋" w:hint="eastAsia"/>
          <w:sz w:val="24"/>
          <w:szCs w:val="24"/>
        </w:rPr>
        <w:t>），在【工作台】—【成交管理】中找到成交记录，在通知书栏位上点击“领取”，在通知书页面上打印或下载电子成交通知书，凭此通知书及竞价方案与采购人开展合同办理。</w:t>
      </w:r>
    </w:p>
    <w:p w14:paraId="0EBB5753" w14:textId="77777777" w:rsidR="00702437" w:rsidRDefault="00702437" w:rsidP="00702437">
      <w:pPr>
        <w:rPr>
          <w:rFonts w:ascii="华文中宋" w:eastAsia="华文中宋" w:hAnsi="华文中宋"/>
          <w:b/>
          <w:color w:val="0000FF"/>
          <w:sz w:val="28"/>
          <w:szCs w:val="28"/>
        </w:rPr>
      </w:pPr>
      <w:r>
        <w:rPr>
          <w:rFonts w:ascii="华文中宋" w:eastAsia="华文中宋" w:hAnsi="华文中宋" w:hint="eastAsia"/>
          <w:b/>
          <w:color w:val="0000FF"/>
          <w:sz w:val="28"/>
          <w:szCs w:val="28"/>
        </w:rPr>
        <w:t>（十二）联系方式</w:t>
      </w:r>
    </w:p>
    <w:p w14:paraId="415DC0B4" w14:textId="77777777" w:rsidR="00263219" w:rsidRPr="00D8051D" w:rsidRDefault="00263219" w:rsidP="00263219">
      <w:pPr>
        <w:pStyle w:val="-"/>
        <w:ind w:firstLine="480"/>
      </w:pPr>
      <w:r w:rsidRPr="00D8051D">
        <w:rPr>
          <w:rFonts w:hint="eastAsia"/>
        </w:rPr>
        <w:t>1</w:t>
      </w:r>
      <w:r w:rsidRPr="00D8051D">
        <w:t>.</w:t>
      </w:r>
      <w:r w:rsidRPr="00D8051D">
        <w:rPr>
          <w:rFonts w:hint="eastAsia"/>
        </w:rPr>
        <w:t>采购项目联系人（代理机构）：韦先生</w:t>
      </w:r>
      <w:r w:rsidRPr="00D8051D">
        <w:tab/>
      </w:r>
      <w:r w:rsidRPr="00D8051D">
        <w:rPr>
          <w:rFonts w:hint="eastAsia"/>
        </w:rPr>
        <w:t>电话：</w:t>
      </w:r>
      <w:r w:rsidRPr="00D8051D">
        <w:rPr>
          <w:rFonts w:hint="eastAsia"/>
        </w:rPr>
        <w:t>020-87258495-20</w:t>
      </w:r>
      <w:r w:rsidRPr="00D8051D">
        <w:t>1</w:t>
      </w:r>
    </w:p>
    <w:p w14:paraId="44B67DE0" w14:textId="77777777" w:rsidR="00263219" w:rsidRPr="00D8051D" w:rsidRDefault="00263219" w:rsidP="00263219">
      <w:pPr>
        <w:pStyle w:val="-"/>
        <w:ind w:firstLine="480"/>
      </w:pPr>
      <w:r w:rsidRPr="00D8051D">
        <w:rPr>
          <w:rFonts w:hint="eastAsia"/>
        </w:rPr>
        <w:t>2</w:t>
      </w:r>
      <w:r w:rsidRPr="00D8051D">
        <w:t>.</w:t>
      </w:r>
      <w:r w:rsidRPr="00D8051D">
        <w:rPr>
          <w:rFonts w:hint="eastAsia"/>
        </w:rPr>
        <w:t>采购代理机构：广东元正招标采购有限公司</w:t>
      </w:r>
    </w:p>
    <w:p w14:paraId="2807D4F7" w14:textId="77777777" w:rsidR="00263219" w:rsidRPr="00D8051D" w:rsidRDefault="00263219" w:rsidP="00263219">
      <w:pPr>
        <w:pStyle w:val="-"/>
        <w:ind w:firstLine="480"/>
      </w:pPr>
      <w:r w:rsidRPr="00D8051D">
        <w:rPr>
          <w:rFonts w:hint="eastAsia"/>
        </w:rPr>
        <w:t>3</w:t>
      </w:r>
      <w:r w:rsidRPr="00D8051D">
        <w:t>.</w:t>
      </w:r>
      <w:r w:rsidRPr="00D8051D">
        <w:rPr>
          <w:rFonts w:hint="eastAsia"/>
        </w:rPr>
        <w:t>采购代理机构地址：广州市越秀区先烈中路</w:t>
      </w:r>
      <w:r w:rsidRPr="00D8051D">
        <w:rPr>
          <w:rFonts w:hint="eastAsia"/>
        </w:rPr>
        <w:t>102</w:t>
      </w:r>
      <w:r w:rsidRPr="00D8051D">
        <w:rPr>
          <w:rFonts w:hint="eastAsia"/>
        </w:rPr>
        <w:t>号华盛大厦北塔</w:t>
      </w:r>
      <w:r w:rsidRPr="00D8051D">
        <w:rPr>
          <w:rFonts w:hint="eastAsia"/>
        </w:rPr>
        <w:t>26</w:t>
      </w:r>
      <w:r w:rsidRPr="00D8051D">
        <w:rPr>
          <w:rFonts w:hint="eastAsia"/>
        </w:rPr>
        <w:t>楼</w:t>
      </w:r>
    </w:p>
    <w:p w14:paraId="4F81D25C" w14:textId="77777777" w:rsidR="00263219" w:rsidRPr="00D8051D" w:rsidRDefault="00263219" w:rsidP="00263219">
      <w:pPr>
        <w:pStyle w:val="-"/>
        <w:ind w:firstLine="480"/>
      </w:pPr>
      <w:r w:rsidRPr="00D8051D">
        <w:t>4.</w:t>
      </w:r>
      <w:r w:rsidRPr="00D8051D">
        <w:rPr>
          <w:rFonts w:hint="eastAsia"/>
        </w:rPr>
        <w:t>邮箱</w:t>
      </w:r>
      <w:r w:rsidRPr="00D8051D">
        <w:tab/>
      </w:r>
      <w:r w:rsidRPr="00D8051D">
        <w:rPr>
          <w:rFonts w:hint="eastAsia"/>
        </w:rPr>
        <w:t>w</w:t>
      </w:r>
      <w:r w:rsidRPr="00D8051D">
        <w:t>hda@21cn.net</w:t>
      </w:r>
    </w:p>
    <w:p w14:paraId="426FE9F7" w14:textId="2FD5F8F1" w:rsidR="00263219" w:rsidRPr="00D8051D" w:rsidRDefault="00263219" w:rsidP="00263219">
      <w:pPr>
        <w:pStyle w:val="-"/>
        <w:tabs>
          <w:tab w:val="left" w:pos="5670"/>
        </w:tabs>
        <w:ind w:firstLine="480"/>
      </w:pPr>
      <w:r w:rsidRPr="00D8051D">
        <w:t>5.</w:t>
      </w:r>
      <w:r w:rsidRPr="00D8051D">
        <w:rPr>
          <w:rFonts w:hint="eastAsia"/>
        </w:rPr>
        <w:t>采购人联系人：广东省疾病预防控制中心</w:t>
      </w:r>
      <w:r w:rsidRPr="00D8051D">
        <w:tab/>
      </w:r>
      <w:r w:rsidR="00AF1800">
        <w:rPr>
          <w:rFonts w:hint="eastAsia"/>
        </w:rPr>
        <w:t>容</w:t>
      </w:r>
      <w:r w:rsidRPr="00D8051D">
        <w:rPr>
          <w:rFonts w:hint="eastAsia"/>
        </w:rPr>
        <w:t>老师</w:t>
      </w:r>
      <w:r w:rsidRPr="00D8051D">
        <w:rPr>
          <w:rFonts w:hint="eastAsia"/>
        </w:rPr>
        <w:t xml:space="preserve"> </w:t>
      </w:r>
      <w:r w:rsidRPr="00D8051D">
        <w:t xml:space="preserve"> 020-310516</w:t>
      </w:r>
      <w:r w:rsidR="009C7DD1">
        <w:t>73</w:t>
      </w:r>
    </w:p>
    <w:p w14:paraId="5A6F7AB3" w14:textId="77777777" w:rsidR="00263219" w:rsidRPr="00D8051D" w:rsidRDefault="00263219" w:rsidP="00263219">
      <w:pPr>
        <w:pStyle w:val="-"/>
        <w:tabs>
          <w:tab w:val="left" w:pos="4962"/>
        </w:tabs>
        <w:ind w:firstLine="480"/>
      </w:pPr>
      <w:r w:rsidRPr="00D8051D">
        <w:t>6.</w:t>
      </w:r>
      <w:r w:rsidRPr="00D8051D">
        <w:rPr>
          <w:rFonts w:hint="eastAsia"/>
        </w:rPr>
        <w:t>平台技术支持：李先生，刘先生</w:t>
      </w:r>
      <w:r w:rsidRPr="00D8051D">
        <w:tab/>
      </w:r>
      <w:r w:rsidRPr="00D8051D">
        <w:rPr>
          <w:rFonts w:hint="eastAsia"/>
        </w:rPr>
        <w:t>电话：</w:t>
      </w:r>
      <w:r w:rsidRPr="00D8051D">
        <w:rPr>
          <w:rFonts w:hint="eastAsia"/>
        </w:rPr>
        <w:t>020-87258495-926</w:t>
      </w:r>
      <w:r w:rsidRPr="00D8051D">
        <w:rPr>
          <w:rFonts w:hint="eastAsia"/>
        </w:rPr>
        <w:t>、</w:t>
      </w:r>
      <w:r w:rsidRPr="00D8051D">
        <w:rPr>
          <w:rFonts w:hint="eastAsia"/>
        </w:rPr>
        <w:t>927</w:t>
      </w:r>
    </w:p>
    <w:p w14:paraId="2D688311" w14:textId="77777777" w:rsidR="001611C1" w:rsidRPr="00263219" w:rsidRDefault="001611C1" w:rsidP="00485587"/>
    <w:p w14:paraId="1D78FAC5" w14:textId="77777777" w:rsidR="001611C1" w:rsidRPr="00D058FA" w:rsidRDefault="001611C1">
      <w:pPr>
        <w:widowControl/>
        <w:spacing w:line="360" w:lineRule="auto"/>
        <w:ind w:left="420"/>
        <w:jc w:val="center"/>
        <w:rPr>
          <w:rFonts w:ascii="宋体" w:eastAsia="华文中宋" w:hAnsi="宋体"/>
          <w:b/>
        </w:rPr>
      </w:pPr>
    </w:p>
    <w:p w14:paraId="45391801" w14:textId="77777777" w:rsidR="00C52747" w:rsidRDefault="00C52747">
      <w:pPr>
        <w:widowControl/>
        <w:jc w:val="left"/>
        <w:rPr>
          <w:rFonts w:ascii="华文中宋" w:eastAsia="华文中宋" w:hAnsi="华文中宋"/>
          <w:b/>
          <w:sz w:val="36"/>
          <w:szCs w:val="36"/>
        </w:rPr>
      </w:pPr>
      <w:r>
        <w:rPr>
          <w:rFonts w:ascii="华文中宋" w:eastAsia="华文中宋" w:hAnsi="华文中宋"/>
          <w:b/>
          <w:sz w:val="36"/>
          <w:szCs w:val="36"/>
        </w:rPr>
        <w:br w:type="page"/>
      </w:r>
    </w:p>
    <w:p w14:paraId="3A5AC04C" w14:textId="77777777" w:rsidR="001611C1" w:rsidRPr="00D058FA" w:rsidRDefault="00F36A0C" w:rsidP="00AF286A">
      <w:pPr>
        <w:spacing w:beforeLines="100" w:before="312" w:afterLines="100" w:after="312"/>
        <w:jc w:val="center"/>
        <w:outlineLvl w:val="0"/>
        <w:rPr>
          <w:rFonts w:ascii="宋体" w:eastAsia="华文中宋" w:hAnsi="宋体"/>
        </w:rPr>
      </w:pPr>
      <w:bookmarkStart w:id="2" w:name="_Toc174436594"/>
      <w:r w:rsidRPr="00D058FA">
        <w:rPr>
          <w:rFonts w:ascii="华文中宋" w:eastAsia="华文中宋" w:hAnsi="华文中宋" w:hint="eastAsia"/>
          <w:b/>
          <w:sz w:val="36"/>
          <w:szCs w:val="36"/>
        </w:rPr>
        <w:lastRenderedPageBreak/>
        <w:t>第二章</w:t>
      </w:r>
      <w:r w:rsidR="00275014" w:rsidRPr="00D058FA">
        <w:rPr>
          <w:rFonts w:ascii="华文中宋" w:eastAsia="华文中宋" w:hAnsi="华文中宋" w:hint="eastAsia"/>
          <w:b/>
          <w:sz w:val="36"/>
          <w:szCs w:val="36"/>
        </w:rPr>
        <w:t xml:space="preserve"> </w:t>
      </w:r>
      <w:r w:rsidR="00275014" w:rsidRPr="00D058FA">
        <w:rPr>
          <w:rFonts w:ascii="华文中宋" w:eastAsia="华文中宋" w:hAnsi="华文中宋"/>
          <w:b/>
          <w:sz w:val="36"/>
          <w:szCs w:val="36"/>
        </w:rPr>
        <w:t xml:space="preserve"> </w:t>
      </w:r>
      <w:r w:rsidRPr="00D058FA">
        <w:rPr>
          <w:rFonts w:ascii="华文中宋" w:eastAsia="华文中宋" w:hAnsi="华文中宋" w:hint="eastAsia"/>
          <w:b/>
          <w:sz w:val="36"/>
          <w:szCs w:val="36"/>
        </w:rPr>
        <w:t>用户需求书</w:t>
      </w:r>
      <w:bookmarkEnd w:id="2"/>
    </w:p>
    <w:p w14:paraId="468FE698"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w:t>
      </w:r>
      <w:r w:rsidR="00990CCA" w:rsidRPr="00D058FA">
        <w:rPr>
          <w:rFonts w:ascii="华文中宋" w:eastAsia="华文中宋" w:hAnsi="华文中宋" w:hint="eastAsia"/>
          <w:b/>
          <w:bCs/>
          <w:color w:val="000000"/>
          <w:sz w:val="24"/>
          <w:szCs w:val="24"/>
        </w:rPr>
        <w:t>说明</w:t>
      </w:r>
    </w:p>
    <w:p w14:paraId="198E3DE5" w14:textId="77777777" w:rsidR="001611C1" w:rsidRPr="00D058FA" w:rsidRDefault="00F36A0C" w:rsidP="00E83017">
      <w:pPr>
        <w:snapToGrid w:val="0"/>
        <w:spacing w:line="480" w:lineRule="exact"/>
        <w:ind w:firstLineChars="200" w:firstLine="480"/>
        <w:rPr>
          <w:rFonts w:ascii="华文中宋" w:eastAsia="华文中宋" w:hAnsi="华文中宋" w:cs="宋体"/>
          <w:b/>
          <w:bCs/>
          <w:sz w:val="24"/>
          <w:szCs w:val="24"/>
        </w:rPr>
      </w:pPr>
      <w:r w:rsidRPr="00D058FA">
        <w:rPr>
          <w:rFonts w:ascii="华文中宋" w:eastAsia="华文中宋" w:hAnsi="华文中宋" w:cs="宋体" w:hint="eastAsia"/>
          <w:b/>
          <w:bCs/>
          <w:sz w:val="24"/>
          <w:szCs w:val="24"/>
        </w:rPr>
        <w:t>响应供应商须对本项目进行整体响应，任何只对其中一部分进行的响应都被视为无效响应。</w:t>
      </w:r>
    </w:p>
    <w:p w14:paraId="00E94A85" w14:textId="77777777"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w:t>
      </w:r>
      <w:r w:rsidR="00F36A0C" w:rsidRPr="00D058FA">
        <w:rPr>
          <w:rFonts w:ascii="华文中宋" w:eastAsia="华文中宋" w:hAnsi="华文中宋" w:hint="eastAsia"/>
          <w:b/>
          <w:bCs/>
          <w:color w:val="000000"/>
          <w:sz w:val="24"/>
          <w:szCs w:val="24"/>
        </w:rPr>
        <w:t>项目一览表</w:t>
      </w:r>
    </w:p>
    <w:tbl>
      <w:tblPr>
        <w:tblStyle w:val="a3"/>
        <w:tblW w:w="9180" w:type="dxa"/>
        <w:tblLayout w:type="fixed"/>
        <w:tblLook w:val="0000" w:firstRow="0" w:lastRow="0" w:firstColumn="0" w:lastColumn="0" w:noHBand="0" w:noVBand="0"/>
      </w:tblPr>
      <w:tblGrid>
        <w:gridCol w:w="4219"/>
        <w:gridCol w:w="993"/>
        <w:gridCol w:w="2409"/>
        <w:gridCol w:w="1559"/>
      </w:tblGrid>
      <w:tr w:rsidR="00B23AD9" w:rsidRPr="00AE7927" w14:paraId="69063D50" w14:textId="77777777" w:rsidTr="00A30D01">
        <w:trPr>
          <w:trHeight w:val="233"/>
        </w:trPr>
        <w:tc>
          <w:tcPr>
            <w:tcW w:w="4219" w:type="dxa"/>
            <w:vAlign w:val="center"/>
          </w:tcPr>
          <w:p w14:paraId="10DC7901" w14:textId="77777777" w:rsidR="001611C1" w:rsidRPr="00AE7927" w:rsidRDefault="00F36A0C" w:rsidP="00AE7927">
            <w:pPr>
              <w:jc w:val="center"/>
            </w:pPr>
            <w:r w:rsidRPr="00AE7927">
              <w:rPr>
                <w:rFonts w:hint="eastAsia"/>
              </w:rPr>
              <w:t>项目名称</w:t>
            </w:r>
          </w:p>
        </w:tc>
        <w:tc>
          <w:tcPr>
            <w:tcW w:w="993" w:type="dxa"/>
            <w:vAlign w:val="center"/>
          </w:tcPr>
          <w:p w14:paraId="751AE70A" w14:textId="77777777" w:rsidR="001611C1" w:rsidRPr="00AE7927" w:rsidRDefault="00F36A0C" w:rsidP="00AE7927">
            <w:pPr>
              <w:jc w:val="center"/>
            </w:pPr>
            <w:r w:rsidRPr="00AE7927">
              <w:rPr>
                <w:rFonts w:hint="eastAsia"/>
              </w:rPr>
              <w:t>数量</w:t>
            </w:r>
          </w:p>
        </w:tc>
        <w:tc>
          <w:tcPr>
            <w:tcW w:w="2409" w:type="dxa"/>
            <w:vAlign w:val="center"/>
          </w:tcPr>
          <w:p w14:paraId="241E6182" w14:textId="77777777" w:rsidR="001611C1" w:rsidRPr="00AE7927" w:rsidRDefault="00F36A0C" w:rsidP="00AE7927">
            <w:pPr>
              <w:jc w:val="center"/>
            </w:pPr>
            <w:r w:rsidRPr="00AE7927">
              <w:rPr>
                <w:rFonts w:hint="eastAsia"/>
              </w:rPr>
              <w:t>交货期</w:t>
            </w:r>
          </w:p>
        </w:tc>
        <w:tc>
          <w:tcPr>
            <w:tcW w:w="1559" w:type="dxa"/>
            <w:vAlign w:val="center"/>
          </w:tcPr>
          <w:p w14:paraId="3C8F85A1" w14:textId="77777777" w:rsidR="001611C1" w:rsidRPr="00AE7927" w:rsidRDefault="00F36A0C" w:rsidP="00AE7927">
            <w:pPr>
              <w:jc w:val="center"/>
            </w:pPr>
            <w:r w:rsidRPr="00AE7927">
              <w:rPr>
                <w:rFonts w:hint="eastAsia"/>
              </w:rPr>
              <w:t>最高限价（元）</w:t>
            </w:r>
          </w:p>
        </w:tc>
      </w:tr>
      <w:tr w:rsidR="00B23AD9" w:rsidRPr="00AE7927" w14:paraId="5BE68244" w14:textId="77777777" w:rsidTr="00A30D01">
        <w:trPr>
          <w:trHeight w:val="689"/>
        </w:trPr>
        <w:tc>
          <w:tcPr>
            <w:tcW w:w="4219" w:type="dxa"/>
            <w:vAlign w:val="center"/>
          </w:tcPr>
          <w:p w14:paraId="2F6B1F5F" w14:textId="22DBC2B4" w:rsidR="001611C1" w:rsidRPr="00AE7927" w:rsidRDefault="00AF1800" w:rsidP="00AE7927">
            <w:pPr>
              <w:wordWrap w:val="0"/>
            </w:pPr>
            <w:r>
              <w:rPr>
                <w:rFonts w:hint="eastAsia"/>
              </w:rPr>
              <w:t>超低温冰箱</w:t>
            </w:r>
            <w:r>
              <w:rPr>
                <w:rFonts w:hint="eastAsia"/>
              </w:rPr>
              <w:t>Q20250114050</w:t>
            </w:r>
            <w:r>
              <w:rPr>
                <w:rFonts w:hint="eastAsia"/>
              </w:rPr>
              <w:t>竞价采购</w:t>
            </w:r>
          </w:p>
        </w:tc>
        <w:tc>
          <w:tcPr>
            <w:tcW w:w="993" w:type="dxa"/>
            <w:vAlign w:val="center"/>
          </w:tcPr>
          <w:p w14:paraId="3B9F5C46" w14:textId="77777777" w:rsidR="001611C1" w:rsidRPr="00AE7927" w:rsidRDefault="00F36A0C" w:rsidP="00AE7927">
            <w:r w:rsidRPr="00AE7927">
              <w:t>1</w:t>
            </w:r>
            <w:r w:rsidRPr="00AE7927">
              <w:rPr>
                <w:rFonts w:hint="eastAsia"/>
              </w:rPr>
              <w:t>批</w:t>
            </w:r>
          </w:p>
        </w:tc>
        <w:tc>
          <w:tcPr>
            <w:tcW w:w="2409" w:type="dxa"/>
            <w:vAlign w:val="center"/>
          </w:tcPr>
          <w:p w14:paraId="6BA3BE52" w14:textId="02889FED" w:rsidR="001611C1" w:rsidRPr="00AE7927" w:rsidRDefault="00AF1800" w:rsidP="00F453AB">
            <w:r>
              <w:rPr>
                <w:rFonts w:hint="eastAsia"/>
              </w:rPr>
              <w:t>签合同后一个月内送货</w:t>
            </w:r>
          </w:p>
        </w:tc>
        <w:tc>
          <w:tcPr>
            <w:tcW w:w="1559" w:type="dxa"/>
            <w:vAlign w:val="center"/>
          </w:tcPr>
          <w:p w14:paraId="03C94847" w14:textId="0375E23D" w:rsidR="001611C1" w:rsidRPr="00AE7927" w:rsidRDefault="00AE7927" w:rsidP="00AE7927">
            <w:r w:rsidRPr="00AE7927">
              <w:rPr>
                <w:rFonts w:hint="eastAsia"/>
              </w:rPr>
              <w:t>￥</w:t>
            </w:r>
            <w:r w:rsidR="00AF1800">
              <w:rPr>
                <w:rFonts w:hint="eastAsia"/>
              </w:rPr>
              <w:t>55,000.00</w:t>
            </w:r>
          </w:p>
        </w:tc>
      </w:tr>
    </w:tbl>
    <w:p w14:paraId="35204691" w14:textId="77777777" w:rsidR="001611C1" w:rsidRDefault="00275014" w:rsidP="0025755E">
      <w:pPr>
        <w:tabs>
          <w:tab w:val="left" w:pos="540"/>
        </w:tabs>
        <w:adjustRightInd w:val="0"/>
        <w:snapToGrid w:val="0"/>
        <w:spacing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三、</w:t>
      </w:r>
      <w:r w:rsidR="00F36A0C" w:rsidRPr="00D058FA">
        <w:rPr>
          <w:rFonts w:ascii="华文中宋" w:eastAsia="华文中宋" w:hAnsi="华文中宋" w:hint="eastAsia"/>
          <w:b/>
          <w:bCs/>
          <w:color w:val="000000"/>
          <w:sz w:val="24"/>
          <w:szCs w:val="24"/>
        </w:rPr>
        <w:t>采购清单</w:t>
      </w:r>
    </w:p>
    <w:p w14:paraId="323FF6AD" w14:textId="77777777" w:rsidR="00E37FF0" w:rsidRDefault="00F0345F" w:rsidP="00F0345F">
      <w:pPr>
        <w:tabs>
          <w:tab w:val="left" w:pos="540"/>
        </w:tabs>
        <w:adjustRightInd w:val="0"/>
        <w:snapToGrid w:val="0"/>
        <w:spacing w:line="480" w:lineRule="exact"/>
        <w:jc w:val="right"/>
        <w:rPr>
          <w:rFonts w:ascii="华文中宋" w:eastAsia="华文中宋" w:hAnsi="华文中宋"/>
          <w:b/>
          <w:bCs/>
          <w:color w:val="000000"/>
          <w:sz w:val="24"/>
          <w:szCs w:val="24"/>
        </w:rPr>
      </w:pPr>
      <w:r w:rsidRPr="0095645A">
        <w:rPr>
          <w:rFonts w:ascii="华文中宋" w:eastAsia="华文中宋" w:hAnsi="华文中宋" w:cs="宋体" w:hint="eastAsia"/>
          <w:color w:val="000000"/>
          <w:sz w:val="24"/>
          <w:szCs w:val="24"/>
        </w:rPr>
        <w:t>人民币/元</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58"/>
        <w:gridCol w:w="867"/>
        <w:gridCol w:w="750"/>
        <w:gridCol w:w="511"/>
        <w:gridCol w:w="561"/>
        <w:gridCol w:w="1155"/>
        <w:gridCol w:w="846"/>
        <w:gridCol w:w="846"/>
        <w:gridCol w:w="751"/>
        <w:gridCol w:w="1410"/>
        <w:gridCol w:w="541"/>
      </w:tblGrid>
      <w:tr w:rsidR="00A30D01" w:rsidRPr="00073CA3" w14:paraId="36904ED5" w14:textId="77777777" w:rsidTr="00A30D01">
        <w:tc>
          <w:tcPr>
            <w:tcW w:w="426" w:type="dxa"/>
            <w:shd w:val="clear" w:color="auto" w:fill="auto"/>
            <w:vAlign w:val="center"/>
            <w:hideMark/>
          </w:tcPr>
          <w:p w14:paraId="2DE1932E"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序号</w:t>
            </w:r>
          </w:p>
        </w:tc>
        <w:tc>
          <w:tcPr>
            <w:tcW w:w="658" w:type="dxa"/>
            <w:shd w:val="clear" w:color="auto" w:fill="auto"/>
            <w:vAlign w:val="center"/>
            <w:hideMark/>
          </w:tcPr>
          <w:p w14:paraId="41D826C0"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货物名称</w:t>
            </w:r>
          </w:p>
        </w:tc>
        <w:tc>
          <w:tcPr>
            <w:tcW w:w="867" w:type="dxa"/>
            <w:shd w:val="clear" w:color="auto" w:fill="auto"/>
            <w:vAlign w:val="center"/>
            <w:hideMark/>
          </w:tcPr>
          <w:p w14:paraId="1C5361D4"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参考品牌</w:t>
            </w:r>
          </w:p>
        </w:tc>
        <w:tc>
          <w:tcPr>
            <w:tcW w:w="750" w:type="dxa"/>
            <w:shd w:val="clear" w:color="auto" w:fill="auto"/>
            <w:vAlign w:val="center"/>
            <w:hideMark/>
          </w:tcPr>
          <w:p w14:paraId="45DCBFD5"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型号规格/性能参数</w:t>
            </w:r>
          </w:p>
        </w:tc>
        <w:tc>
          <w:tcPr>
            <w:tcW w:w="511" w:type="dxa"/>
            <w:shd w:val="clear" w:color="auto" w:fill="auto"/>
            <w:vAlign w:val="center"/>
            <w:hideMark/>
          </w:tcPr>
          <w:p w14:paraId="40B82299"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数量</w:t>
            </w:r>
          </w:p>
        </w:tc>
        <w:tc>
          <w:tcPr>
            <w:tcW w:w="561" w:type="dxa"/>
            <w:shd w:val="clear" w:color="auto" w:fill="auto"/>
            <w:vAlign w:val="center"/>
            <w:hideMark/>
          </w:tcPr>
          <w:p w14:paraId="731427B6"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单位</w:t>
            </w:r>
          </w:p>
        </w:tc>
        <w:tc>
          <w:tcPr>
            <w:tcW w:w="1155" w:type="dxa"/>
            <w:shd w:val="clear" w:color="auto" w:fill="auto"/>
            <w:vAlign w:val="center"/>
            <w:hideMark/>
          </w:tcPr>
          <w:p w14:paraId="6744730A"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单价最高限价（元）</w:t>
            </w:r>
          </w:p>
        </w:tc>
        <w:tc>
          <w:tcPr>
            <w:tcW w:w="846" w:type="dxa"/>
            <w:shd w:val="clear" w:color="auto" w:fill="auto"/>
            <w:vAlign w:val="center"/>
            <w:hideMark/>
          </w:tcPr>
          <w:p w14:paraId="47FE45A3"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报价单价（元）</w:t>
            </w:r>
          </w:p>
        </w:tc>
        <w:tc>
          <w:tcPr>
            <w:tcW w:w="846" w:type="dxa"/>
            <w:shd w:val="clear" w:color="auto" w:fill="auto"/>
            <w:vAlign w:val="center"/>
            <w:hideMark/>
          </w:tcPr>
          <w:p w14:paraId="00C2537D"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报价金额（元）</w:t>
            </w:r>
          </w:p>
        </w:tc>
        <w:tc>
          <w:tcPr>
            <w:tcW w:w="751" w:type="dxa"/>
            <w:shd w:val="clear" w:color="auto" w:fill="auto"/>
            <w:vAlign w:val="center"/>
            <w:hideMark/>
          </w:tcPr>
          <w:p w14:paraId="3A098AA6"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所投品牌（规格/型号）</w:t>
            </w:r>
          </w:p>
        </w:tc>
        <w:tc>
          <w:tcPr>
            <w:tcW w:w="1410" w:type="dxa"/>
            <w:shd w:val="clear" w:color="auto" w:fill="auto"/>
            <w:vAlign w:val="center"/>
            <w:hideMark/>
          </w:tcPr>
          <w:p w14:paraId="1B18CA8A"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送货/服务计划</w:t>
            </w:r>
          </w:p>
        </w:tc>
        <w:tc>
          <w:tcPr>
            <w:tcW w:w="541" w:type="dxa"/>
            <w:shd w:val="clear" w:color="auto" w:fill="auto"/>
            <w:vAlign w:val="center"/>
            <w:hideMark/>
          </w:tcPr>
          <w:p w14:paraId="211ED2F9" w14:textId="77777777" w:rsidR="00A30D01" w:rsidRPr="00073CA3" w:rsidRDefault="00A30D01"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备注</w:t>
            </w:r>
          </w:p>
        </w:tc>
      </w:tr>
      <w:tr w:rsidR="00A30D01" w:rsidRPr="00073CA3" w14:paraId="72900162" w14:textId="77777777" w:rsidTr="00A30D01">
        <w:tc>
          <w:tcPr>
            <w:tcW w:w="426" w:type="dxa"/>
            <w:shd w:val="clear" w:color="auto" w:fill="auto"/>
            <w:vAlign w:val="center"/>
            <w:hideMark/>
          </w:tcPr>
          <w:p w14:paraId="592D19F1" w14:textId="77777777" w:rsidR="00A30D01" w:rsidRPr="00073CA3" w:rsidRDefault="00A30D01" w:rsidP="00A30D01">
            <w:pPr>
              <w:widowControl/>
              <w:wordWrap w:val="0"/>
              <w:spacing w:line="320" w:lineRule="exact"/>
              <w:rPr>
                <w:rFonts w:ascii="华文中宋" w:eastAsia="华文中宋" w:hAnsi="华文中宋" w:cs="宋体"/>
                <w:kern w:val="0"/>
                <w:szCs w:val="21"/>
              </w:rPr>
            </w:pPr>
            <w:r w:rsidRPr="00073CA3">
              <w:rPr>
                <w:rFonts w:ascii="华文中宋" w:eastAsia="华文中宋" w:hAnsi="华文中宋" w:cs="宋体" w:hint="eastAsia"/>
                <w:kern w:val="0"/>
                <w:szCs w:val="21"/>
              </w:rPr>
              <w:t>1</w:t>
            </w:r>
          </w:p>
        </w:tc>
        <w:tc>
          <w:tcPr>
            <w:tcW w:w="658" w:type="dxa"/>
            <w:shd w:val="clear" w:color="auto" w:fill="auto"/>
            <w:vAlign w:val="center"/>
          </w:tcPr>
          <w:p w14:paraId="32492737" w14:textId="60648BBD" w:rsidR="00A30D01" w:rsidRPr="00073CA3" w:rsidRDefault="00A30D01" w:rsidP="00A30D01">
            <w:pPr>
              <w:widowControl/>
              <w:wordWrap w:val="0"/>
              <w:spacing w:line="320" w:lineRule="exact"/>
              <w:rPr>
                <w:rFonts w:ascii="华文中宋" w:eastAsia="华文中宋" w:hAnsi="华文中宋" w:cs="宋体"/>
                <w:color w:val="000000"/>
                <w:kern w:val="0"/>
                <w:szCs w:val="21"/>
              </w:rPr>
            </w:pPr>
            <w:r w:rsidRPr="00A30D01">
              <w:rPr>
                <w:rFonts w:ascii="华文中宋" w:eastAsia="华文中宋" w:hAnsi="华文中宋" w:cs="宋体" w:hint="eastAsia"/>
                <w:color w:val="000000"/>
                <w:kern w:val="0"/>
                <w:szCs w:val="21"/>
              </w:rPr>
              <w:t>超低温冰箱</w:t>
            </w:r>
          </w:p>
        </w:tc>
        <w:tc>
          <w:tcPr>
            <w:tcW w:w="867" w:type="dxa"/>
            <w:shd w:val="clear" w:color="auto" w:fill="auto"/>
            <w:vAlign w:val="center"/>
          </w:tcPr>
          <w:p w14:paraId="3B723BB4" w14:textId="57003598" w:rsidR="00A30D01" w:rsidRPr="00073CA3" w:rsidRDefault="00A30D01" w:rsidP="00A30D01">
            <w:pPr>
              <w:widowControl/>
              <w:wordWrap w:val="0"/>
              <w:spacing w:line="320" w:lineRule="exact"/>
              <w:rPr>
                <w:rFonts w:ascii="华文中宋" w:eastAsia="华文中宋" w:hAnsi="华文中宋" w:cs="宋体"/>
                <w:color w:val="000000"/>
                <w:kern w:val="0"/>
                <w:szCs w:val="21"/>
              </w:rPr>
            </w:pPr>
            <w:r w:rsidRPr="00A30D01">
              <w:rPr>
                <w:rFonts w:ascii="华文中宋" w:eastAsia="华文中宋" w:hAnsi="华文中宋" w:cs="宋体" w:hint="eastAsia"/>
                <w:color w:val="000000"/>
                <w:kern w:val="0"/>
                <w:szCs w:val="21"/>
              </w:rPr>
              <w:t>海尔/美的/容声</w:t>
            </w:r>
          </w:p>
        </w:tc>
        <w:tc>
          <w:tcPr>
            <w:tcW w:w="750" w:type="dxa"/>
            <w:shd w:val="clear" w:color="auto" w:fill="auto"/>
            <w:vAlign w:val="center"/>
          </w:tcPr>
          <w:p w14:paraId="28693040" w14:textId="4E75D460" w:rsidR="00A30D01" w:rsidRPr="00073CA3" w:rsidRDefault="00A30D01" w:rsidP="00A30D01">
            <w:pPr>
              <w:widowControl/>
              <w:wordWrap w:val="0"/>
              <w:spacing w:line="320" w:lineRule="exact"/>
              <w:rPr>
                <w:rFonts w:ascii="华文中宋" w:eastAsia="华文中宋" w:hAnsi="华文中宋" w:cs="宋体"/>
                <w:kern w:val="0"/>
                <w:szCs w:val="21"/>
              </w:rPr>
            </w:pPr>
            <w:r w:rsidRPr="00A30D01">
              <w:rPr>
                <w:rFonts w:ascii="华文中宋" w:eastAsia="华文中宋" w:hAnsi="华文中宋" w:cs="宋体" w:hint="eastAsia"/>
                <w:color w:val="000000"/>
                <w:kern w:val="0"/>
                <w:szCs w:val="21"/>
              </w:rPr>
              <w:t>DW-86L338J</w:t>
            </w:r>
          </w:p>
        </w:tc>
        <w:tc>
          <w:tcPr>
            <w:tcW w:w="511" w:type="dxa"/>
            <w:shd w:val="clear" w:color="auto" w:fill="auto"/>
            <w:vAlign w:val="center"/>
          </w:tcPr>
          <w:p w14:paraId="666CC224" w14:textId="088C720D" w:rsidR="00A30D01" w:rsidRPr="00073CA3" w:rsidRDefault="00A30D01" w:rsidP="00A30D01">
            <w:pPr>
              <w:widowControl/>
              <w:wordWrap w:val="0"/>
              <w:spacing w:line="320" w:lineRule="exact"/>
              <w:rPr>
                <w:rFonts w:ascii="华文中宋" w:eastAsia="华文中宋" w:hAnsi="华文中宋" w:cs="宋体"/>
                <w:color w:val="000000"/>
                <w:kern w:val="0"/>
                <w:szCs w:val="21"/>
              </w:rPr>
            </w:pPr>
            <w:r w:rsidRPr="00F71335">
              <w:rPr>
                <w:rFonts w:hint="eastAsia"/>
              </w:rPr>
              <w:t>台</w:t>
            </w:r>
          </w:p>
        </w:tc>
        <w:tc>
          <w:tcPr>
            <w:tcW w:w="561" w:type="dxa"/>
            <w:shd w:val="clear" w:color="auto" w:fill="auto"/>
            <w:vAlign w:val="center"/>
          </w:tcPr>
          <w:p w14:paraId="7560D670" w14:textId="0F001299" w:rsidR="00A30D01" w:rsidRPr="00073CA3" w:rsidRDefault="00A30D01" w:rsidP="00A30D01">
            <w:pPr>
              <w:widowControl/>
              <w:wordWrap w:val="0"/>
              <w:spacing w:line="320" w:lineRule="exact"/>
              <w:rPr>
                <w:rFonts w:ascii="华文中宋" w:eastAsia="华文中宋" w:hAnsi="华文中宋" w:cs="宋体"/>
                <w:color w:val="000000"/>
                <w:kern w:val="0"/>
                <w:szCs w:val="21"/>
              </w:rPr>
            </w:pPr>
            <w:r w:rsidRPr="00F71335">
              <w:rPr>
                <w:rFonts w:hint="eastAsia"/>
              </w:rPr>
              <w:t>1.0</w:t>
            </w:r>
          </w:p>
        </w:tc>
        <w:tc>
          <w:tcPr>
            <w:tcW w:w="1155" w:type="dxa"/>
            <w:shd w:val="clear" w:color="auto" w:fill="auto"/>
            <w:vAlign w:val="center"/>
          </w:tcPr>
          <w:p w14:paraId="1F0F6E17" w14:textId="10D64210" w:rsidR="00A30D01" w:rsidRPr="00073CA3" w:rsidRDefault="00A30D01" w:rsidP="00A30D01">
            <w:pPr>
              <w:widowControl/>
              <w:wordWrap w:val="0"/>
              <w:spacing w:line="320" w:lineRule="exact"/>
              <w:rPr>
                <w:rFonts w:ascii="华文中宋" w:eastAsia="华文中宋" w:hAnsi="华文中宋" w:cs="宋体"/>
                <w:color w:val="000000"/>
                <w:kern w:val="0"/>
                <w:szCs w:val="21"/>
              </w:rPr>
            </w:pPr>
            <w:r w:rsidRPr="00F71335">
              <w:rPr>
                <w:rFonts w:hint="eastAsia"/>
              </w:rPr>
              <w:t>55000.00</w:t>
            </w:r>
          </w:p>
        </w:tc>
        <w:tc>
          <w:tcPr>
            <w:tcW w:w="846" w:type="dxa"/>
            <w:shd w:val="clear" w:color="auto" w:fill="auto"/>
            <w:vAlign w:val="center"/>
          </w:tcPr>
          <w:p w14:paraId="2DFF354F" w14:textId="77777777" w:rsidR="00A30D01" w:rsidRPr="00073CA3" w:rsidRDefault="00A30D01" w:rsidP="00A30D01">
            <w:pPr>
              <w:widowControl/>
              <w:wordWrap w:val="0"/>
              <w:spacing w:line="320" w:lineRule="exact"/>
              <w:rPr>
                <w:rFonts w:ascii="华文中宋" w:eastAsia="华文中宋" w:hAnsi="华文中宋" w:cs="宋体"/>
                <w:b/>
                <w:bCs/>
                <w:kern w:val="0"/>
                <w:szCs w:val="21"/>
              </w:rPr>
            </w:pPr>
          </w:p>
        </w:tc>
        <w:tc>
          <w:tcPr>
            <w:tcW w:w="846" w:type="dxa"/>
            <w:shd w:val="clear" w:color="auto" w:fill="auto"/>
            <w:vAlign w:val="center"/>
          </w:tcPr>
          <w:p w14:paraId="32ACE015" w14:textId="77777777" w:rsidR="00A30D01" w:rsidRPr="00073CA3" w:rsidRDefault="00A30D01" w:rsidP="00A30D01">
            <w:pPr>
              <w:widowControl/>
              <w:wordWrap w:val="0"/>
              <w:spacing w:line="320" w:lineRule="exact"/>
              <w:rPr>
                <w:rFonts w:ascii="华文中宋" w:eastAsia="华文中宋" w:hAnsi="华文中宋" w:cs="宋体"/>
                <w:kern w:val="0"/>
                <w:szCs w:val="21"/>
              </w:rPr>
            </w:pPr>
          </w:p>
        </w:tc>
        <w:tc>
          <w:tcPr>
            <w:tcW w:w="751" w:type="dxa"/>
            <w:shd w:val="clear" w:color="auto" w:fill="auto"/>
            <w:vAlign w:val="center"/>
          </w:tcPr>
          <w:p w14:paraId="2D1D4AF0" w14:textId="77777777" w:rsidR="00A30D01" w:rsidRPr="00073CA3" w:rsidRDefault="00A30D01" w:rsidP="00A30D01">
            <w:pPr>
              <w:widowControl/>
              <w:wordWrap w:val="0"/>
              <w:spacing w:line="320" w:lineRule="exact"/>
              <w:rPr>
                <w:rFonts w:ascii="华文中宋" w:eastAsia="华文中宋" w:hAnsi="华文中宋" w:cs="宋体"/>
                <w:kern w:val="0"/>
                <w:szCs w:val="21"/>
              </w:rPr>
            </w:pPr>
          </w:p>
        </w:tc>
        <w:tc>
          <w:tcPr>
            <w:tcW w:w="1410" w:type="dxa"/>
            <w:shd w:val="clear" w:color="auto" w:fill="auto"/>
            <w:vAlign w:val="center"/>
          </w:tcPr>
          <w:p w14:paraId="57D0B3B3" w14:textId="0C7DDD7D" w:rsidR="00A30D01" w:rsidRPr="00073CA3" w:rsidRDefault="00A30D01" w:rsidP="00A30D01">
            <w:pPr>
              <w:widowControl/>
              <w:wordWrap w:val="0"/>
              <w:spacing w:line="320" w:lineRule="exact"/>
              <w:rPr>
                <w:rFonts w:ascii="华文中宋" w:eastAsia="华文中宋" w:hAnsi="华文中宋" w:cs="宋体"/>
                <w:kern w:val="0"/>
                <w:szCs w:val="21"/>
              </w:rPr>
            </w:pPr>
            <w:r w:rsidRPr="00A30D01">
              <w:rPr>
                <w:rFonts w:ascii="华文中宋" w:eastAsia="华文中宋" w:hAnsi="华文中宋" w:cs="宋体" w:hint="eastAsia"/>
                <w:kern w:val="0"/>
                <w:szCs w:val="21"/>
              </w:rPr>
              <w:t>签合同后一个月内送货</w:t>
            </w:r>
          </w:p>
        </w:tc>
        <w:tc>
          <w:tcPr>
            <w:tcW w:w="541" w:type="dxa"/>
            <w:shd w:val="clear" w:color="auto" w:fill="auto"/>
            <w:vAlign w:val="center"/>
          </w:tcPr>
          <w:p w14:paraId="7C8AC40C" w14:textId="77777777" w:rsidR="00A30D01" w:rsidRPr="00073CA3" w:rsidRDefault="00A30D01" w:rsidP="00A30D01">
            <w:pPr>
              <w:widowControl/>
              <w:wordWrap w:val="0"/>
              <w:spacing w:line="320" w:lineRule="exact"/>
              <w:rPr>
                <w:rFonts w:ascii="华文中宋" w:eastAsia="华文中宋" w:hAnsi="华文中宋" w:cs="宋体"/>
                <w:kern w:val="0"/>
                <w:szCs w:val="21"/>
              </w:rPr>
            </w:pPr>
          </w:p>
        </w:tc>
      </w:tr>
      <w:tr w:rsidR="00A30D01" w:rsidRPr="00073CA3" w14:paraId="4AF4E44B" w14:textId="77777777" w:rsidTr="00A30D01">
        <w:tc>
          <w:tcPr>
            <w:tcW w:w="426" w:type="dxa"/>
            <w:shd w:val="clear" w:color="auto" w:fill="auto"/>
            <w:vAlign w:val="center"/>
            <w:hideMark/>
          </w:tcPr>
          <w:p w14:paraId="199204B7" w14:textId="77777777" w:rsidR="00A30D01" w:rsidRPr="00073CA3" w:rsidRDefault="00A30D01" w:rsidP="000502DA">
            <w:pPr>
              <w:widowControl/>
              <w:wordWrap w:val="0"/>
              <w:spacing w:line="320" w:lineRule="exact"/>
              <w:rPr>
                <w:rFonts w:ascii="华文中宋" w:eastAsia="华文中宋" w:hAnsi="华文中宋" w:cs="宋体"/>
                <w:bCs/>
                <w:kern w:val="0"/>
                <w:szCs w:val="21"/>
              </w:rPr>
            </w:pPr>
            <w:r w:rsidRPr="00073CA3">
              <w:rPr>
                <w:rFonts w:ascii="华文中宋" w:eastAsia="华文中宋" w:hAnsi="华文中宋" w:cs="宋体" w:hint="eastAsia"/>
                <w:bCs/>
                <w:kern w:val="0"/>
                <w:szCs w:val="21"/>
              </w:rPr>
              <w:t>合计</w:t>
            </w:r>
          </w:p>
        </w:tc>
        <w:tc>
          <w:tcPr>
            <w:tcW w:w="8896" w:type="dxa"/>
            <w:gridSpan w:val="11"/>
            <w:shd w:val="clear" w:color="auto" w:fill="auto"/>
            <w:noWrap/>
            <w:vAlign w:val="center"/>
            <w:hideMark/>
          </w:tcPr>
          <w:p w14:paraId="11CB9A8E" w14:textId="77777777" w:rsidR="00A30D01" w:rsidRPr="00073CA3" w:rsidRDefault="00A30D01" w:rsidP="000502DA">
            <w:pPr>
              <w:widowControl/>
              <w:wordWrap w:val="0"/>
              <w:spacing w:line="320" w:lineRule="exact"/>
              <w:rPr>
                <w:rFonts w:ascii="华文中宋" w:eastAsia="华文中宋" w:hAnsi="华文中宋" w:cs="宋体"/>
                <w:bCs/>
                <w:kern w:val="0"/>
                <w:szCs w:val="21"/>
              </w:rPr>
            </w:pPr>
            <w:r w:rsidRPr="00073CA3">
              <w:rPr>
                <w:rFonts w:ascii="华文中宋" w:eastAsia="华文中宋" w:hAnsi="华文中宋" w:cs="宋体" w:hint="eastAsia"/>
                <w:bCs/>
                <w:kern w:val="0"/>
                <w:szCs w:val="21"/>
              </w:rPr>
              <w:t xml:space="preserve">报价总价（人民币）大写： </w:t>
            </w:r>
            <w:r w:rsidRPr="00073CA3">
              <w:rPr>
                <w:rFonts w:ascii="华文中宋" w:eastAsia="华文中宋" w:hAnsi="华文中宋" w:cs="宋体"/>
                <w:bCs/>
                <w:kern w:val="0"/>
                <w:szCs w:val="21"/>
              </w:rPr>
              <w:t xml:space="preserve">                 </w:t>
            </w:r>
            <w:r w:rsidRPr="00073CA3">
              <w:rPr>
                <w:rFonts w:ascii="华文中宋" w:eastAsia="华文中宋" w:hAnsi="华文中宋" w:cs="宋体" w:hint="eastAsia"/>
                <w:bCs/>
                <w:kern w:val="0"/>
                <w:szCs w:val="21"/>
              </w:rPr>
              <w:t>小写：</w:t>
            </w:r>
          </w:p>
        </w:tc>
      </w:tr>
      <w:tr w:rsidR="00A30D01" w:rsidRPr="00073CA3" w14:paraId="4BE9193A" w14:textId="77777777" w:rsidTr="00A30D01">
        <w:trPr>
          <w:trHeight w:val="536"/>
        </w:trPr>
        <w:tc>
          <w:tcPr>
            <w:tcW w:w="9322" w:type="dxa"/>
            <w:gridSpan w:val="12"/>
            <w:shd w:val="clear" w:color="auto" w:fill="auto"/>
            <w:noWrap/>
            <w:vAlign w:val="center"/>
            <w:hideMark/>
          </w:tcPr>
          <w:p w14:paraId="2FE6FF9E" w14:textId="77777777" w:rsidR="00A30D01" w:rsidRPr="00073CA3" w:rsidRDefault="00A30D01" w:rsidP="000502DA">
            <w:pPr>
              <w:widowControl/>
              <w:wordWrap w:val="0"/>
              <w:spacing w:line="320" w:lineRule="exact"/>
              <w:rPr>
                <w:rFonts w:ascii="华文中宋" w:eastAsia="华文中宋" w:hAnsi="华文中宋" w:cs="宋体"/>
                <w:kern w:val="0"/>
                <w:szCs w:val="21"/>
              </w:rPr>
            </w:pPr>
            <w:r w:rsidRPr="00073CA3">
              <w:rPr>
                <w:rFonts w:ascii="华文中宋" w:eastAsia="华文中宋" w:hAnsi="华文中宋" w:cs="宋体" w:hint="eastAsia"/>
                <w:kern w:val="0"/>
                <w:szCs w:val="21"/>
              </w:rPr>
              <w:t>发票抬头：广东省疾病预防控制中心</w:t>
            </w:r>
          </w:p>
        </w:tc>
      </w:tr>
    </w:tbl>
    <w:p w14:paraId="2E7DF164" w14:textId="77777777" w:rsidR="00AE7ADC" w:rsidRPr="00AE7ADC" w:rsidRDefault="00AE7ADC" w:rsidP="00AE7ADC">
      <w:pPr>
        <w:pStyle w:val="-"/>
        <w:ind w:firstLine="480"/>
      </w:pPr>
      <w:r w:rsidRPr="00AE7ADC">
        <w:rPr>
          <w:rFonts w:hint="eastAsia"/>
        </w:rPr>
        <w:t>项目参数</w:t>
      </w:r>
    </w:p>
    <w:p w14:paraId="30A2627E" w14:textId="77777777" w:rsidR="00AE7ADC" w:rsidRPr="00AE7ADC" w:rsidRDefault="00AE7ADC" w:rsidP="00AE7ADC">
      <w:pPr>
        <w:pStyle w:val="-"/>
        <w:ind w:firstLine="480"/>
      </w:pPr>
      <w:r w:rsidRPr="00AE7ADC">
        <w:rPr>
          <w:rFonts w:hint="eastAsia"/>
        </w:rPr>
        <w:t>（一）技术参数</w:t>
      </w:r>
    </w:p>
    <w:p w14:paraId="60A95B75" w14:textId="77777777" w:rsidR="00AE7ADC" w:rsidRPr="00AE7ADC" w:rsidRDefault="00AE7ADC" w:rsidP="00AE7ADC">
      <w:pPr>
        <w:pStyle w:val="-"/>
        <w:ind w:firstLine="480"/>
      </w:pPr>
      <w:r w:rsidRPr="00AE7ADC">
        <w:rPr>
          <w:rFonts w:hint="eastAsia"/>
        </w:rPr>
        <w:t xml:space="preserve">1. </w:t>
      </w:r>
      <w:r w:rsidRPr="00AE7ADC">
        <w:t>有效容积</w:t>
      </w:r>
      <w:r w:rsidRPr="00AE7ADC">
        <w:t>≥330L</w:t>
      </w:r>
      <w:r w:rsidRPr="00AE7ADC">
        <w:t>，整机装箱量（</w:t>
      </w:r>
      <w:r w:rsidRPr="00AE7ADC">
        <w:t>2ml</w:t>
      </w:r>
      <w:r w:rsidRPr="00AE7ADC">
        <w:t>冻存管容量）约</w:t>
      </w:r>
      <w:r w:rsidRPr="00AE7ADC">
        <w:t>21600</w:t>
      </w:r>
      <w:r w:rsidRPr="00AE7ADC">
        <w:t>份样本</w:t>
      </w:r>
      <w:r w:rsidRPr="00AE7ADC">
        <w:rPr>
          <w:rFonts w:hint="eastAsia"/>
        </w:rPr>
        <w:t>。</w:t>
      </w:r>
    </w:p>
    <w:p w14:paraId="5C266F9E" w14:textId="77777777" w:rsidR="00AE7ADC" w:rsidRPr="00AE7ADC" w:rsidRDefault="00AE7ADC" w:rsidP="00AE7ADC">
      <w:pPr>
        <w:pStyle w:val="-"/>
        <w:ind w:firstLine="480"/>
      </w:pPr>
      <w:r w:rsidRPr="00AE7ADC">
        <w:rPr>
          <w:rFonts w:hint="eastAsia"/>
        </w:rPr>
        <w:t xml:space="preserve">2. </w:t>
      </w:r>
      <w:r w:rsidRPr="00AE7ADC">
        <w:t>符合《低温保存箱节能环保认证技术规范》要求，并获取节能、环保报告及证书；</w:t>
      </w:r>
      <w:r w:rsidRPr="00AE7ADC">
        <w:t xml:space="preserve"> </w:t>
      </w:r>
      <w:r w:rsidRPr="00AE7ADC">
        <w:t>提供中国质量中心节能证书和环保证书（提供</w:t>
      </w:r>
      <w:r w:rsidRPr="00AE7ADC">
        <w:t>CQC</w:t>
      </w:r>
      <w:r w:rsidRPr="00AE7ADC">
        <w:t>网站截图及网址备查）</w:t>
      </w:r>
      <w:r w:rsidRPr="00AE7ADC">
        <w:rPr>
          <w:rFonts w:hint="eastAsia"/>
        </w:rPr>
        <w:t>。</w:t>
      </w:r>
    </w:p>
    <w:p w14:paraId="4994F19D" w14:textId="77777777" w:rsidR="00AE7ADC" w:rsidRPr="00AE7ADC" w:rsidRDefault="00AE7ADC" w:rsidP="00AE7ADC">
      <w:pPr>
        <w:pStyle w:val="-"/>
        <w:ind w:firstLine="480"/>
      </w:pPr>
      <w:r w:rsidRPr="00AE7ADC">
        <w:rPr>
          <w:rFonts w:hint="eastAsia"/>
        </w:rPr>
        <w:t xml:space="preserve">3. </w:t>
      </w:r>
      <w:r w:rsidRPr="00AE7ADC">
        <w:t>25℃</w:t>
      </w:r>
      <w:r w:rsidRPr="00AE7ADC">
        <w:t>环温时，箱内温度均匀性要求，每层</w:t>
      </w:r>
      <w:r w:rsidRPr="00AE7ADC">
        <w:t>5</w:t>
      </w:r>
      <w:r w:rsidRPr="00AE7ADC">
        <w:t>个测试点（四角及中心），整机</w:t>
      </w:r>
      <w:r w:rsidRPr="00AE7ADC">
        <w:t>≥20</w:t>
      </w:r>
      <w:r w:rsidRPr="00AE7ADC">
        <w:t>点测试，最高温度与最低温度的差小于</w:t>
      </w:r>
      <w:r w:rsidRPr="00AE7ADC">
        <w:t>6</w:t>
      </w:r>
      <w:r w:rsidRPr="00AE7ADC">
        <w:t>度；提实验室符合</w:t>
      </w:r>
      <w:r w:rsidRPr="00AE7ADC">
        <w:t>CNAS</w:t>
      </w:r>
      <w:r w:rsidRPr="00AE7ADC">
        <w:t>、</w:t>
      </w:r>
      <w:r w:rsidRPr="00AE7ADC">
        <w:t>ILAC</w:t>
      </w:r>
      <w:r w:rsidRPr="00AE7ADC">
        <w:t>资格的第三方机构报告</w:t>
      </w:r>
      <w:r w:rsidRPr="00AE7ADC">
        <w:rPr>
          <w:rFonts w:hint="eastAsia"/>
        </w:rPr>
        <w:t>。</w:t>
      </w:r>
    </w:p>
    <w:p w14:paraId="7205FF7B" w14:textId="77777777" w:rsidR="00AE7ADC" w:rsidRPr="00AE7ADC" w:rsidRDefault="00AE7ADC" w:rsidP="00AE7ADC">
      <w:pPr>
        <w:pStyle w:val="-"/>
        <w:ind w:firstLine="480"/>
      </w:pPr>
      <w:r w:rsidRPr="00AE7ADC">
        <w:rPr>
          <w:rFonts w:hint="eastAsia"/>
        </w:rPr>
        <w:t xml:space="preserve">4. </w:t>
      </w:r>
      <w:r w:rsidRPr="00AE7ADC">
        <w:t>超低温保存箱运行时，其噪声值</w:t>
      </w:r>
      <w:r w:rsidRPr="00AE7ADC">
        <w:t>(</w:t>
      </w:r>
      <w:r w:rsidRPr="00AE7ADC">
        <w:t>声功率级</w:t>
      </w:r>
      <w:r w:rsidRPr="00AE7ADC">
        <w:t>)≤64dB</w:t>
      </w:r>
      <w:r w:rsidRPr="00AE7ADC">
        <w:t>，提供实验室符合</w:t>
      </w:r>
      <w:r w:rsidRPr="00AE7ADC">
        <w:t>CNAS</w:t>
      </w:r>
      <w:r w:rsidRPr="00AE7ADC">
        <w:t>、</w:t>
      </w:r>
      <w:r w:rsidRPr="00AE7ADC">
        <w:t>ILAC</w:t>
      </w:r>
      <w:r w:rsidRPr="00AE7ADC">
        <w:t>资格的第三方机构报告</w:t>
      </w:r>
      <w:r w:rsidRPr="00AE7ADC">
        <w:rPr>
          <w:rFonts w:hint="eastAsia"/>
        </w:rPr>
        <w:t>。</w:t>
      </w:r>
    </w:p>
    <w:p w14:paraId="6B26FDA7" w14:textId="77777777" w:rsidR="00AE7ADC" w:rsidRPr="00AE7ADC" w:rsidRDefault="00AE7ADC" w:rsidP="00AE7ADC">
      <w:pPr>
        <w:pStyle w:val="-"/>
        <w:ind w:firstLine="480"/>
      </w:pPr>
      <w:r w:rsidRPr="00AE7ADC">
        <w:rPr>
          <w:rFonts w:hint="eastAsia"/>
        </w:rPr>
        <w:lastRenderedPageBreak/>
        <w:t xml:space="preserve">5. </w:t>
      </w:r>
      <w:r w:rsidRPr="00AE7ADC">
        <w:t>具有医疗器械注册证，证书上产品型号要求与投标型号完全符合</w:t>
      </w:r>
      <w:r w:rsidRPr="00AE7ADC">
        <w:rPr>
          <w:rFonts w:hint="eastAsia"/>
        </w:rPr>
        <w:t>。</w:t>
      </w:r>
    </w:p>
    <w:p w14:paraId="51DDE621" w14:textId="77777777" w:rsidR="00AE7ADC" w:rsidRPr="00AE7ADC" w:rsidRDefault="00AE7ADC" w:rsidP="00AE7ADC">
      <w:pPr>
        <w:pStyle w:val="-"/>
        <w:ind w:firstLine="480"/>
      </w:pPr>
      <w:r w:rsidRPr="00AE7ADC">
        <w:rPr>
          <w:rFonts w:hint="eastAsia"/>
        </w:rPr>
        <w:t xml:space="preserve">6. </w:t>
      </w:r>
      <w:r w:rsidRPr="00AE7ADC">
        <w:t>箱内温度</w:t>
      </w:r>
      <w:r w:rsidRPr="00AE7ADC">
        <w:t xml:space="preserve"> -40℃~-86℃</w:t>
      </w:r>
      <w:r w:rsidRPr="00AE7ADC">
        <w:t>可调</w:t>
      </w:r>
      <w:r w:rsidRPr="00AE7ADC">
        <w:rPr>
          <w:rFonts w:hint="eastAsia"/>
        </w:rPr>
        <w:t>。</w:t>
      </w:r>
    </w:p>
    <w:p w14:paraId="48D26092" w14:textId="77777777" w:rsidR="00AE7ADC" w:rsidRPr="00AE7ADC" w:rsidRDefault="00AE7ADC" w:rsidP="00AE7ADC">
      <w:pPr>
        <w:pStyle w:val="-"/>
        <w:ind w:firstLine="480"/>
      </w:pPr>
      <w:r w:rsidRPr="00AE7ADC">
        <w:rPr>
          <w:rFonts w:hint="eastAsia"/>
        </w:rPr>
        <w:t xml:space="preserve">7. </w:t>
      </w:r>
      <w:r w:rsidRPr="00AE7ADC">
        <w:t>微电脑控制，</w:t>
      </w:r>
      <w:r w:rsidRPr="00AE7ADC">
        <w:t xml:space="preserve"> LED </w:t>
      </w:r>
      <w:r w:rsidRPr="00AE7ADC">
        <w:t>显示屏，可显示环温及输入电压。并配置大容量存储空间，实时保存箱内设定温度、实际温度、高、低温报警温度、输入电压、环温等数据，数据可永久保存</w:t>
      </w:r>
      <w:r w:rsidRPr="00AE7ADC">
        <w:rPr>
          <w:rFonts w:hint="eastAsia"/>
        </w:rPr>
        <w:t>。</w:t>
      </w:r>
    </w:p>
    <w:p w14:paraId="49CFA00C" w14:textId="77777777" w:rsidR="00AE7ADC" w:rsidRPr="00AE7ADC" w:rsidRDefault="00AE7ADC" w:rsidP="00AE7ADC">
      <w:pPr>
        <w:pStyle w:val="-"/>
        <w:ind w:firstLine="480"/>
      </w:pPr>
      <w:r w:rsidRPr="00AE7ADC">
        <w:rPr>
          <w:rFonts w:hint="eastAsia"/>
        </w:rPr>
        <w:t xml:space="preserve">8. </w:t>
      </w:r>
      <w:r w:rsidRPr="00AE7ADC">
        <w:t>采用</w:t>
      </w:r>
      <w:r w:rsidRPr="00AE7ADC">
        <w:t>HC</w:t>
      </w:r>
      <w:r w:rsidRPr="00AE7ADC">
        <w:t>环保制冷剂，制冷效率高，节能环保</w:t>
      </w:r>
      <w:r w:rsidRPr="00AE7ADC">
        <w:rPr>
          <w:rFonts w:hint="eastAsia"/>
        </w:rPr>
        <w:t>。</w:t>
      </w:r>
    </w:p>
    <w:p w14:paraId="3D3BD27D" w14:textId="77777777" w:rsidR="00AE7ADC" w:rsidRPr="00AE7ADC" w:rsidRDefault="00AE7ADC" w:rsidP="00AE7ADC">
      <w:pPr>
        <w:pStyle w:val="-"/>
        <w:ind w:firstLine="480"/>
      </w:pPr>
      <w:r w:rsidRPr="00AE7ADC">
        <w:rPr>
          <w:rFonts w:hint="eastAsia"/>
        </w:rPr>
        <w:t xml:space="preserve">9. </w:t>
      </w:r>
      <w:r w:rsidRPr="00AE7ADC">
        <w:t>采用双级复叠制冷系统，高温级压机和低温级压机配合制冷</w:t>
      </w:r>
      <w:r w:rsidRPr="00AE7ADC">
        <w:rPr>
          <w:rFonts w:hint="eastAsia"/>
        </w:rPr>
        <w:t>。</w:t>
      </w:r>
    </w:p>
    <w:p w14:paraId="3B06CEFE" w14:textId="77777777" w:rsidR="00AE7ADC" w:rsidRPr="00AE7ADC" w:rsidRDefault="00AE7ADC" w:rsidP="00AE7ADC">
      <w:pPr>
        <w:pStyle w:val="-"/>
        <w:ind w:firstLine="480"/>
      </w:pPr>
      <w:r w:rsidRPr="00AE7ADC">
        <w:rPr>
          <w:rFonts w:hint="eastAsia"/>
        </w:rPr>
        <w:t xml:space="preserve">10. </w:t>
      </w:r>
      <w:r w:rsidRPr="00AE7ADC">
        <w:t>根据低温保存箱国家标准</w:t>
      </w:r>
      <w:r w:rsidRPr="00AE7ADC">
        <w:t>GB/T 20154</w:t>
      </w:r>
      <w:r w:rsidRPr="00AE7ADC">
        <w:t>要求，低温保存箱铭牌或标签上要标注制冷剂的详细名称及装入量</w:t>
      </w:r>
      <w:r w:rsidRPr="00AE7ADC">
        <w:rPr>
          <w:rFonts w:hint="eastAsia"/>
        </w:rPr>
        <w:t>。</w:t>
      </w:r>
    </w:p>
    <w:p w14:paraId="0F3FA7FD" w14:textId="77777777" w:rsidR="00AE7ADC" w:rsidRPr="00AE7ADC" w:rsidRDefault="00AE7ADC" w:rsidP="00AE7ADC">
      <w:pPr>
        <w:pStyle w:val="-"/>
        <w:ind w:firstLine="480"/>
      </w:pPr>
      <w:r w:rsidRPr="00AE7ADC">
        <w:rPr>
          <w:rFonts w:hint="eastAsia"/>
        </w:rPr>
        <w:t xml:space="preserve">11. </w:t>
      </w:r>
      <w:r w:rsidRPr="00AE7ADC">
        <w:t>进口品牌压缩机</w:t>
      </w:r>
      <w:r w:rsidRPr="00AE7ADC">
        <w:t>2</w:t>
      </w:r>
      <w:r w:rsidRPr="00AE7ADC">
        <w:t>个，功率</w:t>
      </w:r>
      <w:r w:rsidRPr="00AE7ADC">
        <w:t>≤900W</w:t>
      </w:r>
      <w:r w:rsidRPr="00AE7ADC">
        <w:rPr>
          <w:rFonts w:hint="eastAsia"/>
        </w:rPr>
        <w:t>。</w:t>
      </w:r>
    </w:p>
    <w:p w14:paraId="181C53DA" w14:textId="77777777" w:rsidR="00AE7ADC" w:rsidRPr="00AE7ADC" w:rsidRDefault="00AE7ADC" w:rsidP="00AE7ADC">
      <w:pPr>
        <w:pStyle w:val="-"/>
        <w:ind w:firstLine="480"/>
      </w:pPr>
      <w:r w:rsidRPr="00AE7ADC">
        <w:rPr>
          <w:rFonts w:hint="eastAsia"/>
        </w:rPr>
        <w:t xml:space="preserve">12. </w:t>
      </w:r>
      <w:r w:rsidRPr="00AE7ADC">
        <w:t>25℃</w:t>
      </w:r>
      <w:r w:rsidRPr="00AE7ADC">
        <w:t>环温时，耗电量应小于</w:t>
      </w:r>
      <w:r w:rsidRPr="00AE7ADC">
        <w:t>8 Kw</w:t>
      </w:r>
      <w:r w:rsidRPr="00AE7ADC">
        <w:rPr>
          <w:rFonts w:hint="eastAsia"/>
        </w:rPr>
        <w:t xml:space="preserve">. </w:t>
      </w:r>
      <w:r w:rsidRPr="00AE7ADC">
        <w:t>h/24h</w:t>
      </w:r>
      <w:r w:rsidRPr="00AE7ADC">
        <w:rPr>
          <w:rFonts w:hint="eastAsia"/>
        </w:rPr>
        <w:t>；</w:t>
      </w:r>
      <w:r w:rsidRPr="00AE7ADC">
        <w:t>提供实验室符合</w:t>
      </w:r>
      <w:r w:rsidRPr="00AE7ADC">
        <w:t>CNAS</w:t>
      </w:r>
      <w:r w:rsidRPr="00AE7ADC">
        <w:t>、</w:t>
      </w:r>
      <w:r w:rsidRPr="00AE7ADC">
        <w:t>ILAC</w:t>
      </w:r>
      <w:r w:rsidRPr="00AE7ADC">
        <w:t>资格的第三方机构报告</w:t>
      </w:r>
      <w:r w:rsidRPr="00AE7ADC">
        <w:rPr>
          <w:rFonts w:hint="eastAsia"/>
        </w:rPr>
        <w:t>。</w:t>
      </w:r>
    </w:p>
    <w:p w14:paraId="11C99BDA" w14:textId="77777777" w:rsidR="00AE7ADC" w:rsidRPr="00AE7ADC" w:rsidRDefault="00AE7ADC" w:rsidP="00AE7ADC">
      <w:pPr>
        <w:pStyle w:val="-"/>
        <w:ind w:firstLine="480"/>
      </w:pPr>
      <w:r w:rsidRPr="00AE7ADC">
        <w:rPr>
          <w:rFonts w:hint="eastAsia"/>
        </w:rPr>
        <w:t xml:space="preserve">13. </w:t>
      </w:r>
      <w:r w:rsidRPr="00AE7ADC">
        <w:t>标配</w:t>
      </w:r>
      <w:r w:rsidRPr="00AE7ADC">
        <w:t>USB</w:t>
      </w:r>
      <w:r w:rsidRPr="00AE7ADC">
        <w:t>接口，可导出全部数据，实现数据的可追溯性</w:t>
      </w:r>
      <w:r w:rsidRPr="00AE7ADC">
        <w:rPr>
          <w:rFonts w:hint="eastAsia"/>
        </w:rPr>
        <w:t>。</w:t>
      </w:r>
    </w:p>
    <w:p w14:paraId="7E6CC2DF" w14:textId="77777777" w:rsidR="00AE7ADC" w:rsidRPr="00AE7ADC" w:rsidRDefault="00AE7ADC" w:rsidP="00AE7ADC">
      <w:pPr>
        <w:pStyle w:val="-"/>
        <w:ind w:firstLine="480"/>
      </w:pPr>
      <w:r w:rsidRPr="00AE7ADC">
        <w:t>1</w:t>
      </w:r>
      <w:r w:rsidRPr="00AE7ADC">
        <w:rPr>
          <w:rFonts w:hint="eastAsia"/>
        </w:rPr>
        <w:t xml:space="preserve">4. </w:t>
      </w:r>
      <w:r w:rsidRPr="00AE7ADC">
        <w:t>多种故障报警（高低温报警、传感器报警、冷凝器散热差报警、环温超标报警、断电报警、门开报警、电池电量低报警），两种报警方式（声音蜂鸣报警、灯光闪烁报警）；多重保护功能（开机延时保护可设定时间、显示面板密码锁功能、断电记忆功能）</w:t>
      </w:r>
      <w:r w:rsidRPr="00AE7ADC">
        <w:rPr>
          <w:rFonts w:hint="eastAsia"/>
        </w:rPr>
        <w:t>。</w:t>
      </w:r>
    </w:p>
    <w:p w14:paraId="2D7CEC8F" w14:textId="77777777" w:rsidR="00AE7ADC" w:rsidRPr="00AE7ADC" w:rsidRDefault="00AE7ADC" w:rsidP="00AE7ADC">
      <w:pPr>
        <w:pStyle w:val="-"/>
        <w:ind w:firstLine="480"/>
      </w:pPr>
      <w:r w:rsidRPr="00AE7ADC">
        <w:t>1</w:t>
      </w:r>
      <w:r w:rsidRPr="00AE7ADC">
        <w:rPr>
          <w:rFonts w:hint="eastAsia"/>
        </w:rPr>
        <w:t xml:space="preserve">5. </w:t>
      </w:r>
      <w:r w:rsidRPr="00AE7ADC">
        <w:t>具有内置冷链供电系统，确保用电安全，减少外部布线，降低故障风险。</w:t>
      </w:r>
    </w:p>
    <w:p w14:paraId="2C8BF40E" w14:textId="77777777" w:rsidR="00AE7ADC" w:rsidRPr="00AE7ADC" w:rsidRDefault="00AE7ADC" w:rsidP="00AE7ADC">
      <w:pPr>
        <w:pStyle w:val="-"/>
        <w:ind w:firstLine="480"/>
      </w:pPr>
      <w:r w:rsidRPr="00AE7ADC">
        <w:t>1</w:t>
      </w:r>
      <w:r w:rsidRPr="00AE7ADC">
        <w:rPr>
          <w:rFonts w:hint="eastAsia"/>
        </w:rPr>
        <w:t xml:space="preserve">6. </w:t>
      </w:r>
      <w:r w:rsidRPr="00AE7ADC">
        <w:t>可选配</w:t>
      </w:r>
      <w:r w:rsidRPr="00AE7ADC">
        <w:t>RS485</w:t>
      </w:r>
      <w:r w:rsidRPr="00AE7ADC">
        <w:t>，选配同品牌智能温度记录仪、冷链安全监控系统，全程监控并记录冷链设备运行状态</w:t>
      </w:r>
      <w:r w:rsidRPr="00AE7ADC">
        <w:rPr>
          <w:rFonts w:hint="eastAsia"/>
        </w:rPr>
        <w:t>。</w:t>
      </w:r>
    </w:p>
    <w:p w14:paraId="101E8937" w14:textId="77777777" w:rsidR="00AE7ADC" w:rsidRPr="00AE7ADC" w:rsidRDefault="00AE7ADC" w:rsidP="00AE7ADC">
      <w:pPr>
        <w:pStyle w:val="-"/>
        <w:ind w:firstLine="480"/>
      </w:pPr>
      <w:r w:rsidRPr="00AE7ADC">
        <w:t>1</w:t>
      </w:r>
      <w:r w:rsidRPr="00AE7ADC">
        <w:rPr>
          <w:rFonts w:hint="eastAsia"/>
        </w:rPr>
        <w:t xml:space="preserve">7. </w:t>
      </w:r>
      <w:r w:rsidRPr="00AE7ADC">
        <w:t>一体式手把门锁设计，单手实现开关门。可同时使用暗锁及双挂锁。</w:t>
      </w:r>
    </w:p>
    <w:p w14:paraId="7E82CB6F" w14:textId="77777777" w:rsidR="00AE7ADC" w:rsidRPr="00AE7ADC" w:rsidRDefault="00AE7ADC" w:rsidP="00AE7ADC">
      <w:pPr>
        <w:pStyle w:val="-"/>
        <w:ind w:firstLine="480"/>
      </w:pPr>
      <w:r w:rsidRPr="00AE7ADC">
        <w:t>1</w:t>
      </w:r>
      <w:r w:rsidRPr="00AE7ADC">
        <w:rPr>
          <w:rFonts w:hint="eastAsia"/>
        </w:rPr>
        <w:t xml:space="preserve">8. </w:t>
      </w:r>
      <w:r w:rsidRPr="00AE7ADC">
        <w:t>2</w:t>
      </w:r>
      <w:r w:rsidRPr="00AE7ADC">
        <w:t>个发泡内门并带密封条设计，外门</w:t>
      </w:r>
      <w:r w:rsidRPr="00AE7ADC">
        <w:t>4</w:t>
      </w:r>
      <w:r w:rsidRPr="00AE7ADC">
        <w:t>层密封。整机共计</w:t>
      </w:r>
      <w:r w:rsidRPr="00AE7ADC">
        <w:t>5</w:t>
      </w:r>
      <w:r w:rsidRPr="00AE7ADC">
        <w:t>层密封，保温效果好。</w:t>
      </w:r>
    </w:p>
    <w:p w14:paraId="7AC353F6" w14:textId="77777777" w:rsidR="00AE7ADC" w:rsidRPr="00AE7ADC" w:rsidRDefault="00AE7ADC" w:rsidP="00AE7ADC">
      <w:pPr>
        <w:pStyle w:val="-"/>
        <w:ind w:firstLine="480"/>
      </w:pPr>
      <w:r w:rsidRPr="00AE7ADC">
        <w:rPr>
          <w:rFonts w:hint="eastAsia"/>
        </w:rPr>
        <w:t xml:space="preserve">19. </w:t>
      </w:r>
      <w:r w:rsidRPr="00AE7ADC">
        <w:t>内胆为电锌板喷粉，防腐蚀，导热快。</w:t>
      </w:r>
    </w:p>
    <w:p w14:paraId="32790146" w14:textId="77777777" w:rsidR="00AE7ADC" w:rsidRPr="00AE7ADC" w:rsidRDefault="00AE7ADC" w:rsidP="00AE7ADC">
      <w:pPr>
        <w:pStyle w:val="-"/>
        <w:ind w:firstLine="480"/>
      </w:pPr>
      <w:r w:rsidRPr="00AE7ADC">
        <w:rPr>
          <w:rFonts w:hint="eastAsia"/>
        </w:rPr>
        <w:t xml:space="preserve">20. </w:t>
      </w:r>
      <w:r w:rsidRPr="00AE7ADC">
        <w:t>使用航空真空隔热材料，厚度</w:t>
      </w:r>
      <w:r w:rsidRPr="00AE7ADC">
        <w:t>≥15mm</w:t>
      </w:r>
      <w:r w:rsidRPr="00AE7ADC">
        <w:t>，箱体发泡层厚度</w:t>
      </w:r>
      <w:r w:rsidRPr="00AE7ADC">
        <w:t>≥130mm</w:t>
      </w:r>
      <w:r w:rsidRPr="00AE7ADC">
        <w:t>，保温效果好</w:t>
      </w:r>
      <w:r w:rsidRPr="00AE7ADC">
        <w:rPr>
          <w:rFonts w:hint="eastAsia"/>
        </w:rPr>
        <w:t>。</w:t>
      </w:r>
    </w:p>
    <w:p w14:paraId="6732AC79" w14:textId="77777777" w:rsidR="00AE7ADC" w:rsidRPr="00AE7ADC" w:rsidRDefault="00AE7ADC" w:rsidP="00AE7ADC">
      <w:pPr>
        <w:pStyle w:val="-"/>
        <w:ind w:firstLine="480"/>
      </w:pPr>
      <w:r w:rsidRPr="00AE7ADC">
        <w:t>2</w:t>
      </w:r>
      <w:r w:rsidRPr="00AE7ADC">
        <w:rPr>
          <w:rFonts w:hint="eastAsia"/>
        </w:rPr>
        <w:t xml:space="preserve">1. </w:t>
      </w:r>
      <w:r w:rsidRPr="00AE7ADC">
        <w:t>具有可加热平衡孔模块，可满足短时间内连续开门</w:t>
      </w:r>
      <w:r w:rsidRPr="00AE7ADC">
        <w:rPr>
          <w:rFonts w:hint="eastAsia"/>
        </w:rPr>
        <w:t>。</w:t>
      </w:r>
    </w:p>
    <w:p w14:paraId="1E0F9A31" w14:textId="77777777" w:rsidR="00AE7ADC" w:rsidRPr="00AE7ADC" w:rsidRDefault="00AE7ADC" w:rsidP="00AE7ADC">
      <w:pPr>
        <w:pStyle w:val="-"/>
        <w:ind w:firstLine="480"/>
      </w:pPr>
      <w:r w:rsidRPr="00AE7ADC">
        <w:t>2</w:t>
      </w:r>
      <w:r w:rsidRPr="00AE7ADC">
        <w:rPr>
          <w:rFonts w:hint="eastAsia"/>
        </w:rPr>
        <w:t xml:space="preserve">2. </w:t>
      </w:r>
      <w:r w:rsidRPr="00AE7ADC">
        <w:t>箱体后背</w:t>
      </w:r>
      <w:r w:rsidRPr="00AE7ADC">
        <w:t>≥2</w:t>
      </w:r>
      <w:r w:rsidRPr="00AE7ADC">
        <w:t>个测试孔设计，方便用户实验使用和监控箱内温度。</w:t>
      </w:r>
    </w:p>
    <w:p w14:paraId="579B036B" w14:textId="77777777" w:rsidR="00AE7ADC" w:rsidRPr="00AE7ADC" w:rsidRDefault="00AE7ADC" w:rsidP="00AE7ADC">
      <w:pPr>
        <w:pStyle w:val="-"/>
        <w:ind w:firstLine="480"/>
      </w:pPr>
      <w:r w:rsidRPr="00AE7ADC">
        <w:rPr>
          <w:rFonts w:hint="eastAsia"/>
        </w:rPr>
        <w:t xml:space="preserve">23. </w:t>
      </w:r>
      <w:r w:rsidRPr="00AE7ADC">
        <w:t>外部尺寸（宽</w:t>
      </w:r>
      <w:r w:rsidRPr="00AE7ADC">
        <w:t>x</w:t>
      </w:r>
      <w:r w:rsidRPr="00AE7ADC">
        <w:t>深</w:t>
      </w:r>
      <w:r w:rsidRPr="00AE7ADC">
        <w:t>x</w:t>
      </w:r>
      <w:r w:rsidRPr="00AE7ADC">
        <w:t>高）：</w:t>
      </w:r>
      <w:r w:rsidRPr="00AE7ADC">
        <w:t>≤830*893*1846mm</w:t>
      </w:r>
      <w:r w:rsidRPr="00AE7ADC">
        <w:t>，内部尺寸（宽</w:t>
      </w:r>
      <w:r w:rsidRPr="00AE7ADC">
        <w:t>x</w:t>
      </w:r>
      <w:r w:rsidRPr="00AE7ADC">
        <w:t>深</w:t>
      </w:r>
      <w:r w:rsidRPr="00AE7ADC">
        <w:t>x</w:t>
      </w:r>
      <w:r w:rsidRPr="00AE7ADC">
        <w:t>高）：</w:t>
      </w:r>
      <w:r w:rsidRPr="00AE7ADC">
        <w:t>≥465*630*1165mm</w:t>
      </w:r>
      <w:r w:rsidRPr="00AE7ADC">
        <w:t>，净重：</w:t>
      </w:r>
      <w:r w:rsidRPr="00AE7ADC">
        <w:t>≤238±3% kg</w:t>
      </w:r>
      <w:r w:rsidRPr="00AE7ADC">
        <w:t>。</w:t>
      </w:r>
    </w:p>
    <w:p w14:paraId="70DF13DC" w14:textId="77777777" w:rsidR="00AE7ADC" w:rsidRPr="00AE7ADC" w:rsidRDefault="00AE7ADC" w:rsidP="00AE7ADC">
      <w:pPr>
        <w:pStyle w:val="-"/>
        <w:ind w:firstLine="480"/>
      </w:pPr>
      <w:r w:rsidRPr="00AE7ADC">
        <w:rPr>
          <w:rFonts w:hint="eastAsia"/>
        </w:rPr>
        <w:t xml:space="preserve">24. </w:t>
      </w:r>
      <w:r w:rsidRPr="00AE7ADC">
        <w:t>提供</w:t>
      </w:r>
      <w:r w:rsidRPr="00AE7ADC">
        <w:t>1</w:t>
      </w:r>
      <w:r w:rsidRPr="00AE7ADC">
        <w:t>年的免费质保。</w:t>
      </w:r>
    </w:p>
    <w:p w14:paraId="3909BFA8" w14:textId="77777777" w:rsidR="00AE7ADC" w:rsidRPr="00AE7ADC" w:rsidRDefault="00AE7ADC" w:rsidP="00AE7ADC">
      <w:pPr>
        <w:pStyle w:val="-"/>
        <w:ind w:firstLine="480"/>
      </w:pPr>
      <w:r w:rsidRPr="00AE7ADC">
        <w:rPr>
          <w:rFonts w:hint="eastAsia"/>
        </w:rPr>
        <w:lastRenderedPageBreak/>
        <w:t>（二）</w:t>
      </w:r>
      <w:r w:rsidRPr="00AE7ADC">
        <w:t>商务参数</w:t>
      </w:r>
    </w:p>
    <w:p w14:paraId="460A56B0" w14:textId="77777777" w:rsidR="00AE7ADC" w:rsidRPr="00AE7ADC" w:rsidRDefault="00AE7ADC" w:rsidP="00AE7ADC">
      <w:pPr>
        <w:pStyle w:val="-"/>
        <w:ind w:firstLine="480"/>
      </w:pPr>
      <w:r w:rsidRPr="00AE7ADC">
        <w:t>1</w:t>
      </w:r>
      <w:r w:rsidRPr="00AE7ADC">
        <w:rPr>
          <w:rFonts w:hint="eastAsia"/>
        </w:rPr>
        <w:t xml:space="preserve">. </w:t>
      </w:r>
      <w:r w:rsidRPr="00AE7ADC">
        <w:t>若投标人不是制造商，须提供制造商或代理商出具对所投产品的有效授权证明文件。</w:t>
      </w:r>
    </w:p>
    <w:p w14:paraId="0CA94A25" w14:textId="15AC82CB" w:rsidR="00E0317E" w:rsidRPr="005D1189" w:rsidRDefault="00AE7ADC" w:rsidP="00AE7ADC">
      <w:pPr>
        <w:pStyle w:val="-"/>
        <w:ind w:firstLine="480"/>
      </w:pPr>
      <w:r w:rsidRPr="00AE7ADC">
        <w:rPr>
          <w:rFonts w:hint="eastAsia"/>
        </w:rPr>
        <w:t xml:space="preserve">2. </w:t>
      </w:r>
      <w:r w:rsidRPr="00AE7ADC">
        <w:t>货期：签完合同后</w:t>
      </w:r>
      <w:r w:rsidRPr="00AE7ADC">
        <w:rPr>
          <w:rFonts w:hint="eastAsia"/>
        </w:rPr>
        <w:t>一个月内</w:t>
      </w:r>
      <w:r w:rsidRPr="00AE7ADC">
        <w:t>送货。</w:t>
      </w:r>
    </w:p>
    <w:p w14:paraId="1EEAC37F" w14:textId="558E2F01" w:rsidR="001611C1" w:rsidRPr="00D058FA" w:rsidRDefault="00275014" w:rsidP="00AF286A">
      <w:pPr>
        <w:tabs>
          <w:tab w:val="left" w:pos="540"/>
        </w:tabs>
        <w:adjustRightInd w:val="0"/>
        <w:snapToGrid w:val="0"/>
        <w:spacing w:beforeLines="50" w:before="156" w:afterLines="50" w:after="156" w:line="480" w:lineRule="exact"/>
        <w:jc w:val="lef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四、</w:t>
      </w:r>
      <w:r w:rsidR="00F36A0C" w:rsidRPr="00D058FA">
        <w:rPr>
          <w:rFonts w:ascii="华文中宋" w:eastAsia="华文中宋" w:hAnsi="华文中宋" w:hint="eastAsia"/>
          <w:b/>
          <w:bCs/>
          <w:color w:val="000000"/>
          <w:sz w:val="24"/>
          <w:szCs w:val="24"/>
        </w:rPr>
        <w:t>商务要求</w:t>
      </w:r>
    </w:p>
    <w:p w14:paraId="2F5A9C0E"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采购单位要求</w:t>
      </w:r>
    </w:p>
    <w:p w14:paraId="4221926A"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1CFAB15F" w14:textId="77777777" w:rsidR="00CB78F9"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8733A37"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578D2C5E" w14:textId="77777777" w:rsidR="00CB78F9" w:rsidRPr="00137667" w:rsidRDefault="00CB78F9" w:rsidP="00CB78F9">
      <w:pPr>
        <w:numPr>
          <w:ilvl w:val="0"/>
          <w:numId w:val="18"/>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5DEBEA90" w14:textId="77777777" w:rsidR="00CB78F9" w:rsidRPr="00137667" w:rsidRDefault="00CB78F9" w:rsidP="00CB78F9">
      <w:pPr>
        <w:numPr>
          <w:ilvl w:val="0"/>
          <w:numId w:val="18"/>
        </w:numPr>
        <w:spacing w:line="480" w:lineRule="exact"/>
        <w:ind w:left="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3E927D0A"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14D3C399" w14:textId="28D4322A" w:rsidR="00CB78F9" w:rsidRPr="00331160" w:rsidRDefault="00CB78F9" w:rsidP="00331160">
      <w:pPr>
        <w:pStyle w:val="a9"/>
        <w:numPr>
          <w:ilvl w:val="0"/>
          <w:numId w:val="34"/>
        </w:numPr>
        <w:spacing w:line="480" w:lineRule="exact"/>
        <w:ind w:firstLineChars="0"/>
        <w:rPr>
          <w:rFonts w:ascii="华文中宋" w:eastAsia="华文中宋" w:hAnsi="华文中宋"/>
          <w:b/>
          <w:bCs/>
          <w:color w:val="FF0000"/>
          <w:sz w:val="24"/>
          <w:szCs w:val="24"/>
        </w:rPr>
      </w:pPr>
      <w:r w:rsidRPr="00331160">
        <w:rPr>
          <w:rFonts w:ascii="华文中宋" w:eastAsia="华文中宋" w:hAnsi="华文中宋" w:hint="eastAsia"/>
          <w:b/>
          <w:bCs/>
          <w:color w:val="FF0000"/>
          <w:sz w:val="24"/>
          <w:szCs w:val="24"/>
        </w:rPr>
        <w:t>供货承诺函（格式见附件），</w:t>
      </w:r>
      <w:r w:rsidRPr="00331160">
        <w:rPr>
          <w:rFonts w:ascii="华文中宋" w:eastAsia="华文中宋" w:hAnsi="华文中宋" w:hint="eastAsia"/>
          <w:b/>
          <w:bCs/>
          <w:color w:val="0000FF"/>
          <w:sz w:val="24"/>
          <w:szCs w:val="24"/>
        </w:rPr>
        <w:t>如项目有提供参数附件，报价时还需填写参数响应表（格式见附件），</w:t>
      </w:r>
      <w:r w:rsidRPr="00331160">
        <w:rPr>
          <w:rFonts w:ascii="华文中宋" w:eastAsia="华文中宋" w:hAnsi="华文中宋" w:hint="eastAsia"/>
          <w:b/>
          <w:bCs/>
          <w:color w:val="FF0000"/>
          <w:sz w:val="24"/>
          <w:szCs w:val="24"/>
        </w:rPr>
        <w:t>否则将视为无效报价。</w:t>
      </w:r>
    </w:p>
    <w:p w14:paraId="1B038BB1"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7212C73C"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55724301" w14:textId="77777777" w:rsidR="00CB78F9" w:rsidRPr="002B67F6" w:rsidRDefault="00CB78F9" w:rsidP="00CB78F9">
      <w:pPr>
        <w:numPr>
          <w:ilvl w:val="0"/>
          <w:numId w:val="18"/>
        </w:numPr>
        <w:spacing w:line="480" w:lineRule="exact"/>
        <w:ind w:left="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1B816118"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lastRenderedPageBreak/>
        <w:t>项目成交金额低于5万元的，凭成交通知书+报价单+货单送货。5万元或以上的，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4D76A67E" w14:textId="77777777" w:rsidR="00CB78F9" w:rsidRPr="00D058FA" w:rsidRDefault="00CB78F9" w:rsidP="00CB78F9">
      <w:pPr>
        <w:numPr>
          <w:ilvl w:val="0"/>
          <w:numId w:val="18"/>
        </w:numPr>
        <w:spacing w:line="480" w:lineRule="exact"/>
        <w:ind w:left="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货物须安排专人送至中心验收签字，不能邮寄。办公用品</w:t>
      </w:r>
      <w:r w:rsidR="00016F16">
        <w:rPr>
          <w:rFonts w:ascii="华文中宋" w:eastAsia="华文中宋" w:hAnsi="华文中宋" w:hint="eastAsia"/>
          <w:b/>
          <w:bCs/>
          <w:color w:val="000000"/>
          <w:sz w:val="24"/>
          <w:szCs w:val="24"/>
        </w:rPr>
        <w:t>和</w:t>
      </w:r>
      <w:r w:rsidRPr="00D058FA">
        <w:rPr>
          <w:rFonts w:ascii="华文中宋" w:eastAsia="华文中宋" w:hAnsi="华文中宋" w:hint="eastAsia"/>
          <w:b/>
          <w:bCs/>
          <w:color w:val="000000"/>
          <w:sz w:val="24"/>
          <w:szCs w:val="24"/>
        </w:rPr>
        <w:t>试剂耗材送至中心仓库（</w:t>
      </w:r>
      <w:r w:rsidR="00016F16">
        <w:rPr>
          <w:rFonts w:ascii="华文中宋" w:eastAsia="华文中宋" w:hAnsi="华文中宋" w:hint="eastAsia"/>
          <w:b/>
          <w:bCs/>
          <w:color w:val="000000"/>
          <w:sz w:val="24"/>
          <w:szCs w:val="24"/>
        </w:rPr>
        <w:t>王</w:t>
      </w:r>
      <w:r w:rsidRPr="00D058FA">
        <w:rPr>
          <w:rFonts w:ascii="华文中宋" w:eastAsia="华文中宋" w:hAnsi="华文中宋" w:hint="eastAsia"/>
          <w:b/>
          <w:bCs/>
          <w:color w:val="000000"/>
          <w:sz w:val="24"/>
          <w:szCs w:val="24"/>
        </w:rPr>
        <w:t>老师、张老师</w:t>
      </w:r>
      <w:r w:rsidRPr="00D058FA">
        <w:rPr>
          <w:rFonts w:ascii="华文中宋" w:eastAsia="华文中宋" w:hAnsi="华文中宋"/>
          <w:b/>
          <w:bCs/>
          <w:color w:val="000000"/>
          <w:sz w:val="24"/>
          <w:szCs w:val="24"/>
        </w:rPr>
        <w:t>31051343</w:t>
      </w:r>
      <w:r w:rsidRPr="00D058FA">
        <w:rPr>
          <w:rFonts w:ascii="华文中宋" w:eastAsia="华文中宋" w:hAnsi="华文中宋" w:hint="eastAsia"/>
          <w:b/>
          <w:bCs/>
          <w:color w:val="000000"/>
          <w:sz w:val="24"/>
          <w:szCs w:val="24"/>
        </w:rPr>
        <w:t>）验收，设备联系采购经办人送至指定地点验收。</w:t>
      </w:r>
    </w:p>
    <w:p w14:paraId="5BDE0245" w14:textId="77777777" w:rsidR="001611C1" w:rsidRPr="00D058FA" w:rsidRDefault="00CB78F9" w:rsidP="00CB78F9">
      <w:pPr>
        <w:numPr>
          <w:ilvl w:val="0"/>
          <w:numId w:val="18"/>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6F09EA6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包装、保险及发运、保管要求</w:t>
      </w:r>
    </w:p>
    <w:p w14:paraId="6A7178DB"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材料的包装必须是制造商原厂包装，其包装均应有良好的防湿、防锈、防潮、防雨、防腐及防碰撞的措施。凡由于包装不良造成的损失和由此产生的费用均由供应商承担。</w:t>
      </w:r>
    </w:p>
    <w:p w14:paraId="1E365FDF"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成交人负责将材料货到现场过程中的全部运输，包括装卸车、货物现场的搬运。</w:t>
      </w:r>
    </w:p>
    <w:p w14:paraId="2708C09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各种材料必须提供装箱清单，按装箱清单验收货物。</w:t>
      </w:r>
    </w:p>
    <w:p w14:paraId="15D0F46A"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货物在现场的保管由成交人负责，直至项目安装、验收完毕。</w:t>
      </w:r>
    </w:p>
    <w:p w14:paraId="0C3D49A6" w14:textId="77777777" w:rsidR="001611C1" w:rsidRPr="00D058FA" w:rsidRDefault="00F36A0C" w:rsidP="001C00C2">
      <w:pPr>
        <w:numPr>
          <w:ilvl w:val="0"/>
          <w:numId w:val="19"/>
        </w:numPr>
        <w:tabs>
          <w:tab w:val="left" w:pos="360"/>
        </w:tabs>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货物至采购人指定的使用现场的包装、保险及发运等环节和费用均由成交人负责。</w:t>
      </w:r>
    </w:p>
    <w:p w14:paraId="263F0F31" w14:textId="77777777" w:rsidR="001611C1" w:rsidRPr="00D058FA" w:rsidRDefault="00F36A0C" w:rsidP="001C00C2">
      <w:pPr>
        <w:numPr>
          <w:ilvl w:val="0"/>
          <w:numId w:val="17"/>
        </w:numPr>
        <w:tabs>
          <w:tab w:val="left" w:pos="540"/>
        </w:tabs>
        <w:adjustRightInd w:val="0"/>
        <w:snapToGrid w:val="0"/>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安装、调试与验收</w:t>
      </w:r>
    </w:p>
    <w:p w14:paraId="5C3692E1" w14:textId="77777777" w:rsidR="001611C1" w:rsidRPr="00D058FA" w:rsidRDefault="00F36A0C" w:rsidP="001C00C2">
      <w:pPr>
        <w:numPr>
          <w:ilvl w:val="0"/>
          <w:numId w:val="20"/>
        </w:numPr>
        <w:tabs>
          <w:tab w:val="left" w:pos="425"/>
          <w:tab w:val="left" w:pos="540"/>
        </w:tabs>
        <w:adjustRightInd w:val="0"/>
        <w:snapToGrid w:val="0"/>
        <w:spacing w:line="480" w:lineRule="exact"/>
        <w:ind w:left="0" w:firstLineChars="200" w:firstLine="480"/>
        <w:rPr>
          <w:rFonts w:ascii="华文中宋" w:eastAsia="华文中宋" w:hAnsi="华文中宋" w:cs="宋体"/>
          <w:color w:val="000000"/>
          <w:sz w:val="24"/>
          <w:szCs w:val="24"/>
        </w:rPr>
      </w:pPr>
      <w:r w:rsidRPr="00D058FA">
        <w:rPr>
          <w:rFonts w:ascii="华文中宋" w:eastAsia="华文中宋" w:hAnsi="华文中宋" w:hint="eastAsia"/>
          <w:color w:val="000000"/>
          <w:sz w:val="24"/>
          <w:szCs w:val="24"/>
        </w:rPr>
        <w:t>货物若有国家标准按照国家标准验收，若无国家标准按行业标准验收，为原制造商制造的全新产品，无污染，无侵权行为、表面无划损、无任何缺陷隐患，在中国境内可依常规安全合法使用。</w:t>
      </w:r>
    </w:p>
    <w:p w14:paraId="34ADB7E7"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货物为原厂商未启封全新包装，具出厂合格证，序列号、包装箱号与出厂批号一致，并可追索查阅。</w:t>
      </w:r>
    </w:p>
    <w:p w14:paraId="0774DD8E" w14:textId="77777777" w:rsidR="001611C1" w:rsidRPr="00D058FA" w:rsidRDefault="00F36A0C" w:rsidP="001C00C2">
      <w:pPr>
        <w:numPr>
          <w:ilvl w:val="0"/>
          <w:numId w:val="20"/>
        </w:numPr>
        <w:tabs>
          <w:tab w:val="left" w:pos="425"/>
          <w:tab w:val="left" w:pos="900"/>
        </w:tabs>
        <w:autoSpaceDE w:val="0"/>
        <w:autoSpaceDN w:val="0"/>
        <w:adjustRightInd w:val="0"/>
        <w:snapToGrid w:val="0"/>
        <w:spacing w:line="480" w:lineRule="exact"/>
        <w:ind w:left="0" w:firstLineChars="200" w:firstLine="480"/>
        <w:rPr>
          <w:rFonts w:ascii="华文中宋" w:eastAsia="华文中宋" w:hAnsi="华文中宋"/>
          <w:color w:val="000000"/>
          <w:sz w:val="24"/>
          <w:szCs w:val="24"/>
        </w:rPr>
      </w:pPr>
      <w:r w:rsidRPr="00D058FA">
        <w:rPr>
          <w:rFonts w:ascii="华文中宋" w:eastAsia="华文中宋" w:hAnsi="华文中宋" w:cs="宋体" w:hint="eastAsia"/>
          <w:color w:val="000000"/>
          <w:sz w:val="24"/>
          <w:szCs w:val="24"/>
        </w:rPr>
        <w:t>采购人组成验收小组按国家有关规定、规范进行验收，必要时邀请相关的专业人员或机构参与验收。因货物质量问题发生争议时，由本地质量技术监督部门鉴定。货物符合质量技术标准的，鉴定费由采购人承担；否则鉴定费由成交人承担。</w:t>
      </w:r>
    </w:p>
    <w:p w14:paraId="296452C0" w14:textId="77777777" w:rsidR="00275014" w:rsidRPr="00D058FA" w:rsidRDefault="00F36A0C" w:rsidP="001C00C2">
      <w:pPr>
        <w:numPr>
          <w:ilvl w:val="0"/>
          <w:numId w:val="17"/>
        </w:numPr>
        <w:tabs>
          <w:tab w:val="left" w:pos="540"/>
        </w:tabs>
        <w:adjustRightInd w:val="0"/>
        <w:snapToGrid w:val="0"/>
        <w:spacing w:line="480" w:lineRule="exact"/>
        <w:ind w:left="0" w:firstLineChars="200" w:firstLine="480"/>
        <w:rPr>
          <w:rFonts w:eastAsia="华文中宋" w:hAnsi="宋体"/>
          <w:b/>
          <w:bCs/>
          <w:color w:val="000000"/>
        </w:rPr>
      </w:pPr>
      <w:r w:rsidRPr="00D058FA">
        <w:rPr>
          <w:rFonts w:ascii="华文中宋" w:eastAsia="华文中宋" w:hAnsi="华文中宋" w:hint="eastAsia"/>
          <w:b/>
          <w:bCs/>
          <w:color w:val="000000"/>
          <w:sz w:val="24"/>
          <w:szCs w:val="24"/>
        </w:rPr>
        <w:t>付款方式：</w:t>
      </w:r>
      <w:r w:rsidRPr="00D058FA">
        <w:rPr>
          <w:rFonts w:ascii="华文中宋" w:eastAsia="华文中宋" w:hAnsi="华文中宋"/>
          <w:sz w:val="24"/>
          <w:szCs w:val="24"/>
        </w:rPr>
        <w:t>按采购人要求为准</w:t>
      </w:r>
      <w:r w:rsidRPr="00D058FA">
        <w:rPr>
          <w:rFonts w:ascii="华文中宋" w:eastAsia="华文中宋" w:hAnsi="华文中宋" w:hint="eastAsia"/>
          <w:sz w:val="24"/>
          <w:szCs w:val="24"/>
        </w:rPr>
        <w:t>。</w:t>
      </w:r>
    </w:p>
    <w:p w14:paraId="08C75224" w14:textId="77777777" w:rsidR="00AD34B9" w:rsidRDefault="00AD34B9" w:rsidP="00AF286A">
      <w:pPr>
        <w:spacing w:beforeLines="100" w:before="312" w:afterLines="100" w:after="312"/>
        <w:jc w:val="center"/>
        <w:outlineLvl w:val="0"/>
        <w:rPr>
          <w:rFonts w:eastAsia="华文中宋"/>
          <w:lang w:val="zh-CN"/>
        </w:rPr>
        <w:sectPr w:rsidR="00AD34B9" w:rsidSect="00335B7C">
          <w:headerReference w:type="default" r:id="rId10"/>
          <w:footerReference w:type="default" r:id="rId11"/>
          <w:pgSz w:w="11906" w:h="16838"/>
          <w:pgMar w:top="1418" w:right="1418" w:bottom="1418" w:left="1418" w:header="907" w:footer="1077" w:gutter="0"/>
          <w:pgNumType w:start="1"/>
          <w:cols w:space="720"/>
          <w:docGrid w:type="linesAndChars" w:linePitch="312"/>
        </w:sectPr>
      </w:pPr>
    </w:p>
    <w:p w14:paraId="61A6E001"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9EC77A7"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5FB73415" w14:textId="77777777" w:rsidR="004874D4" w:rsidRDefault="004874D4" w:rsidP="00AF286A">
      <w:pPr>
        <w:spacing w:beforeLines="100" w:before="312" w:afterLines="100" w:after="312"/>
        <w:jc w:val="center"/>
        <w:outlineLvl w:val="0"/>
        <w:rPr>
          <w:rFonts w:ascii="华文中宋" w:eastAsia="华文中宋" w:hAnsi="华文中宋"/>
          <w:b/>
          <w:sz w:val="36"/>
          <w:szCs w:val="36"/>
        </w:rPr>
      </w:pPr>
    </w:p>
    <w:p w14:paraId="1255F17C" w14:textId="77777777" w:rsidR="004950F6" w:rsidRPr="00D058FA" w:rsidRDefault="003D5EBB" w:rsidP="00AF286A">
      <w:pPr>
        <w:spacing w:beforeLines="100" w:before="312" w:afterLines="100" w:after="312"/>
        <w:jc w:val="center"/>
        <w:outlineLvl w:val="0"/>
        <w:rPr>
          <w:rFonts w:eastAsia="华文中宋"/>
        </w:rPr>
      </w:pPr>
      <w:bookmarkStart w:id="3" w:name="_Toc174436595"/>
      <w:r w:rsidRPr="00D058FA">
        <w:rPr>
          <w:rFonts w:ascii="华文中宋" w:eastAsia="华文中宋" w:hAnsi="华文中宋" w:hint="eastAsia"/>
          <w:b/>
          <w:sz w:val="36"/>
          <w:szCs w:val="36"/>
        </w:rPr>
        <w:t xml:space="preserve">第三章 </w:t>
      </w:r>
      <w:r w:rsidRPr="00D058FA">
        <w:rPr>
          <w:rFonts w:ascii="华文中宋" w:eastAsia="华文中宋" w:hAnsi="华文中宋"/>
          <w:b/>
          <w:sz w:val="36"/>
          <w:szCs w:val="36"/>
        </w:rPr>
        <w:t xml:space="preserve"> </w:t>
      </w:r>
      <w:r w:rsidR="004874D4">
        <w:rPr>
          <w:rFonts w:ascii="华文中宋" w:eastAsia="华文中宋" w:hAnsi="华文中宋" w:hint="eastAsia"/>
          <w:b/>
          <w:sz w:val="36"/>
          <w:szCs w:val="36"/>
        </w:rPr>
        <w:t>竞价方案与</w:t>
      </w:r>
      <w:r w:rsidR="00275014" w:rsidRPr="00D058FA">
        <w:rPr>
          <w:rFonts w:ascii="华文中宋" w:eastAsia="华文中宋" w:hAnsi="华文中宋" w:hint="eastAsia"/>
          <w:b/>
          <w:sz w:val="36"/>
          <w:szCs w:val="36"/>
        </w:rPr>
        <w:t>报价表</w:t>
      </w:r>
      <w:bookmarkEnd w:id="3"/>
    </w:p>
    <w:p w14:paraId="061DCC16" w14:textId="77777777" w:rsidR="00CB78F9" w:rsidRDefault="00CB78F9" w:rsidP="00CB78F9">
      <w:pPr>
        <w:widowControl/>
        <w:jc w:val="center"/>
        <w:rPr>
          <w:rFonts w:eastAsia="华文中宋"/>
          <w:color w:val="FF0000"/>
          <w:sz w:val="25"/>
        </w:rPr>
      </w:pPr>
      <w:r>
        <w:rPr>
          <w:rFonts w:eastAsia="华文中宋" w:hint="eastAsia"/>
          <w:color w:val="FF0000"/>
          <w:sz w:val="25"/>
        </w:rPr>
        <w:t>注意：下一页的代理机构标识符一定要保留，否则电脑无法识别，可能报价无效</w:t>
      </w:r>
    </w:p>
    <w:p w14:paraId="402B17A6" w14:textId="77777777" w:rsidR="004874D4" w:rsidRDefault="004874D4">
      <w:pPr>
        <w:widowControl/>
        <w:jc w:val="left"/>
        <w:rPr>
          <w:rFonts w:eastAsia="华文中宋"/>
        </w:rPr>
      </w:pPr>
      <w:r>
        <w:rPr>
          <w:rFonts w:eastAsia="华文中宋"/>
        </w:rPr>
        <w:br w:type="page"/>
      </w:r>
    </w:p>
    <w:p w14:paraId="503702DC" w14:textId="39070BC0" w:rsidR="001611C1" w:rsidRPr="004874D4" w:rsidRDefault="00AB154C" w:rsidP="0043274C">
      <w:pPr>
        <w:wordWrap w:val="0"/>
        <w:spacing w:line="360" w:lineRule="auto"/>
        <w:ind w:rightChars="-270" w:right="-567"/>
        <w:jc w:val="center"/>
        <w:rPr>
          <w:rFonts w:ascii="华文中宋" w:eastAsia="华文中宋" w:hAnsi="华文中宋"/>
          <w:b/>
          <w:sz w:val="36"/>
          <w:szCs w:val="36"/>
        </w:rPr>
      </w:pPr>
      <w:r>
        <w:rPr>
          <w:rFonts w:ascii="华文中宋" w:eastAsia="华文中宋" w:hAnsi="华文中宋" w:hint="eastAsia"/>
          <w:b/>
          <w:noProof/>
          <w:sz w:val="36"/>
          <w:szCs w:val="36"/>
        </w:rPr>
        <w:lastRenderedPageBreak/>
        <w:drawing>
          <wp:anchor distT="0" distB="0" distL="114300" distR="114300" simplePos="0" relativeHeight="251657728" behindDoc="1" locked="0" layoutInCell="1" allowOverlap="1" wp14:anchorId="38908AFF" wp14:editId="6FA913F8">
            <wp:simplePos x="0" y="0"/>
            <wp:positionH relativeFrom="column">
              <wp:posOffset>-819150</wp:posOffset>
            </wp:positionH>
            <wp:positionV relativeFrom="paragraph">
              <wp:posOffset>-1096645</wp:posOffset>
            </wp:positionV>
            <wp:extent cx="1439186" cy="1439186"/>
            <wp:effectExtent l="0" t="0" r="0" b="0"/>
            <wp:wrapNone/>
            <wp:docPr id="1941197406" name="图片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41197406" name="图片 194119740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439186" cy="1439186"/>
                    </a:xfrm>
                    <a:prstGeom prst="rect">
                      <a:avLst/>
                    </a:prstGeom>
                  </pic:spPr>
                </pic:pic>
              </a:graphicData>
            </a:graphic>
          </wp:anchor>
        </w:drawing>
      </w:r>
      <w:sdt>
        <w:sdtPr>
          <w:rPr>
            <w:rFonts w:ascii="华文中宋" w:eastAsia="华文中宋" w:hAnsi="华文中宋" w:hint="eastAsia"/>
            <w:b/>
            <w:sz w:val="36"/>
            <w:szCs w:val="36"/>
          </w:rPr>
          <w:id w:val="-2146338553"/>
          <w:picture/>
        </w:sdtPr>
        <w:sdtEndPr/>
        <w:sdtContent/>
      </w:sdt>
      <w:sdt>
        <w:sdtPr>
          <w:rPr>
            <w:rFonts w:ascii="华文中宋" w:eastAsia="华文中宋" w:hAnsi="华文中宋" w:hint="eastAsia"/>
            <w:b/>
            <w:sz w:val="36"/>
            <w:szCs w:val="36"/>
          </w:rPr>
          <w:alias w:val="代理标识！勿删除！"/>
          <w:tag w:val="代理标识！勿删除！"/>
          <w:id w:val="753406759"/>
          <w:lock w:val="sdtLocked"/>
          <w:picture/>
        </w:sdtPr>
        <w:sdtEndPr/>
        <w:sdtContent/>
      </w:sdt>
      <w:sdt>
        <w:sdtPr>
          <w:rPr>
            <w:rFonts w:ascii="华文中宋" w:eastAsia="华文中宋" w:hAnsi="华文中宋" w:hint="eastAsia"/>
            <w:b/>
            <w:sz w:val="36"/>
            <w:szCs w:val="36"/>
          </w:rPr>
          <w:alias w:val="代理标识，勿删除！"/>
          <w:tag w:val="代理标识，勿删除！"/>
          <w:id w:val="-39512785"/>
          <w:lock w:val="sdtLocked"/>
          <w:picture/>
        </w:sdtPr>
        <w:sdtEndPr/>
        <w:sdtContent/>
      </w:sdt>
      <w:sdt>
        <w:sdtPr>
          <w:rPr>
            <w:rFonts w:ascii="华文中宋" w:eastAsia="华文中宋" w:hAnsi="华文中宋" w:hint="eastAsia"/>
            <w:b/>
            <w:sz w:val="36"/>
            <w:szCs w:val="36"/>
          </w:rPr>
          <w:alias w:val="代理标识，勿删除！"/>
          <w:tag w:val="代理标识，勿删除！"/>
          <w:id w:val="609544045"/>
          <w:lock w:val="sdtLocked"/>
          <w:picture/>
        </w:sdtPr>
        <w:sdtEndPr/>
        <w:sdtContent/>
      </w:sdt>
      <w:r w:rsidR="00AF1800">
        <w:rPr>
          <w:rFonts w:ascii="华文中宋" w:eastAsia="华文中宋" w:hAnsi="华文中宋" w:hint="eastAsia"/>
          <w:b/>
          <w:sz w:val="36"/>
          <w:szCs w:val="36"/>
        </w:rPr>
        <w:t>超低温冰箱Q20250114050竞价采购</w:t>
      </w:r>
      <w:r w:rsidR="004874D4" w:rsidRPr="007F210E">
        <w:rPr>
          <w:rFonts w:ascii="华文中宋" w:eastAsia="华文中宋" w:hAnsi="华文中宋" w:hint="eastAsia"/>
          <w:b/>
          <w:sz w:val="36"/>
          <w:szCs w:val="36"/>
        </w:rPr>
        <w:t>报</w:t>
      </w:r>
      <w:sdt>
        <w:sdtPr>
          <w:rPr>
            <w:rFonts w:ascii="华文中宋" w:eastAsia="华文中宋" w:hAnsi="华文中宋" w:hint="eastAsia"/>
            <w:b/>
            <w:sz w:val="36"/>
            <w:szCs w:val="36"/>
          </w:rPr>
          <w:alias w:val="代理标识！不要删除！"/>
          <w:tag w:val="代理标识！不要删除！"/>
          <w:id w:val="707912614"/>
          <w:lock w:val="sdtLocked"/>
          <w:picture/>
        </w:sdtPr>
        <w:sdtEndPr/>
        <w:sdtContent/>
      </w:sdt>
      <w:r w:rsidR="004874D4" w:rsidRPr="007F210E">
        <w:rPr>
          <w:rFonts w:ascii="华文中宋" w:eastAsia="华文中宋" w:hAnsi="华文中宋" w:hint="eastAsia"/>
          <w:b/>
          <w:sz w:val="36"/>
          <w:szCs w:val="36"/>
        </w:rPr>
        <w:t>价</w:t>
      </w:r>
      <w:sdt>
        <w:sdtPr>
          <w:rPr>
            <w:rFonts w:ascii="华文中宋" w:eastAsia="华文中宋" w:hAnsi="华文中宋" w:hint="eastAsia"/>
            <w:b/>
            <w:sz w:val="36"/>
            <w:szCs w:val="36"/>
          </w:rPr>
          <w:id w:val="-662086158"/>
          <w:picture/>
        </w:sdtPr>
        <w:sdtEndPr/>
        <w:sdtContent/>
      </w:sdt>
      <w:r w:rsidR="004874D4" w:rsidRPr="007F210E">
        <w:rPr>
          <w:rFonts w:ascii="华文中宋" w:eastAsia="华文中宋" w:hAnsi="华文中宋" w:hint="eastAsia"/>
          <w:b/>
          <w:sz w:val="36"/>
          <w:szCs w:val="36"/>
        </w:rPr>
        <w:t>表</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6"/>
        <w:gridCol w:w="658"/>
        <w:gridCol w:w="867"/>
        <w:gridCol w:w="750"/>
        <w:gridCol w:w="511"/>
        <w:gridCol w:w="561"/>
        <w:gridCol w:w="1155"/>
        <w:gridCol w:w="846"/>
        <w:gridCol w:w="846"/>
        <w:gridCol w:w="751"/>
        <w:gridCol w:w="1410"/>
        <w:gridCol w:w="541"/>
      </w:tblGrid>
      <w:tr w:rsidR="00D11240" w:rsidRPr="00073CA3" w14:paraId="0939C54E" w14:textId="77777777" w:rsidTr="000502DA">
        <w:tc>
          <w:tcPr>
            <w:tcW w:w="426" w:type="dxa"/>
            <w:shd w:val="clear" w:color="auto" w:fill="auto"/>
            <w:vAlign w:val="center"/>
            <w:hideMark/>
          </w:tcPr>
          <w:p w14:paraId="414BEC8C"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序号</w:t>
            </w:r>
          </w:p>
        </w:tc>
        <w:tc>
          <w:tcPr>
            <w:tcW w:w="658" w:type="dxa"/>
            <w:shd w:val="clear" w:color="auto" w:fill="auto"/>
            <w:vAlign w:val="center"/>
            <w:hideMark/>
          </w:tcPr>
          <w:p w14:paraId="18BE8FBA"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货物名称</w:t>
            </w:r>
          </w:p>
        </w:tc>
        <w:tc>
          <w:tcPr>
            <w:tcW w:w="867" w:type="dxa"/>
            <w:shd w:val="clear" w:color="auto" w:fill="auto"/>
            <w:vAlign w:val="center"/>
            <w:hideMark/>
          </w:tcPr>
          <w:p w14:paraId="619C9661"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参考品牌</w:t>
            </w:r>
          </w:p>
        </w:tc>
        <w:tc>
          <w:tcPr>
            <w:tcW w:w="750" w:type="dxa"/>
            <w:shd w:val="clear" w:color="auto" w:fill="auto"/>
            <w:vAlign w:val="center"/>
            <w:hideMark/>
          </w:tcPr>
          <w:p w14:paraId="4F41EFD6"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型号规格/性能参数</w:t>
            </w:r>
          </w:p>
        </w:tc>
        <w:tc>
          <w:tcPr>
            <w:tcW w:w="511" w:type="dxa"/>
            <w:shd w:val="clear" w:color="auto" w:fill="auto"/>
            <w:vAlign w:val="center"/>
            <w:hideMark/>
          </w:tcPr>
          <w:p w14:paraId="2F9AD476"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数量</w:t>
            </w:r>
          </w:p>
        </w:tc>
        <w:tc>
          <w:tcPr>
            <w:tcW w:w="561" w:type="dxa"/>
            <w:shd w:val="clear" w:color="auto" w:fill="auto"/>
            <w:vAlign w:val="center"/>
            <w:hideMark/>
          </w:tcPr>
          <w:p w14:paraId="61D58609"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单位</w:t>
            </w:r>
          </w:p>
        </w:tc>
        <w:tc>
          <w:tcPr>
            <w:tcW w:w="1155" w:type="dxa"/>
            <w:shd w:val="clear" w:color="auto" w:fill="auto"/>
            <w:vAlign w:val="center"/>
            <w:hideMark/>
          </w:tcPr>
          <w:p w14:paraId="5783F8EF"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单价最高限价（元）</w:t>
            </w:r>
          </w:p>
        </w:tc>
        <w:tc>
          <w:tcPr>
            <w:tcW w:w="846" w:type="dxa"/>
            <w:shd w:val="clear" w:color="auto" w:fill="auto"/>
            <w:vAlign w:val="center"/>
            <w:hideMark/>
          </w:tcPr>
          <w:p w14:paraId="7CF1D7B7"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报价单价（元）</w:t>
            </w:r>
          </w:p>
        </w:tc>
        <w:tc>
          <w:tcPr>
            <w:tcW w:w="846" w:type="dxa"/>
            <w:shd w:val="clear" w:color="auto" w:fill="auto"/>
            <w:vAlign w:val="center"/>
            <w:hideMark/>
          </w:tcPr>
          <w:p w14:paraId="64ED8116"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报价金额（元）</w:t>
            </w:r>
          </w:p>
        </w:tc>
        <w:tc>
          <w:tcPr>
            <w:tcW w:w="751" w:type="dxa"/>
            <w:shd w:val="clear" w:color="auto" w:fill="auto"/>
            <w:vAlign w:val="center"/>
            <w:hideMark/>
          </w:tcPr>
          <w:p w14:paraId="067E21B5"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所投品牌（规格/型号）</w:t>
            </w:r>
          </w:p>
        </w:tc>
        <w:tc>
          <w:tcPr>
            <w:tcW w:w="1410" w:type="dxa"/>
            <w:shd w:val="clear" w:color="auto" w:fill="auto"/>
            <w:vAlign w:val="center"/>
            <w:hideMark/>
          </w:tcPr>
          <w:p w14:paraId="2FDFC1C5"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送货/服务计划</w:t>
            </w:r>
          </w:p>
        </w:tc>
        <w:tc>
          <w:tcPr>
            <w:tcW w:w="541" w:type="dxa"/>
            <w:shd w:val="clear" w:color="auto" w:fill="auto"/>
            <w:vAlign w:val="center"/>
            <w:hideMark/>
          </w:tcPr>
          <w:p w14:paraId="36197211" w14:textId="77777777" w:rsidR="00D11240" w:rsidRPr="00073CA3" w:rsidRDefault="00D11240" w:rsidP="000502DA">
            <w:pPr>
              <w:widowControl/>
              <w:wordWrap w:val="0"/>
              <w:spacing w:line="320" w:lineRule="exact"/>
              <w:rPr>
                <w:rFonts w:ascii="华文中宋" w:eastAsia="华文中宋" w:hAnsi="华文中宋" w:cs="宋体"/>
                <w:color w:val="0000FF"/>
                <w:kern w:val="0"/>
                <w:szCs w:val="21"/>
              </w:rPr>
            </w:pPr>
            <w:r w:rsidRPr="00073CA3">
              <w:rPr>
                <w:rFonts w:ascii="华文中宋" w:eastAsia="华文中宋" w:hAnsi="华文中宋" w:cs="宋体" w:hint="eastAsia"/>
                <w:color w:val="0000FF"/>
                <w:kern w:val="0"/>
                <w:szCs w:val="21"/>
              </w:rPr>
              <w:t>备注</w:t>
            </w:r>
          </w:p>
        </w:tc>
      </w:tr>
      <w:tr w:rsidR="00D11240" w:rsidRPr="00073CA3" w14:paraId="43E24423" w14:textId="77777777" w:rsidTr="000502DA">
        <w:tc>
          <w:tcPr>
            <w:tcW w:w="426" w:type="dxa"/>
            <w:shd w:val="clear" w:color="auto" w:fill="auto"/>
            <w:vAlign w:val="center"/>
            <w:hideMark/>
          </w:tcPr>
          <w:p w14:paraId="0852ED9F" w14:textId="77777777" w:rsidR="00D11240" w:rsidRPr="00073CA3" w:rsidRDefault="00D11240" w:rsidP="000502DA">
            <w:pPr>
              <w:widowControl/>
              <w:wordWrap w:val="0"/>
              <w:spacing w:line="320" w:lineRule="exact"/>
              <w:rPr>
                <w:rFonts w:ascii="华文中宋" w:eastAsia="华文中宋" w:hAnsi="华文中宋" w:cs="宋体"/>
                <w:kern w:val="0"/>
                <w:szCs w:val="21"/>
              </w:rPr>
            </w:pPr>
            <w:r w:rsidRPr="00073CA3">
              <w:rPr>
                <w:rFonts w:ascii="华文中宋" w:eastAsia="华文中宋" w:hAnsi="华文中宋" w:cs="宋体" w:hint="eastAsia"/>
                <w:kern w:val="0"/>
                <w:szCs w:val="21"/>
              </w:rPr>
              <w:t>1</w:t>
            </w:r>
          </w:p>
        </w:tc>
        <w:tc>
          <w:tcPr>
            <w:tcW w:w="658" w:type="dxa"/>
            <w:shd w:val="clear" w:color="auto" w:fill="auto"/>
            <w:vAlign w:val="center"/>
          </w:tcPr>
          <w:p w14:paraId="7072ADA6" w14:textId="77777777" w:rsidR="00D11240" w:rsidRPr="00073CA3" w:rsidRDefault="00D11240" w:rsidP="000502DA">
            <w:pPr>
              <w:widowControl/>
              <w:wordWrap w:val="0"/>
              <w:spacing w:line="320" w:lineRule="exact"/>
              <w:rPr>
                <w:rFonts w:ascii="华文中宋" w:eastAsia="华文中宋" w:hAnsi="华文中宋" w:cs="宋体"/>
                <w:color w:val="000000"/>
                <w:kern w:val="0"/>
                <w:szCs w:val="21"/>
              </w:rPr>
            </w:pPr>
            <w:r w:rsidRPr="00A30D01">
              <w:rPr>
                <w:rFonts w:ascii="华文中宋" w:eastAsia="华文中宋" w:hAnsi="华文中宋" w:cs="宋体" w:hint="eastAsia"/>
                <w:color w:val="000000"/>
                <w:kern w:val="0"/>
                <w:szCs w:val="21"/>
              </w:rPr>
              <w:t>超低温冰箱</w:t>
            </w:r>
          </w:p>
        </w:tc>
        <w:tc>
          <w:tcPr>
            <w:tcW w:w="867" w:type="dxa"/>
            <w:shd w:val="clear" w:color="auto" w:fill="auto"/>
            <w:vAlign w:val="center"/>
          </w:tcPr>
          <w:p w14:paraId="7A7C9EAE" w14:textId="77777777" w:rsidR="00D11240" w:rsidRPr="00073CA3" w:rsidRDefault="00D11240" w:rsidP="000502DA">
            <w:pPr>
              <w:widowControl/>
              <w:wordWrap w:val="0"/>
              <w:spacing w:line="320" w:lineRule="exact"/>
              <w:rPr>
                <w:rFonts w:ascii="华文中宋" w:eastAsia="华文中宋" w:hAnsi="华文中宋" w:cs="宋体"/>
                <w:color w:val="000000"/>
                <w:kern w:val="0"/>
                <w:szCs w:val="21"/>
              </w:rPr>
            </w:pPr>
            <w:r w:rsidRPr="00A30D01">
              <w:rPr>
                <w:rFonts w:ascii="华文中宋" w:eastAsia="华文中宋" w:hAnsi="华文中宋" w:cs="宋体" w:hint="eastAsia"/>
                <w:color w:val="000000"/>
                <w:kern w:val="0"/>
                <w:szCs w:val="21"/>
              </w:rPr>
              <w:t>海尔/美的/容声</w:t>
            </w:r>
          </w:p>
        </w:tc>
        <w:tc>
          <w:tcPr>
            <w:tcW w:w="750" w:type="dxa"/>
            <w:shd w:val="clear" w:color="auto" w:fill="auto"/>
            <w:vAlign w:val="center"/>
          </w:tcPr>
          <w:p w14:paraId="19E07046" w14:textId="77777777" w:rsidR="00D11240" w:rsidRPr="00073CA3" w:rsidRDefault="00D11240" w:rsidP="000502DA">
            <w:pPr>
              <w:widowControl/>
              <w:wordWrap w:val="0"/>
              <w:spacing w:line="320" w:lineRule="exact"/>
              <w:rPr>
                <w:rFonts w:ascii="华文中宋" w:eastAsia="华文中宋" w:hAnsi="华文中宋" w:cs="宋体"/>
                <w:kern w:val="0"/>
                <w:szCs w:val="21"/>
              </w:rPr>
            </w:pPr>
            <w:r w:rsidRPr="00A30D01">
              <w:rPr>
                <w:rFonts w:ascii="华文中宋" w:eastAsia="华文中宋" w:hAnsi="华文中宋" w:cs="宋体" w:hint="eastAsia"/>
                <w:color w:val="000000"/>
                <w:kern w:val="0"/>
                <w:szCs w:val="21"/>
              </w:rPr>
              <w:t>DW-86L338J</w:t>
            </w:r>
          </w:p>
        </w:tc>
        <w:tc>
          <w:tcPr>
            <w:tcW w:w="511" w:type="dxa"/>
            <w:shd w:val="clear" w:color="auto" w:fill="auto"/>
            <w:vAlign w:val="center"/>
          </w:tcPr>
          <w:p w14:paraId="523FF908" w14:textId="77777777" w:rsidR="00D11240" w:rsidRPr="00073CA3" w:rsidRDefault="00D11240" w:rsidP="000502DA">
            <w:pPr>
              <w:widowControl/>
              <w:wordWrap w:val="0"/>
              <w:spacing w:line="320" w:lineRule="exact"/>
              <w:rPr>
                <w:rFonts w:ascii="华文中宋" w:eastAsia="华文中宋" w:hAnsi="华文中宋" w:cs="宋体"/>
                <w:color w:val="000000"/>
                <w:kern w:val="0"/>
                <w:szCs w:val="21"/>
              </w:rPr>
            </w:pPr>
            <w:r w:rsidRPr="00F71335">
              <w:rPr>
                <w:rFonts w:hint="eastAsia"/>
              </w:rPr>
              <w:t>台</w:t>
            </w:r>
          </w:p>
        </w:tc>
        <w:tc>
          <w:tcPr>
            <w:tcW w:w="561" w:type="dxa"/>
            <w:shd w:val="clear" w:color="auto" w:fill="auto"/>
            <w:vAlign w:val="center"/>
          </w:tcPr>
          <w:p w14:paraId="7B418C4F" w14:textId="77777777" w:rsidR="00D11240" w:rsidRPr="00073CA3" w:rsidRDefault="00D11240" w:rsidP="000502DA">
            <w:pPr>
              <w:widowControl/>
              <w:wordWrap w:val="0"/>
              <w:spacing w:line="320" w:lineRule="exact"/>
              <w:rPr>
                <w:rFonts w:ascii="华文中宋" w:eastAsia="华文中宋" w:hAnsi="华文中宋" w:cs="宋体"/>
                <w:color w:val="000000"/>
                <w:kern w:val="0"/>
                <w:szCs w:val="21"/>
              </w:rPr>
            </w:pPr>
            <w:r w:rsidRPr="00F71335">
              <w:rPr>
                <w:rFonts w:hint="eastAsia"/>
              </w:rPr>
              <w:t>1.0</w:t>
            </w:r>
          </w:p>
        </w:tc>
        <w:tc>
          <w:tcPr>
            <w:tcW w:w="1155" w:type="dxa"/>
            <w:shd w:val="clear" w:color="auto" w:fill="auto"/>
            <w:vAlign w:val="center"/>
          </w:tcPr>
          <w:p w14:paraId="1CB09BD3" w14:textId="77777777" w:rsidR="00D11240" w:rsidRPr="00073CA3" w:rsidRDefault="00D11240" w:rsidP="000502DA">
            <w:pPr>
              <w:widowControl/>
              <w:wordWrap w:val="0"/>
              <w:spacing w:line="320" w:lineRule="exact"/>
              <w:rPr>
                <w:rFonts w:ascii="华文中宋" w:eastAsia="华文中宋" w:hAnsi="华文中宋" w:cs="宋体"/>
                <w:color w:val="000000"/>
                <w:kern w:val="0"/>
                <w:szCs w:val="21"/>
              </w:rPr>
            </w:pPr>
            <w:r w:rsidRPr="00F71335">
              <w:rPr>
                <w:rFonts w:hint="eastAsia"/>
              </w:rPr>
              <w:t>55000.00</w:t>
            </w:r>
          </w:p>
        </w:tc>
        <w:tc>
          <w:tcPr>
            <w:tcW w:w="846" w:type="dxa"/>
            <w:shd w:val="clear" w:color="auto" w:fill="auto"/>
            <w:vAlign w:val="center"/>
          </w:tcPr>
          <w:p w14:paraId="3E56C17F" w14:textId="77777777" w:rsidR="00D11240" w:rsidRPr="00073CA3" w:rsidRDefault="00D11240" w:rsidP="000502DA">
            <w:pPr>
              <w:widowControl/>
              <w:wordWrap w:val="0"/>
              <w:spacing w:line="320" w:lineRule="exact"/>
              <w:rPr>
                <w:rFonts w:ascii="华文中宋" w:eastAsia="华文中宋" w:hAnsi="华文中宋" w:cs="宋体"/>
                <w:b/>
                <w:bCs/>
                <w:kern w:val="0"/>
                <w:szCs w:val="21"/>
              </w:rPr>
            </w:pPr>
          </w:p>
        </w:tc>
        <w:tc>
          <w:tcPr>
            <w:tcW w:w="846" w:type="dxa"/>
            <w:shd w:val="clear" w:color="auto" w:fill="auto"/>
            <w:vAlign w:val="center"/>
          </w:tcPr>
          <w:p w14:paraId="214A08CB" w14:textId="77777777" w:rsidR="00D11240" w:rsidRPr="00073CA3" w:rsidRDefault="00D11240" w:rsidP="000502DA">
            <w:pPr>
              <w:widowControl/>
              <w:wordWrap w:val="0"/>
              <w:spacing w:line="320" w:lineRule="exact"/>
              <w:rPr>
                <w:rFonts w:ascii="华文中宋" w:eastAsia="华文中宋" w:hAnsi="华文中宋" w:cs="宋体"/>
                <w:kern w:val="0"/>
                <w:szCs w:val="21"/>
              </w:rPr>
            </w:pPr>
          </w:p>
        </w:tc>
        <w:tc>
          <w:tcPr>
            <w:tcW w:w="751" w:type="dxa"/>
            <w:shd w:val="clear" w:color="auto" w:fill="auto"/>
            <w:vAlign w:val="center"/>
          </w:tcPr>
          <w:p w14:paraId="30401D8D" w14:textId="77777777" w:rsidR="00D11240" w:rsidRPr="00073CA3" w:rsidRDefault="00D11240" w:rsidP="000502DA">
            <w:pPr>
              <w:widowControl/>
              <w:wordWrap w:val="0"/>
              <w:spacing w:line="320" w:lineRule="exact"/>
              <w:rPr>
                <w:rFonts w:ascii="华文中宋" w:eastAsia="华文中宋" w:hAnsi="华文中宋" w:cs="宋体"/>
                <w:kern w:val="0"/>
                <w:szCs w:val="21"/>
              </w:rPr>
            </w:pPr>
          </w:p>
        </w:tc>
        <w:tc>
          <w:tcPr>
            <w:tcW w:w="1410" w:type="dxa"/>
            <w:shd w:val="clear" w:color="auto" w:fill="auto"/>
            <w:vAlign w:val="center"/>
          </w:tcPr>
          <w:p w14:paraId="26BA80D7" w14:textId="77777777" w:rsidR="00D11240" w:rsidRPr="00073CA3" w:rsidRDefault="00D11240" w:rsidP="000502DA">
            <w:pPr>
              <w:widowControl/>
              <w:wordWrap w:val="0"/>
              <w:spacing w:line="320" w:lineRule="exact"/>
              <w:rPr>
                <w:rFonts w:ascii="华文中宋" w:eastAsia="华文中宋" w:hAnsi="华文中宋" w:cs="宋体"/>
                <w:kern w:val="0"/>
                <w:szCs w:val="21"/>
              </w:rPr>
            </w:pPr>
            <w:r w:rsidRPr="00A30D01">
              <w:rPr>
                <w:rFonts w:ascii="华文中宋" w:eastAsia="华文中宋" w:hAnsi="华文中宋" w:cs="宋体" w:hint="eastAsia"/>
                <w:kern w:val="0"/>
                <w:szCs w:val="21"/>
              </w:rPr>
              <w:t>签合同后一个月内送货</w:t>
            </w:r>
          </w:p>
        </w:tc>
        <w:tc>
          <w:tcPr>
            <w:tcW w:w="541" w:type="dxa"/>
            <w:shd w:val="clear" w:color="auto" w:fill="auto"/>
            <w:vAlign w:val="center"/>
          </w:tcPr>
          <w:p w14:paraId="5BED910B" w14:textId="77777777" w:rsidR="00D11240" w:rsidRPr="00073CA3" w:rsidRDefault="00D11240" w:rsidP="000502DA">
            <w:pPr>
              <w:widowControl/>
              <w:wordWrap w:val="0"/>
              <w:spacing w:line="320" w:lineRule="exact"/>
              <w:rPr>
                <w:rFonts w:ascii="华文中宋" w:eastAsia="华文中宋" w:hAnsi="华文中宋" w:cs="宋体"/>
                <w:kern w:val="0"/>
                <w:szCs w:val="21"/>
              </w:rPr>
            </w:pPr>
          </w:p>
        </w:tc>
      </w:tr>
      <w:tr w:rsidR="00D11240" w:rsidRPr="00073CA3" w14:paraId="5AB6BAD7" w14:textId="77777777" w:rsidTr="000502DA">
        <w:tc>
          <w:tcPr>
            <w:tcW w:w="426" w:type="dxa"/>
            <w:shd w:val="clear" w:color="auto" w:fill="auto"/>
            <w:vAlign w:val="center"/>
            <w:hideMark/>
          </w:tcPr>
          <w:p w14:paraId="5A5CD731" w14:textId="77777777" w:rsidR="00D11240" w:rsidRPr="00073CA3" w:rsidRDefault="00D11240" w:rsidP="000502DA">
            <w:pPr>
              <w:widowControl/>
              <w:wordWrap w:val="0"/>
              <w:spacing w:line="320" w:lineRule="exact"/>
              <w:rPr>
                <w:rFonts w:ascii="华文中宋" w:eastAsia="华文中宋" w:hAnsi="华文中宋" w:cs="宋体"/>
                <w:bCs/>
                <w:kern w:val="0"/>
                <w:szCs w:val="21"/>
              </w:rPr>
            </w:pPr>
            <w:r w:rsidRPr="00073CA3">
              <w:rPr>
                <w:rFonts w:ascii="华文中宋" w:eastAsia="华文中宋" w:hAnsi="华文中宋" w:cs="宋体" w:hint="eastAsia"/>
                <w:bCs/>
                <w:kern w:val="0"/>
                <w:szCs w:val="21"/>
              </w:rPr>
              <w:t>合计</w:t>
            </w:r>
          </w:p>
        </w:tc>
        <w:tc>
          <w:tcPr>
            <w:tcW w:w="8896" w:type="dxa"/>
            <w:gridSpan w:val="11"/>
            <w:shd w:val="clear" w:color="auto" w:fill="auto"/>
            <w:noWrap/>
            <w:vAlign w:val="center"/>
            <w:hideMark/>
          </w:tcPr>
          <w:p w14:paraId="36B862E5" w14:textId="77777777" w:rsidR="00D11240" w:rsidRPr="00073CA3" w:rsidRDefault="00D11240" w:rsidP="000502DA">
            <w:pPr>
              <w:widowControl/>
              <w:wordWrap w:val="0"/>
              <w:spacing w:line="320" w:lineRule="exact"/>
              <w:rPr>
                <w:rFonts w:ascii="华文中宋" w:eastAsia="华文中宋" w:hAnsi="华文中宋" w:cs="宋体"/>
                <w:bCs/>
                <w:kern w:val="0"/>
                <w:szCs w:val="21"/>
              </w:rPr>
            </w:pPr>
            <w:r w:rsidRPr="00073CA3">
              <w:rPr>
                <w:rFonts w:ascii="华文中宋" w:eastAsia="华文中宋" w:hAnsi="华文中宋" w:cs="宋体" w:hint="eastAsia"/>
                <w:bCs/>
                <w:kern w:val="0"/>
                <w:szCs w:val="21"/>
              </w:rPr>
              <w:t xml:space="preserve">报价总价（人民币）大写： </w:t>
            </w:r>
            <w:r w:rsidRPr="00073CA3">
              <w:rPr>
                <w:rFonts w:ascii="华文中宋" w:eastAsia="华文中宋" w:hAnsi="华文中宋" w:cs="宋体"/>
                <w:bCs/>
                <w:kern w:val="0"/>
                <w:szCs w:val="21"/>
              </w:rPr>
              <w:t xml:space="preserve">                 </w:t>
            </w:r>
            <w:r w:rsidRPr="00073CA3">
              <w:rPr>
                <w:rFonts w:ascii="华文中宋" w:eastAsia="华文中宋" w:hAnsi="华文中宋" w:cs="宋体" w:hint="eastAsia"/>
                <w:bCs/>
                <w:kern w:val="0"/>
                <w:szCs w:val="21"/>
              </w:rPr>
              <w:t>小写：</w:t>
            </w:r>
          </w:p>
        </w:tc>
      </w:tr>
      <w:tr w:rsidR="00D11240" w:rsidRPr="00073CA3" w14:paraId="125BE707" w14:textId="77777777" w:rsidTr="000502DA">
        <w:trPr>
          <w:trHeight w:val="536"/>
        </w:trPr>
        <w:tc>
          <w:tcPr>
            <w:tcW w:w="9322" w:type="dxa"/>
            <w:gridSpan w:val="12"/>
            <w:shd w:val="clear" w:color="auto" w:fill="auto"/>
            <w:noWrap/>
            <w:vAlign w:val="center"/>
            <w:hideMark/>
          </w:tcPr>
          <w:p w14:paraId="2F2AA72B" w14:textId="77777777" w:rsidR="00D11240" w:rsidRPr="00073CA3" w:rsidRDefault="00D11240" w:rsidP="000502DA">
            <w:pPr>
              <w:widowControl/>
              <w:wordWrap w:val="0"/>
              <w:spacing w:line="320" w:lineRule="exact"/>
              <w:rPr>
                <w:rFonts w:ascii="华文中宋" w:eastAsia="华文中宋" w:hAnsi="华文中宋" w:cs="宋体"/>
                <w:kern w:val="0"/>
                <w:szCs w:val="21"/>
              </w:rPr>
            </w:pPr>
            <w:r w:rsidRPr="00073CA3">
              <w:rPr>
                <w:rFonts w:ascii="华文中宋" w:eastAsia="华文中宋" w:hAnsi="华文中宋" w:cs="宋体" w:hint="eastAsia"/>
                <w:kern w:val="0"/>
                <w:szCs w:val="21"/>
              </w:rPr>
              <w:t>发票抬头：广东省疾病预防控制中心</w:t>
            </w:r>
          </w:p>
        </w:tc>
      </w:tr>
    </w:tbl>
    <w:p w14:paraId="2559D704" w14:textId="4A4F3FE1" w:rsidR="001611C1" w:rsidRPr="00D058FA" w:rsidRDefault="00F36A0C" w:rsidP="001C00C2">
      <w:pPr>
        <w:wordWrap w:val="0"/>
        <w:spacing w:line="480" w:lineRule="exact"/>
        <w:rPr>
          <w:rFonts w:ascii="华文中宋" w:eastAsia="华文中宋" w:hAnsi="华文中宋"/>
          <w:spacing w:val="4"/>
          <w:sz w:val="24"/>
          <w:szCs w:val="24"/>
          <w:u w:val="single"/>
        </w:rPr>
      </w:pPr>
      <w:r w:rsidRPr="00D058FA">
        <w:rPr>
          <w:rFonts w:ascii="华文中宋" w:eastAsia="华文中宋" w:hAnsi="华文中宋" w:hint="eastAsia"/>
          <w:b/>
          <w:spacing w:val="4"/>
          <w:sz w:val="24"/>
          <w:szCs w:val="24"/>
        </w:rPr>
        <w:t>注：</w:t>
      </w:r>
    </w:p>
    <w:p w14:paraId="029A7306"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如项目有参数提供，报价时需同时提供参数响应表，否则将视为无效报价。</w:t>
      </w:r>
    </w:p>
    <w:p w14:paraId="7A3B53FD" w14:textId="77777777" w:rsidR="00CB78F9"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送货时间必须明确时间节点或时间段，不明确的视为无效报价，送货时间应按需求时间填写，早于需求时间的必须严格履约，超期履约的将追究相应责任。</w:t>
      </w:r>
    </w:p>
    <w:p w14:paraId="51121490"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137667">
        <w:rPr>
          <w:rFonts w:ascii="华文中宋" w:eastAsia="华文中宋" w:hAnsi="华文中宋" w:hint="eastAsia"/>
          <w:b/>
          <w:bCs/>
          <w:color w:val="FF0000"/>
          <w:sz w:val="24"/>
          <w:szCs w:val="24"/>
        </w:rPr>
        <w:t>若需求对货物有效期有要求时，须备注清楚所投产品的到有效期，否则将视为无效报价。</w:t>
      </w:r>
    </w:p>
    <w:p w14:paraId="3DABA843"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报价时须同时提供报价单EXCLE表格电子版，报价以加盖公章的PDF为准，若有存在不一致的后果由供应商自负。</w:t>
      </w:r>
    </w:p>
    <w:p w14:paraId="7D62E4E8" w14:textId="77777777" w:rsidR="00CB78F9" w:rsidRPr="00137667" w:rsidRDefault="00CB78F9" w:rsidP="00CB78F9">
      <w:pPr>
        <w:numPr>
          <w:ilvl w:val="0"/>
          <w:numId w:val="22"/>
        </w:numPr>
        <w:spacing w:line="480" w:lineRule="exact"/>
        <w:ind w:left="0" w:firstLineChars="200" w:firstLine="480"/>
        <w:rPr>
          <w:rFonts w:ascii="华文中宋" w:eastAsia="华文中宋" w:hAnsi="华文中宋"/>
          <w:b/>
          <w:bCs/>
          <w:sz w:val="24"/>
          <w:szCs w:val="24"/>
        </w:rPr>
      </w:pPr>
      <w:r w:rsidRPr="00137667">
        <w:rPr>
          <w:rFonts w:ascii="华文中宋" w:eastAsia="华文中宋" w:hAnsi="华文中宋" w:hint="eastAsia"/>
          <w:b/>
          <w:bCs/>
          <w:sz w:val="24"/>
          <w:szCs w:val="24"/>
        </w:rPr>
        <w:t>报价供应商在经营活动中没有违法记录。</w:t>
      </w:r>
    </w:p>
    <w:p w14:paraId="55F49EED"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最新产品，保证质量，供应商报价时必须提供</w:t>
      </w:r>
      <w:r w:rsidRPr="00D058FA">
        <w:rPr>
          <w:rFonts w:ascii="华文中宋" w:eastAsia="华文中宋" w:hAnsi="华文中宋"/>
          <w:b/>
          <w:bCs/>
          <w:color w:val="000000"/>
          <w:sz w:val="24"/>
          <w:szCs w:val="24"/>
        </w:rPr>
        <w:t>:</w:t>
      </w:r>
    </w:p>
    <w:p w14:paraId="2481D3AC" w14:textId="77777777" w:rsidR="00CB78F9" w:rsidRPr="00D058FA" w:rsidRDefault="00CB78F9" w:rsidP="00CB78F9">
      <w:pPr>
        <w:spacing w:line="480" w:lineRule="exact"/>
        <w:ind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（1）</w:t>
      </w:r>
      <w:r w:rsidRPr="00D058FA">
        <w:rPr>
          <w:rFonts w:ascii="华文中宋" w:eastAsia="华文中宋" w:hAnsi="华文中宋" w:hint="eastAsia"/>
          <w:b/>
          <w:bCs/>
          <w:color w:val="FF0000"/>
          <w:sz w:val="24"/>
          <w:szCs w:val="24"/>
        </w:rPr>
        <w:t>供货承诺函（格式见附件），</w:t>
      </w:r>
      <w:r w:rsidRPr="002B67F6">
        <w:rPr>
          <w:rFonts w:ascii="华文中宋" w:eastAsia="华文中宋" w:hAnsi="华文中宋" w:hint="eastAsia"/>
          <w:b/>
          <w:bCs/>
          <w:color w:val="0000FF"/>
          <w:sz w:val="24"/>
          <w:szCs w:val="24"/>
        </w:rPr>
        <w:t>如项目有提供参数附件，报价时还需填写参数响应表（格式见附件），</w:t>
      </w:r>
      <w:r w:rsidRPr="002B67F6">
        <w:rPr>
          <w:rFonts w:ascii="华文中宋" w:eastAsia="华文中宋" w:hAnsi="华文中宋" w:hint="eastAsia"/>
          <w:b/>
          <w:bCs/>
          <w:color w:val="FF0000"/>
          <w:sz w:val="24"/>
          <w:szCs w:val="24"/>
        </w:rPr>
        <w:t>否则将视为无效报价</w:t>
      </w:r>
      <w:r w:rsidRPr="00D058FA">
        <w:rPr>
          <w:rFonts w:ascii="华文中宋" w:eastAsia="华文中宋" w:hAnsi="华文中宋" w:hint="eastAsia"/>
          <w:b/>
          <w:bCs/>
          <w:color w:val="FF0000"/>
          <w:sz w:val="24"/>
          <w:szCs w:val="24"/>
        </w:rPr>
        <w:t>。</w:t>
      </w:r>
    </w:p>
    <w:p w14:paraId="23A244B4"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b/>
          <w:bCs/>
          <w:color w:val="FF0000"/>
          <w:sz w:val="24"/>
          <w:szCs w:val="24"/>
        </w:rPr>
        <w:t>若每张请购单的报价超过该单</w:t>
      </w:r>
      <w:r w:rsidRPr="00D058FA">
        <w:rPr>
          <w:rFonts w:ascii="华文中宋" w:eastAsia="华文中宋" w:hAnsi="华文中宋" w:hint="eastAsia"/>
          <w:b/>
          <w:bCs/>
          <w:color w:val="FF0000"/>
          <w:sz w:val="24"/>
          <w:szCs w:val="24"/>
        </w:rPr>
        <w:t>的</w:t>
      </w:r>
      <w:r w:rsidRPr="00D058FA">
        <w:rPr>
          <w:rFonts w:ascii="华文中宋" w:eastAsia="华文中宋" w:hAnsi="华文中宋"/>
          <w:b/>
          <w:bCs/>
          <w:color w:val="FF0000"/>
          <w:sz w:val="24"/>
          <w:szCs w:val="24"/>
        </w:rPr>
        <w:t>预算金额，将导致整个项目报价无效。</w:t>
      </w:r>
    </w:p>
    <w:p w14:paraId="2332715A"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供应商必须按报价表格式顺序填写单价、金额、所投品牌（货号、型号）、送货时间，不得增加或删除表格，不得擅自改动需求内容，与需求不一致的内容（如规格、数量等）注明于备注栏，否则将导致报价无效。</w:t>
      </w:r>
    </w:p>
    <w:p w14:paraId="613359DE" w14:textId="77777777" w:rsidR="00CB78F9" w:rsidRPr="002B67F6" w:rsidRDefault="00CB78F9" w:rsidP="00CB78F9">
      <w:pPr>
        <w:numPr>
          <w:ilvl w:val="0"/>
          <w:numId w:val="22"/>
        </w:numPr>
        <w:spacing w:line="480" w:lineRule="exact"/>
        <w:ind w:left="0" w:firstLineChars="200" w:firstLine="480"/>
        <w:rPr>
          <w:rFonts w:ascii="华文中宋" w:eastAsia="华文中宋" w:hAnsi="华文中宋" w:cs="宋体"/>
          <w:b/>
          <w:bCs/>
          <w:color w:val="000000"/>
          <w:sz w:val="24"/>
          <w:szCs w:val="24"/>
        </w:rPr>
      </w:pPr>
      <w:r w:rsidRPr="002B67F6">
        <w:rPr>
          <w:rFonts w:ascii="华文中宋" w:eastAsia="华文中宋" w:hAnsi="华文中宋" w:cs="宋体" w:hint="eastAsia"/>
          <w:b/>
          <w:bCs/>
          <w:color w:val="000000"/>
          <w:sz w:val="24"/>
          <w:szCs w:val="24"/>
        </w:rPr>
        <w:t>需求参考</w:t>
      </w:r>
      <w:r w:rsidRPr="002B67F6">
        <w:rPr>
          <w:rFonts w:ascii="华文中宋" w:eastAsia="华文中宋" w:hAnsi="华文中宋" w:hint="eastAsia"/>
          <w:b/>
          <w:bCs/>
          <w:color w:val="000000"/>
          <w:sz w:val="24"/>
          <w:szCs w:val="24"/>
        </w:rPr>
        <w:t>品牌</w:t>
      </w:r>
      <w:r w:rsidRPr="002B67F6">
        <w:rPr>
          <w:rFonts w:ascii="华文中宋" w:eastAsia="华文中宋" w:hAnsi="华文中宋" w:cs="宋体" w:hint="eastAsia"/>
          <w:b/>
          <w:bCs/>
          <w:color w:val="000000"/>
          <w:sz w:val="24"/>
          <w:szCs w:val="24"/>
        </w:rPr>
        <w:t>为2个或以上时，或所投产品非参考品牌时，则需提供相应技术参数，若项目有参数要求时还须填写项目参数响应表（格式见附件）。所提供的技术参数</w:t>
      </w:r>
      <w:r w:rsidRPr="002B67F6">
        <w:rPr>
          <w:rFonts w:ascii="华文中宋" w:eastAsia="华文中宋" w:hAnsi="华文中宋" w:cs="宋体" w:hint="eastAsia"/>
          <w:b/>
          <w:bCs/>
          <w:color w:val="000000"/>
          <w:sz w:val="24"/>
          <w:szCs w:val="24"/>
        </w:rPr>
        <w:lastRenderedPageBreak/>
        <w:t>应当完整、详细、清晰，并能反映所投产品的相应信息（含品牌型号、外观结构、主要性能等内容），应以产品彩页或厂家使用说明书复印件作为技术参数证明材料（如说明材料为英文版，请同时提供中文版），否则视相应技术参数响应不符合参数要求。必要时还需提供样品，且提供样品所产生的费用由供应商自负，否则将不被推荐为成交候选人。</w:t>
      </w:r>
    </w:p>
    <w:p w14:paraId="0A0B8121"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项目成交</w:t>
      </w:r>
      <w:r w:rsidRPr="00CB78F9">
        <w:rPr>
          <w:rFonts w:ascii="华文中宋" w:eastAsia="华文中宋" w:hAnsi="华文中宋" w:hint="eastAsia"/>
          <w:b/>
          <w:bCs/>
          <w:sz w:val="24"/>
          <w:szCs w:val="24"/>
        </w:rPr>
        <w:t>金额</w:t>
      </w:r>
      <w:r w:rsidRPr="00D058FA">
        <w:rPr>
          <w:rFonts w:ascii="华文中宋" w:eastAsia="华文中宋" w:hAnsi="华文中宋" w:hint="eastAsia"/>
          <w:b/>
          <w:bCs/>
          <w:color w:val="000000"/>
          <w:sz w:val="24"/>
          <w:szCs w:val="24"/>
        </w:rPr>
        <w:t>低于5万元的，凭成交通知书+报价单+货单送货。5万元或以上的，</w:t>
      </w:r>
      <w:r w:rsidRPr="00D058FA">
        <w:rPr>
          <w:rFonts w:ascii="华文中宋" w:eastAsia="华文中宋" w:hAnsi="华文中宋" w:hint="eastAsia"/>
          <w:b/>
          <w:bCs/>
          <w:color w:val="FF0000"/>
          <w:sz w:val="24"/>
          <w:szCs w:val="24"/>
        </w:rPr>
        <w:t>成交后需签订合同，设备类的合同必须附配置清单</w:t>
      </w:r>
      <w:r w:rsidRPr="00D058FA">
        <w:rPr>
          <w:rFonts w:ascii="华文中宋" w:eastAsia="华文中宋" w:hAnsi="华文中宋" w:hint="eastAsia"/>
          <w:b/>
          <w:bCs/>
          <w:color w:val="000000"/>
          <w:sz w:val="24"/>
          <w:szCs w:val="24"/>
        </w:rPr>
        <w:t>，凭成交通知书+合同+货单送货。需入资产的货物（单价</w:t>
      </w:r>
      <w:r w:rsidRPr="00D058FA">
        <w:rPr>
          <w:rFonts w:ascii="华文中宋" w:eastAsia="华文中宋" w:hAnsi="华文中宋"/>
          <w:b/>
          <w:bCs/>
          <w:color w:val="000000"/>
          <w:sz w:val="24"/>
          <w:szCs w:val="24"/>
        </w:rPr>
        <w:t>1000</w:t>
      </w:r>
      <w:r w:rsidRPr="00D058FA">
        <w:rPr>
          <w:rFonts w:ascii="华文中宋" w:eastAsia="华文中宋" w:hAnsi="华文中宋" w:hint="eastAsia"/>
          <w:b/>
          <w:bCs/>
          <w:color w:val="000000"/>
          <w:sz w:val="24"/>
          <w:szCs w:val="24"/>
        </w:rPr>
        <w:t>元或以上的通用设备，单价1</w:t>
      </w:r>
      <w:r w:rsidRPr="00D058FA">
        <w:rPr>
          <w:rFonts w:ascii="华文中宋" w:eastAsia="华文中宋" w:hAnsi="华文中宋"/>
          <w:b/>
          <w:bCs/>
          <w:color w:val="000000"/>
          <w:sz w:val="24"/>
          <w:szCs w:val="24"/>
        </w:rPr>
        <w:t>5</w:t>
      </w:r>
      <w:r w:rsidRPr="00D058FA">
        <w:rPr>
          <w:rFonts w:ascii="华文中宋" w:eastAsia="华文中宋" w:hAnsi="华文中宋" w:hint="eastAsia"/>
          <w:b/>
          <w:bCs/>
          <w:color w:val="000000"/>
          <w:sz w:val="24"/>
          <w:szCs w:val="24"/>
        </w:rPr>
        <w:t>00元或以上的专用设备），还须附上仪器设备安装验收报告（格式见竞价公告附件），以及与合同一致的配置清单。资料不全的，将影响验收。</w:t>
      </w:r>
    </w:p>
    <w:p w14:paraId="76657C8B" w14:textId="77777777" w:rsidR="00CB78F9" w:rsidRPr="00D058FA" w:rsidRDefault="00CB78F9" w:rsidP="00CB78F9">
      <w:pPr>
        <w:numPr>
          <w:ilvl w:val="0"/>
          <w:numId w:val="22"/>
        </w:numPr>
        <w:spacing w:line="480" w:lineRule="exact"/>
        <w:ind w:left="0"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货物须安排专人送至中心验收签字，不能邮寄。</w:t>
      </w:r>
      <w:r w:rsidR="00C92648" w:rsidRPr="00D058FA">
        <w:rPr>
          <w:rFonts w:ascii="华文中宋" w:eastAsia="华文中宋" w:hAnsi="华文中宋" w:hint="eastAsia"/>
          <w:b/>
          <w:bCs/>
          <w:color w:val="000000"/>
          <w:sz w:val="24"/>
          <w:szCs w:val="24"/>
        </w:rPr>
        <w:t>办公用品</w:t>
      </w:r>
      <w:r w:rsidR="00C92648">
        <w:rPr>
          <w:rFonts w:ascii="华文中宋" w:eastAsia="华文中宋" w:hAnsi="华文中宋" w:hint="eastAsia"/>
          <w:b/>
          <w:bCs/>
          <w:color w:val="000000"/>
          <w:sz w:val="24"/>
          <w:szCs w:val="24"/>
        </w:rPr>
        <w:t>和</w:t>
      </w:r>
      <w:r w:rsidR="00C92648" w:rsidRPr="00D058FA">
        <w:rPr>
          <w:rFonts w:ascii="华文中宋" w:eastAsia="华文中宋" w:hAnsi="华文中宋" w:hint="eastAsia"/>
          <w:b/>
          <w:bCs/>
          <w:color w:val="000000"/>
          <w:sz w:val="24"/>
          <w:szCs w:val="24"/>
        </w:rPr>
        <w:t>试剂耗材送至中心仓库（</w:t>
      </w:r>
      <w:r w:rsidR="00C92648">
        <w:rPr>
          <w:rFonts w:ascii="华文中宋" w:eastAsia="华文中宋" w:hAnsi="华文中宋" w:hint="eastAsia"/>
          <w:b/>
          <w:bCs/>
          <w:color w:val="000000"/>
          <w:sz w:val="24"/>
          <w:szCs w:val="24"/>
        </w:rPr>
        <w:t>王</w:t>
      </w:r>
      <w:r w:rsidR="00C92648" w:rsidRPr="00D058FA">
        <w:rPr>
          <w:rFonts w:ascii="华文中宋" w:eastAsia="华文中宋" w:hAnsi="华文中宋" w:hint="eastAsia"/>
          <w:b/>
          <w:bCs/>
          <w:color w:val="000000"/>
          <w:sz w:val="24"/>
          <w:szCs w:val="24"/>
        </w:rPr>
        <w:t>老师、张老师</w:t>
      </w:r>
      <w:r w:rsidR="00C92648" w:rsidRPr="00D058FA">
        <w:rPr>
          <w:rFonts w:ascii="华文中宋" w:eastAsia="华文中宋" w:hAnsi="华文中宋"/>
          <w:b/>
          <w:bCs/>
          <w:color w:val="000000"/>
          <w:sz w:val="24"/>
          <w:szCs w:val="24"/>
        </w:rPr>
        <w:t>31051343</w:t>
      </w:r>
      <w:r w:rsidR="00C92648" w:rsidRPr="00D058FA">
        <w:rPr>
          <w:rFonts w:ascii="华文中宋" w:eastAsia="华文中宋" w:hAnsi="华文中宋" w:hint="eastAsia"/>
          <w:b/>
          <w:bCs/>
          <w:color w:val="000000"/>
          <w:sz w:val="24"/>
          <w:szCs w:val="24"/>
        </w:rPr>
        <w:t>）验收</w:t>
      </w:r>
      <w:r w:rsidRPr="00D058FA">
        <w:rPr>
          <w:rFonts w:ascii="华文中宋" w:eastAsia="华文中宋" w:hAnsi="华文中宋" w:hint="eastAsia"/>
          <w:b/>
          <w:bCs/>
          <w:color w:val="000000"/>
          <w:sz w:val="24"/>
          <w:szCs w:val="24"/>
        </w:rPr>
        <w:t>，设备联系采购经办人送至指定地点验收。</w:t>
      </w:r>
    </w:p>
    <w:p w14:paraId="2E67CB1F" w14:textId="77777777" w:rsidR="001611C1" w:rsidRPr="00D058FA" w:rsidRDefault="00CB78F9" w:rsidP="00CB78F9">
      <w:pPr>
        <w:numPr>
          <w:ilvl w:val="0"/>
          <w:numId w:val="22"/>
        </w:numPr>
        <w:spacing w:line="480" w:lineRule="exact"/>
        <w:ind w:left="0" w:firstLineChars="200" w:firstLine="480"/>
        <w:rPr>
          <w:rFonts w:ascii="华文中宋" w:eastAsia="华文中宋" w:hAnsi="华文中宋"/>
          <w:b/>
          <w:bCs/>
          <w:color w:val="FF0000"/>
          <w:sz w:val="24"/>
          <w:szCs w:val="24"/>
        </w:rPr>
      </w:pPr>
      <w:r w:rsidRPr="00D058FA">
        <w:rPr>
          <w:rFonts w:ascii="华文中宋" w:eastAsia="华文中宋" w:hAnsi="华文中宋" w:hint="eastAsia"/>
          <w:b/>
          <w:bCs/>
          <w:color w:val="FF0000"/>
          <w:sz w:val="24"/>
          <w:szCs w:val="24"/>
        </w:rPr>
        <w:t>项目相关货物的生产经营、流通运输，及相关服务的开展，必须符合国家有关法律法规的资质要求，报价须附上相关的资质证明，如《医疗器械生产/经营许可证》、《危险化学品经营许可证》等。</w:t>
      </w:r>
    </w:p>
    <w:p w14:paraId="5EE82A05" w14:textId="77777777" w:rsidR="001611C1" w:rsidRPr="00D058FA" w:rsidRDefault="00F36A0C" w:rsidP="001C00C2">
      <w:pPr>
        <w:wordWrap w:val="0"/>
        <w:spacing w:line="480" w:lineRule="exact"/>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报价说明：</w:t>
      </w:r>
    </w:p>
    <w:p w14:paraId="0BA0DFC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（一）本次报价为总价承包，包括但不限于：</w:t>
      </w:r>
    </w:p>
    <w:p w14:paraId="35B5A697"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1.</w:t>
      </w:r>
      <w:r w:rsidRPr="00D058FA">
        <w:rPr>
          <w:rFonts w:ascii="华文中宋" w:eastAsia="华文中宋" w:hAnsi="华文中宋" w:hint="eastAsia"/>
          <w:color w:val="000000"/>
          <w:sz w:val="24"/>
          <w:szCs w:val="24"/>
        </w:rPr>
        <w:t>项目过程中涉及的人工、交通、食宿、安全及保险、项目税费、合理利润。</w:t>
      </w:r>
    </w:p>
    <w:p w14:paraId="14C4CBC5" w14:textId="77777777" w:rsidR="001611C1" w:rsidRPr="00D058FA" w:rsidRDefault="00F36A0C" w:rsidP="001C00C2">
      <w:pPr>
        <w:wordWrap w:val="0"/>
        <w:spacing w:line="480" w:lineRule="exact"/>
        <w:ind w:firstLineChars="200" w:firstLine="480"/>
        <w:rPr>
          <w:rFonts w:ascii="华文中宋" w:eastAsia="华文中宋" w:hAnsi="华文中宋"/>
          <w:color w:val="000000"/>
          <w:sz w:val="24"/>
          <w:szCs w:val="24"/>
        </w:rPr>
      </w:pPr>
      <w:r w:rsidRPr="00D058FA">
        <w:rPr>
          <w:rFonts w:ascii="华文中宋" w:eastAsia="华文中宋" w:hAnsi="华文中宋"/>
          <w:color w:val="000000"/>
          <w:sz w:val="24"/>
          <w:szCs w:val="24"/>
        </w:rPr>
        <w:t>2.</w:t>
      </w:r>
      <w:r w:rsidRPr="00D058FA">
        <w:rPr>
          <w:rFonts w:ascii="华文中宋" w:eastAsia="华文中宋" w:hAnsi="华文中宋" w:hint="eastAsia"/>
          <w:color w:val="000000"/>
          <w:sz w:val="24"/>
          <w:szCs w:val="24"/>
        </w:rPr>
        <w:t>其他完成本项目相关的直接及间接费用。</w:t>
      </w:r>
    </w:p>
    <w:p w14:paraId="5CCA0108"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（二）我司同意按平台发出的采购需求的要求供货。</w:t>
      </w:r>
    </w:p>
    <w:p w14:paraId="4C968026"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联系人：                          联系电话：</w:t>
      </w:r>
    </w:p>
    <w:p w14:paraId="44BF0F64" w14:textId="77777777" w:rsidR="001611C1" w:rsidRPr="00D058FA" w:rsidRDefault="00F36A0C" w:rsidP="001C00C2">
      <w:pPr>
        <w:wordWrap w:val="0"/>
        <w:spacing w:line="480" w:lineRule="exact"/>
        <w:ind w:firstLineChars="200" w:firstLine="480"/>
        <w:rPr>
          <w:rFonts w:ascii="华文中宋" w:eastAsia="华文中宋" w:hAnsi="华文中宋"/>
          <w:b/>
          <w:bCs/>
          <w:color w:val="000000"/>
          <w:sz w:val="24"/>
          <w:szCs w:val="24"/>
        </w:rPr>
      </w:pPr>
      <w:r w:rsidRPr="00D058FA">
        <w:rPr>
          <w:rFonts w:ascii="华文中宋" w:eastAsia="华文中宋" w:hAnsi="华文中宋" w:hint="eastAsia"/>
          <w:b/>
          <w:bCs/>
          <w:color w:val="000000"/>
          <w:sz w:val="24"/>
          <w:szCs w:val="24"/>
        </w:rPr>
        <w:t>联系地址：</w:t>
      </w:r>
    </w:p>
    <w:p w14:paraId="70BE4425" w14:textId="77777777" w:rsidR="00C52747" w:rsidRDefault="00F36A0C" w:rsidP="004F5CCA">
      <w:pPr>
        <w:wordWrap w:val="0"/>
        <w:spacing w:line="480" w:lineRule="exact"/>
        <w:ind w:firstLineChars="200" w:firstLine="480"/>
        <w:rPr>
          <w:rFonts w:ascii="华文中宋" w:eastAsia="华文中宋" w:hAnsi="华文中宋"/>
          <w:b/>
          <w:sz w:val="36"/>
          <w:szCs w:val="36"/>
        </w:rPr>
      </w:pPr>
      <w:r w:rsidRPr="00D058FA">
        <w:rPr>
          <w:rFonts w:ascii="华文中宋" w:eastAsia="华文中宋" w:hAnsi="华文中宋" w:hint="eastAsia"/>
          <w:b/>
          <w:bCs/>
          <w:color w:val="000000"/>
          <w:sz w:val="24"/>
          <w:szCs w:val="24"/>
          <w:lang w:val="zh-CN"/>
        </w:rPr>
        <w:t>报价人：（公章）</w:t>
      </w:r>
      <w:r w:rsidR="00C52747">
        <w:rPr>
          <w:rFonts w:ascii="华文中宋" w:eastAsia="华文中宋" w:hAnsi="华文中宋"/>
          <w:b/>
          <w:sz w:val="36"/>
          <w:szCs w:val="36"/>
        </w:rPr>
        <w:br w:type="page"/>
      </w:r>
    </w:p>
    <w:p w14:paraId="4E4930F5" w14:textId="77777777" w:rsidR="00CE5353" w:rsidRPr="004874D4" w:rsidRDefault="00CE5353"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一、</w:t>
      </w:r>
      <w:r w:rsidRPr="004874D4">
        <w:rPr>
          <w:rFonts w:ascii="华文中宋" w:eastAsia="华文中宋" w:hAnsi="华文中宋" w:hint="eastAsia"/>
          <w:sz w:val="36"/>
          <w:szCs w:val="36"/>
        </w:rPr>
        <w:t>符合政府采购法二十二条承诺函</w:t>
      </w:r>
    </w:p>
    <w:p w14:paraId="68E80809" w14:textId="77777777" w:rsidR="00CE5353" w:rsidRPr="00B36714" w:rsidRDefault="00CE5353" w:rsidP="00AF286A">
      <w:pPr>
        <w:spacing w:beforeLines="50" w:before="156" w:afterLines="50" w:after="156" w:line="480" w:lineRule="exact"/>
        <w:rPr>
          <w:rFonts w:ascii="华文中宋" w:eastAsia="华文中宋" w:hAnsi="华文中宋"/>
          <w:b/>
          <w:sz w:val="24"/>
          <w:szCs w:val="24"/>
        </w:rPr>
      </w:pPr>
      <w:r w:rsidRPr="00B36714">
        <w:rPr>
          <w:rFonts w:ascii="华文中宋" w:eastAsia="华文中宋" w:hAnsi="华文中宋" w:hint="eastAsia"/>
          <w:b/>
          <w:sz w:val="24"/>
          <w:szCs w:val="24"/>
        </w:rPr>
        <w:t>广东省疾病预防控制中心、广东元正招标采购有限公司：</w:t>
      </w:r>
    </w:p>
    <w:p w14:paraId="288923BA" w14:textId="43B5F765"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关于贵方</w:t>
      </w:r>
      <w:r w:rsidRPr="00AF286A">
        <w:rPr>
          <w:rFonts w:ascii="华文中宋" w:eastAsia="华文中宋" w:hAnsi="华文中宋" w:hint="eastAsia"/>
          <w:sz w:val="24"/>
          <w:u w:val="single"/>
        </w:rPr>
        <w:t>202</w:t>
      </w:r>
      <w:r w:rsidR="00AC1F93">
        <w:rPr>
          <w:rFonts w:ascii="华文中宋" w:eastAsia="华文中宋" w:hAnsi="华文中宋"/>
          <w:sz w:val="24"/>
          <w:u w:val="single"/>
        </w:rPr>
        <w:t>5</w:t>
      </w:r>
      <w:r w:rsidRPr="00AF286A">
        <w:rPr>
          <w:rFonts w:ascii="华文中宋" w:eastAsia="华文中宋" w:hAnsi="华文中宋" w:hint="eastAsia"/>
          <w:sz w:val="24"/>
          <w:u w:val="single"/>
        </w:rPr>
        <w:t>年</w:t>
      </w:r>
      <w:r w:rsidR="00644172">
        <w:rPr>
          <w:rFonts w:ascii="华文中宋" w:eastAsia="华文中宋" w:hAnsi="华文中宋"/>
          <w:sz w:val="24"/>
          <w:u w:val="single"/>
        </w:rPr>
        <w:t xml:space="preserve">  </w:t>
      </w:r>
      <w:r w:rsidRPr="00AF286A">
        <w:rPr>
          <w:rFonts w:ascii="华文中宋" w:eastAsia="华文中宋" w:hAnsi="华文中宋" w:hint="eastAsia"/>
          <w:sz w:val="24"/>
          <w:u w:val="single"/>
        </w:rPr>
        <w:t>月</w:t>
      </w:r>
      <w:r w:rsidR="000B3614">
        <w:rPr>
          <w:rFonts w:ascii="华文中宋" w:eastAsia="华文中宋" w:hAnsi="华文中宋"/>
          <w:sz w:val="24"/>
          <w:u w:val="single"/>
        </w:rPr>
        <w:t xml:space="preserve">  </w:t>
      </w:r>
      <w:r w:rsidRPr="00AF286A">
        <w:rPr>
          <w:rFonts w:ascii="华文中宋" w:eastAsia="华文中宋" w:hAnsi="华文中宋" w:hint="eastAsia"/>
          <w:sz w:val="24"/>
          <w:u w:val="single"/>
        </w:rPr>
        <w:t>日</w:t>
      </w:r>
      <w:r w:rsidRPr="00B36714">
        <w:rPr>
          <w:rFonts w:ascii="华文中宋" w:eastAsia="华文中宋" w:hAnsi="华文中宋" w:hint="eastAsia"/>
          <w:sz w:val="24"/>
        </w:rPr>
        <w:t>发布关于</w:t>
      </w:r>
      <w:r w:rsidRPr="00B36714">
        <w:rPr>
          <w:rFonts w:ascii="华文中宋" w:eastAsia="华文中宋" w:hAnsi="华文中宋" w:hint="eastAsia"/>
          <w:sz w:val="24"/>
          <w:u w:val="single"/>
        </w:rPr>
        <w:t>“</w:t>
      </w:r>
      <w:r w:rsidR="00AF1800">
        <w:rPr>
          <w:rFonts w:ascii="华文中宋" w:eastAsia="华文中宋" w:hAnsi="华文中宋" w:hint="eastAsia"/>
          <w:sz w:val="24"/>
          <w:u w:val="single"/>
        </w:rPr>
        <w:t>超低温冰箱Q20250114050竞价采购</w:t>
      </w:r>
      <w:r w:rsidRPr="00B36714">
        <w:rPr>
          <w:rFonts w:ascii="华文中宋" w:eastAsia="华文中宋" w:hAnsi="华文中宋" w:hint="eastAsia"/>
          <w:sz w:val="24"/>
          <w:u w:val="single"/>
        </w:rPr>
        <w:t>”（项目编号：</w:t>
      </w:r>
      <w:r w:rsidR="00AF1800">
        <w:rPr>
          <w:rFonts w:ascii="华文中宋" w:eastAsia="华文中宋" w:hAnsi="华文中宋"/>
          <w:sz w:val="24"/>
          <w:u w:val="single"/>
        </w:rPr>
        <w:t>0835P2520002583</w:t>
      </w:r>
      <w:r w:rsidRPr="00B36714">
        <w:rPr>
          <w:rFonts w:ascii="华文中宋" w:eastAsia="华文中宋" w:hAnsi="华文中宋" w:hint="eastAsia"/>
          <w:sz w:val="24"/>
          <w:u w:val="single"/>
        </w:rPr>
        <w:t>）</w:t>
      </w:r>
      <w:r w:rsidRPr="00B36714">
        <w:rPr>
          <w:rFonts w:ascii="华文中宋" w:eastAsia="华文中宋" w:hAnsi="华文中宋" w:hint="eastAsia"/>
          <w:sz w:val="24"/>
        </w:rPr>
        <w:t>的</w:t>
      </w:r>
      <w:r>
        <w:rPr>
          <w:rFonts w:ascii="华文中宋" w:eastAsia="华文中宋" w:hAnsi="华文中宋" w:hint="eastAsia"/>
          <w:sz w:val="24"/>
        </w:rPr>
        <w:t>竞价</w:t>
      </w:r>
      <w:r w:rsidRPr="00B36714">
        <w:rPr>
          <w:rFonts w:ascii="华文中宋" w:eastAsia="华文中宋" w:hAnsi="华文中宋" w:hint="eastAsia"/>
          <w:sz w:val="24"/>
        </w:rPr>
        <w:t>公告，我方愿意参加报价和响应，并已清楚</w:t>
      </w:r>
      <w:r>
        <w:rPr>
          <w:rFonts w:ascii="华文中宋" w:eastAsia="华文中宋" w:hAnsi="华文中宋" w:hint="eastAsia"/>
          <w:sz w:val="24"/>
        </w:rPr>
        <w:t>竞价</w:t>
      </w:r>
      <w:r w:rsidRPr="00B36714">
        <w:rPr>
          <w:rFonts w:ascii="华文中宋" w:eastAsia="华文中宋" w:hAnsi="华文中宋" w:hint="eastAsia"/>
          <w:sz w:val="24"/>
        </w:rPr>
        <w:t>文件的要求及有关文件规定：</w:t>
      </w:r>
    </w:p>
    <w:p w14:paraId="302C63F9" w14:textId="77777777" w:rsidR="00CE5353" w:rsidRPr="00922F58" w:rsidRDefault="00CE5353" w:rsidP="00CE5353">
      <w:pPr>
        <w:spacing w:line="480" w:lineRule="exact"/>
        <w:ind w:firstLine="480"/>
        <w:rPr>
          <w:rFonts w:ascii="华文中宋" w:eastAsia="华文中宋" w:hAnsi="华文中宋"/>
          <w:b/>
          <w:bCs/>
          <w:sz w:val="24"/>
        </w:rPr>
      </w:pPr>
      <w:r w:rsidRPr="00922F58">
        <w:rPr>
          <w:rFonts w:ascii="华文中宋" w:eastAsia="华文中宋" w:hAnsi="华文中宋" w:hint="eastAsia"/>
          <w:b/>
          <w:bCs/>
          <w:sz w:val="24"/>
        </w:rPr>
        <w:t>我方具备《中华人民共和国政府采购法》第二十二条所规定的条件。</w:t>
      </w:r>
    </w:p>
    <w:p w14:paraId="3204134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（一）具有独立承担民事责任的能力；</w:t>
      </w:r>
    </w:p>
    <w:p w14:paraId="6164AA77"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（二）具有良好的商业信誉和健全的财务会计制度；</w:t>
      </w:r>
    </w:p>
    <w:p w14:paraId="6DEC73FD"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（三）具有履行合同所必需的设备和专业技术能力；</w:t>
      </w:r>
    </w:p>
    <w:p w14:paraId="232AAC2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（四）有依法缴纳税收和社会保障资金的良好记录；</w:t>
      </w:r>
    </w:p>
    <w:p w14:paraId="371BBFD1"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（五）参加政府采购活动前三年内，在经营活动中没有重大违法记录；</w:t>
      </w:r>
    </w:p>
    <w:p w14:paraId="3E9A98BB"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（六）法律、行政法规规定的其他条件。</w:t>
      </w:r>
    </w:p>
    <w:p w14:paraId="4BE215AD" w14:textId="77777777" w:rsidR="00CE5353" w:rsidRPr="00922F58" w:rsidRDefault="00CE5353" w:rsidP="00CE5353">
      <w:pPr>
        <w:spacing w:line="480" w:lineRule="exact"/>
        <w:ind w:firstLine="480"/>
        <w:rPr>
          <w:rFonts w:ascii="华文中宋" w:eastAsia="华文中宋" w:hAnsi="华文中宋"/>
          <w:b/>
          <w:bCs/>
          <w:kern w:val="0"/>
          <w:sz w:val="24"/>
        </w:rPr>
      </w:pPr>
      <w:r w:rsidRPr="00922F58">
        <w:rPr>
          <w:rFonts w:ascii="华文中宋" w:eastAsia="华文中宋" w:hAnsi="华文中宋" w:hint="eastAsia"/>
          <w:b/>
          <w:bCs/>
          <w:kern w:val="0"/>
          <w:sz w:val="24"/>
        </w:rPr>
        <w:t>我方</w:t>
      </w:r>
      <w:r w:rsidRPr="00922F58">
        <w:rPr>
          <w:rFonts w:ascii="华文中宋" w:eastAsia="华文中宋" w:hAnsi="华文中宋"/>
          <w:b/>
          <w:bCs/>
          <w:kern w:val="0"/>
          <w:sz w:val="24"/>
        </w:rPr>
        <w:t>符合以下要求</w:t>
      </w:r>
      <w:r w:rsidRPr="00922F58">
        <w:rPr>
          <w:rFonts w:ascii="华文中宋" w:eastAsia="华文中宋" w:hAnsi="华文中宋" w:hint="eastAsia"/>
          <w:b/>
          <w:bCs/>
          <w:kern w:val="0"/>
          <w:sz w:val="24"/>
        </w:rPr>
        <w:t>：</w:t>
      </w:r>
    </w:p>
    <w:p w14:paraId="3B665C39"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一</w:t>
      </w:r>
      <w:r w:rsidRPr="00B36714">
        <w:rPr>
          <w:rFonts w:ascii="华文中宋" w:eastAsia="华文中宋" w:hAnsi="华文中宋" w:hint="eastAsia"/>
          <w:sz w:val="24"/>
        </w:rPr>
        <w:t>）</w:t>
      </w:r>
      <w:r w:rsidRPr="001475E3">
        <w:rPr>
          <w:rFonts w:ascii="华文中宋" w:eastAsia="华文中宋" w:hAnsi="华文中宋"/>
          <w:kern w:val="0"/>
          <w:sz w:val="24"/>
        </w:rPr>
        <w:t>单位</w:t>
      </w:r>
      <w:r w:rsidRPr="00922F58">
        <w:rPr>
          <w:rFonts w:ascii="华文中宋" w:eastAsia="华文中宋" w:hAnsi="华文中宋"/>
          <w:kern w:val="0"/>
          <w:sz w:val="24"/>
        </w:rPr>
        <w:t>负责人</w:t>
      </w:r>
      <w:r w:rsidRPr="001475E3">
        <w:rPr>
          <w:rFonts w:ascii="华文中宋" w:eastAsia="华文中宋" w:hAnsi="华文中宋"/>
          <w:kern w:val="0"/>
          <w:sz w:val="24"/>
        </w:rPr>
        <w:t>为同一人或者存在直接控股、管理关系的不同</w:t>
      </w:r>
      <w:r>
        <w:rPr>
          <w:rFonts w:ascii="华文中宋" w:eastAsia="华文中宋" w:hAnsi="华文中宋" w:hint="eastAsia"/>
          <w:kern w:val="0"/>
          <w:sz w:val="24"/>
        </w:rPr>
        <w:t>供应商</w:t>
      </w:r>
      <w:r w:rsidRPr="001475E3">
        <w:rPr>
          <w:rFonts w:ascii="华文中宋" w:eastAsia="华文中宋" w:hAnsi="华文中宋"/>
          <w:kern w:val="0"/>
          <w:sz w:val="24"/>
        </w:rPr>
        <w:t>，不得同时参加本采购项目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60ECD065" w14:textId="77777777" w:rsidR="00CE5353" w:rsidRPr="001475E3" w:rsidRDefault="00CE5353" w:rsidP="00CE5353">
      <w:pPr>
        <w:spacing w:line="480" w:lineRule="exact"/>
        <w:ind w:firstLine="480"/>
        <w:rPr>
          <w:rFonts w:ascii="华文中宋" w:eastAsia="华文中宋" w:hAnsi="华文中宋"/>
          <w:kern w:val="0"/>
          <w:sz w:val="24"/>
        </w:rPr>
      </w:pPr>
      <w:r w:rsidRPr="00B36714">
        <w:rPr>
          <w:rFonts w:ascii="华文中宋" w:eastAsia="华文中宋" w:hAnsi="华文中宋" w:hint="eastAsia"/>
          <w:sz w:val="24"/>
        </w:rPr>
        <w:t>（</w:t>
      </w:r>
      <w:r>
        <w:rPr>
          <w:rFonts w:ascii="华文中宋" w:eastAsia="华文中宋" w:hAnsi="华文中宋" w:hint="eastAsia"/>
          <w:sz w:val="24"/>
        </w:rPr>
        <w:t>二</w:t>
      </w:r>
      <w:r w:rsidRPr="00B36714">
        <w:rPr>
          <w:rFonts w:ascii="华文中宋" w:eastAsia="华文中宋" w:hAnsi="华文中宋" w:hint="eastAsia"/>
          <w:sz w:val="24"/>
        </w:rPr>
        <w:t>）</w:t>
      </w:r>
      <w:r w:rsidRPr="001475E3">
        <w:rPr>
          <w:rFonts w:ascii="华文中宋" w:eastAsia="华文中宋" w:hAnsi="华文中宋"/>
          <w:kern w:val="0"/>
          <w:sz w:val="24"/>
        </w:rPr>
        <w:t>为本项目提供整体设计、规范编制或者项目管理、监理、检测等服务的</w:t>
      </w:r>
      <w:r>
        <w:rPr>
          <w:rFonts w:ascii="华文中宋" w:eastAsia="华文中宋" w:hAnsi="华文中宋" w:hint="eastAsia"/>
          <w:kern w:val="0"/>
          <w:sz w:val="24"/>
        </w:rPr>
        <w:t>供应商</w:t>
      </w:r>
      <w:r w:rsidRPr="001475E3">
        <w:rPr>
          <w:rFonts w:ascii="华文中宋" w:eastAsia="华文中宋" w:hAnsi="华文中宋"/>
          <w:kern w:val="0"/>
          <w:sz w:val="24"/>
        </w:rPr>
        <w:t>，不得再参与本项目</w:t>
      </w:r>
      <w:r>
        <w:rPr>
          <w:rFonts w:ascii="华文中宋" w:eastAsia="华文中宋" w:hAnsi="华文中宋" w:hint="eastAsia"/>
          <w:kern w:val="0"/>
          <w:sz w:val="24"/>
        </w:rPr>
        <w:t>竞价</w:t>
      </w:r>
      <w:r w:rsidRPr="001475E3">
        <w:rPr>
          <w:rFonts w:ascii="华文中宋" w:eastAsia="华文中宋" w:hAnsi="华文中宋"/>
          <w:kern w:val="0"/>
          <w:sz w:val="24"/>
        </w:rPr>
        <w:t>；</w:t>
      </w:r>
    </w:p>
    <w:p w14:paraId="78039CC9" w14:textId="77777777" w:rsidR="00CE5353" w:rsidRPr="00B36714" w:rsidRDefault="00CE5353" w:rsidP="00CE5353">
      <w:pPr>
        <w:spacing w:line="480" w:lineRule="exact"/>
        <w:ind w:firstLine="480"/>
        <w:rPr>
          <w:rFonts w:ascii="华文中宋" w:eastAsia="华文中宋" w:hAnsi="华文中宋"/>
          <w:sz w:val="24"/>
        </w:rPr>
      </w:pPr>
      <w:r w:rsidRPr="00B36714">
        <w:rPr>
          <w:rFonts w:ascii="华文中宋" w:eastAsia="华文中宋" w:hAnsi="华文中宋" w:hint="eastAsia"/>
          <w:sz w:val="24"/>
        </w:rPr>
        <w:t>本次</w:t>
      </w:r>
      <w:r>
        <w:rPr>
          <w:rFonts w:ascii="华文中宋" w:eastAsia="华文中宋" w:hAnsi="华文中宋" w:hint="eastAsia"/>
          <w:sz w:val="24"/>
        </w:rPr>
        <w:t>竞价</w:t>
      </w:r>
      <w:r w:rsidRPr="00B36714">
        <w:rPr>
          <w:rFonts w:ascii="华文中宋" w:eastAsia="华文中宋" w:hAnsi="华文中宋" w:hint="eastAsia"/>
          <w:sz w:val="24"/>
        </w:rPr>
        <w:t>采购活动中，如有违法、违规、弄虚作假行为，所造成的损失、不良后果及法律责任，一律由我方承担。</w:t>
      </w:r>
    </w:p>
    <w:p w14:paraId="3DA2D304" w14:textId="77777777" w:rsidR="00CE5353" w:rsidRPr="00B36714" w:rsidRDefault="00CE5353" w:rsidP="00CE5353">
      <w:pPr>
        <w:spacing w:line="480" w:lineRule="exact"/>
        <w:rPr>
          <w:rFonts w:ascii="华文中宋" w:eastAsia="华文中宋" w:hAnsi="华文中宋"/>
          <w:b/>
          <w:sz w:val="24"/>
          <w:szCs w:val="24"/>
        </w:rPr>
      </w:pPr>
    </w:p>
    <w:p w14:paraId="2A860E01" w14:textId="77777777" w:rsidR="00CE5353" w:rsidRPr="00B36714" w:rsidRDefault="00CE5353" w:rsidP="00CE5353">
      <w:pPr>
        <w:spacing w:line="480" w:lineRule="exact"/>
        <w:rPr>
          <w:rFonts w:ascii="华文中宋" w:eastAsia="华文中宋" w:hAnsi="华文中宋"/>
          <w:b/>
          <w:sz w:val="24"/>
          <w:szCs w:val="24"/>
        </w:rPr>
      </w:pPr>
      <w:r w:rsidRPr="00B36714">
        <w:rPr>
          <w:rFonts w:ascii="华文中宋" w:eastAsia="华文中宋" w:hAnsi="华文中宋" w:hint="eastAsia"/>
          <w:b/>
          <w:sz w:val="24"/>
          <w:szCs w:val="24"/>
        </w:rPr>
        <w:t>特此承诺！</w:t>
      </w:r>
    </w:p>
    <w:p w14:paraId="73D41620"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2A61BAB2" w14:textId="77777777" w:rsidR="00CE5353" w:rsidRPr="00D058FA" w:rsidRDefault="00CE5353" w:rsidP="00CE5353">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0243F5E4" w14:textId="77777777" w:rsidR="00CE5353" w:rsidRPr="00D058FA" w:rsidRDefault="00CE5353" w:rsidP="00CE5353">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043CDA4A" w14:textId="77777777" w:rsidR="00CE5353" w:rsidRDefault="00CE5353" w:rsidP="00CE5353">
      <w:pPr>
        <w:wordWrap w:val="0"/>
        <w:spacing w:line="480" w:lineRule="exact"/>
        <w:ind w:firstLineChars="200" w:firstLine="480"/>
        <w:rPr>
          <w:rFonts w:ascii="华文中宋" w:eastAsia="华文中宋" w:hAnsi="华文中宋"/>
          <w:sz w:val="30"/>
          <w:szCs w:val="30"/>
        </w:rPr>
      </w:pPr>
      <w:r w:rsidRPr="00D058FA">
        <w:rPr>
          <w:rFonts w:ascii="华文中宋" w:eastAsia="华文中宋" w:hAnsi="华文中宋" w:hint="eastAsia"/>
          <w:sz w:val="24"/>
          <w:szCs w:val="24"/>
        </w:rPr>
        <w:t>日期：</w:t>
      </w:r>
      <w:r>
        <w:rPr>
          <w:rFonts w:ascii="华文中宋" w:eastAsia="华文中宋" w:hAnsi="华文中宋"/>
          <w:sz w:val="30"/>
          <w:szCs w:val="30"/>
        </w:rPr>
        <w:br w:type="page"/>
      </w:r>
    </w:p>
    <w:p w14:paraId="2D8EEDAD" w14:textId="77777777" w:rsidR="001611C1" w:rsidRPr="004874D4" w:rsidRDefault="000D25B6" w:rsidP="007F210E">
      <w:pPr>
        <w:spacing w:line="360" w:lineRule="auto"/>
        <w:jc w:val="center"/>
        <w:rPr>
          <w:rFonts w:ascii="华文中宋" w:eastAsia="华文中宋" w:hAnsi="华文中宋"/>
          <w:b/>
          <w:sz w:val="36"/>
          <w:szCs w:val="36"/>
        </w:rPr>
      </w:pPr>
      <w:r>
        <w:rPr>
          <w:rFonts w:ascii="华文中宋" w:eastAsia="华文中宋" w:hAnsi="华文中宋" w:hint="eastAsia"/>
          <w:sz w:val="36"/>
          <w:szCs w:val="36"/>
        </w:rPr>
        <w:lastRenderedPageBreak/>
        <w:t>二</w:t>
      </w:r>
      <w:r w:rsidR="004874D4">
        <w:rPr>
          <w:rFonts w:ascii="华文中宋" w:eastAsia="华文中宋" w:hAnsi="华文中宋" w:hint="eastAsia"/>
          <w:sz w:val="36"/>
          <w:szCs w:val="36"/>
        </w:rPr>
        <w:t>、</w:t>
      </w:r>
      <w:r w:rsidR="00F36A0C" w:rsidRPr="00D058FA">
        <w:rPr>
          <w:rFonts w:ascii="华文中宋" w:eastAsia="华文中宋" w:hAnsi="华文中宋"/>
          <w:sz w:val="36"/>
          <w:szCs w:val="36"/>
        </w:rPr>
        <w:t>承诺函</w:t>
      </w:r>
    </w:p>
    <w:p w14:paraId="5F40D76F" w14:textId="77777777" w:rsidR="001611C1" w:rsidRPr="00D058FA" w:rsidRDefault="00F36A0C" w:rsidP="00AF286A">
      <w:pPr>
        <w:widowControl/>
        <w:wordWrap w:val="0"/>
        <w:spacing w:beforeLines="50" w:before="156" w:afterLines="50" w:after="156" w:line="360" w:lineRule="auto"/>
        <w:jc w:val="left"/>
        <w:rPr>
          <w:rFonts w:ascii="华文中宋" w:eastAsia="华文中宋" w:hAnsi="华文中宋"/>
          <w:b/>
          <w:kern w:val="0"/>
          <w:sz w:val="28"/>
          <w:szCs w:val="28"/>
        </w:rPr>
      </w:pPr>
      <w:bookmarkStart w:id="4" w:name="_Hlk97557233"/>
      <w:r w:rsidRPr="00D058FA">
        <w:rPr>
          <w:rFonts w:ascii="华文中宋" w:eastAsia="华文中宋" w:hAnsi="华文中宋" w:hint="eastAsia"/>
          <w:b/>
          <w:kern w:val="0"/>
          <w:sz w:val="28"/>
          <w:szCs w:val="28"/>
        </w:rPr>
        <w:t>广东省疾病预防控制中心</w:t>
      </w:r>
      <w:r w:rsidRPr="00D058FA">
        <w:rPr>
          <w:rFonts w:ascii="华文中宋" w:eastAsia="华文中宋" w:hAnsi="华文中宋"/>
          <w:b/>
          <w:kern w:val="0"/>
          <w:sz w:val="28"/>
          <w:szCs w:val="28"/>
        </w:rPr>
        <w:t>:</w:t>
      </w:r>
      <w:bookmarkEnd w:id="4"/>
    </w:p>
    <w:p w14:paraId="5595A6DC" w14:textId="7BE9A0C0" w:rsidR="002F711C" w:rsidRDefault="00F36A0C" w:rsidP="001C00C2">
      <w:pPr>
        <w:widowControl/>
        <w:wordWrap w:val="0"/>
        <w:spacing w:line="480" w:lineRule="exact"/>
        <w:ind w:firstLineChars="200" w:firstLine="480"/>
        <w:rPr>
          <w:rFonts w:ascii="华文中宋" w:eastAsia="华文中宋" w:hAnsi="华文中宋"/>
          <w:sz w:val="24"/>
          <w:szCs w:val="24"/>
        </w:rPr>
      </w:pPr>
      <w:bookmarkStart w:id="5" w:name="_Hlk97557227"/>
      <w:r w:rsidRPr="00D058FA">
        <w:rPr>
          <w:rFonts w:ascii="华文中宋" w:eastAsia="华文中宋" w:hAnsi="华文中宋"/>
          <w:kern w:val="0"/>
          <w:sz w:val="24"/>
          <w:szCs w:val="24"/>
        </w:rPr>
        <w:t>关于</w:t>
      </w:r>
      <w:r w:rsidR="00D058FA" w:rsidRPr="00D058FA">
        <w:rPr>
          <w:rFonts w:ascii="华文中宋" w:eastAsia="华文中宋" w:hAnsi="华文中宋"/>
          <w:kern w:val="0"/>
          <w:sz w:val="24"/>
          <w:szCs w:val="24"/>
        </w:rPr>
        <w:t>贵中心</w:t>
      </w:r>
      <w:r w:rsidRPr="00D058FA">
        <w:rPr>
          <w:rFonts w:ascii="华文中宋" w:eastAsia="华文中宋" w:hAnsi="华文中宋"/>
          <w:kern w:val="0"/>
          <w:sz w:val="24"/>
          <w:szCs w:val="24"/>
        </w:rPr>
        <w:t>发布的</w:t>
      </w:r>
      <w:r w:rsidR="00AF1800">
        <w:rPr>
          <w:rFonts w:ascii="华文中宋" w:eastAsia="华文中宋" w:hAnsi="华文中宋" w:hint="eastAsia"/>
          <w:kern w:val="0"/>
          <w:sz w:val="24"/>
          <w:szCs w:val="24"/>
          <w:u w:val="single"/>
        </w:rPr>
        <w:t>超低温冰箱Q20250114050竞价采购</w:t>
      </w:r>
      <w:r w:rsidRPr="00D058FA">
        <w:rPr>
          <w:rFonts w:ascii="华文中宋" w:eastAsia="华文中宋" w:hAnsi="华文中宋"/>
          <w:kern w:val="0"/>
          <w:sz w:val="24"/>
          <w:szCs w:val="24"/>
        </w:rPr>
        <w:t>竞价公告，本公司愿意参加竞价，</w:t>
      </w:r>
      <w:bookmarkEnd w:id="5"/>
      <w:r w:rsidRPr="00D058FA">
        <w:rPr>
          <w:rFonts w:ascii="华文中宋" w:eastAsia="华文中宋" w:hAnsi="华文中宋"/>
          <w:sz w:val="24"/>
          <w:szCs w:val="24"/>
        </w:rPr>
        <w:t>在此承诺：</w:t>
      </w:r>
    </w:p>
    <w:p w14:paraId="692F2CDF" w14:textId="77777777" w:rsidR="001611C1" w:rsidRPr="004F7154" w:rsidRDefault="002F711C" w:rsidP="001C00C2">
      <w:pPr>
        <w:widowControl/>
        <w:wordWrap w:val="0"/>
        <w:spacing w:line="480" w:lineRule="exact"/>
        <w:ind w:firstLineChars="200" w:firstLine="480"/>
        <w:rPr>
          <w:rFonts w:ascii="华文中宋" w:eastAsia="华文中宋" w:hAnsi="华文中宋"/>
          <w:sz w:val="24"/>
          <w:szCs w:val="24"/>
        </w:rPr>
      </w:pPr>
      <w:r>
        <w:rPr>
          <w:rFonts w:ascii="华文中宋" w:eastAsia="华文中宋" w:hAnsi="华文中宋" w:hint="eastAsia"/>
          <w:sz w:val="24"/>
          <w:szCs w:val="24"/>
        </w:rPr>
        <w:t>1、</w:t>
      </w:r>
      <w:r w:rsidRPr="002F711C">
        <w:rPr>
          <w:rFonts w:ascii="华文中宋" w:eastAsia="华文中宋" w:hAnsi="华文中宋" w:hint="eastAsia"/>
          <w:sz w:val="24"/>
          <w:szCs w:val="24"/>
        </w:rPr>
        <w:t>供货</w:t>
      </w:r>
      <w:r>
        <w:rPr>
          <w:rFonts w:ascii="华文中宋" w:eastAsia="华文中宋" w:hAnsi="华文中宋" w:hint="eastAsia"/>
          <w:sz w:val="24"/>
          <w:szCs w:val="24"/>
        </w:rPr>
        <w:t>承诺：</w:t>
      </w:r>
      <w:r w:rsidR="00F36A0C" w:rsidRPr="00D058FA">
        <w:rPr>
          <w:rFonts w:ascii="华文中宋" w:eastAsia="华文中宋" w:hAnsi="华文中宋"/>
          <w:sz w:val="24"/>
          <w:szCs w:val="24"/>
        </w:rPr>
        <w:t>我司完全响应本项目用户需求所有内容，如我司中标</w:t>
      </w:r>
      <w:r w:rsidR="00D058FA" w:rsidRPr="00D058FA">
        <w:rPr>
          <w:rFonts w:ascii="华文中宋" w:eastAsia="华文中宋" w:hAnsi="华文中宋" w:hint="eastAsia"/>
          <w:sz w:val="24"/>
          <w:szCs w:val="24"/>
        </w:rPr>
        <w:t>/成交</w:t>
      </w:r>
      <w:r w:rsidR="00F36A0C" w:rsidRPr="00D058FA">
        <w:rPr>
          <w:rFonts w:ascii="华文中宋" w:eastAsia="华文中宋" w:hAnsi="华文中宋"/>
          <w:sz w:val="24"/>
          <w:szCs w:val="24"/>
        </w:rPr>
        <w:t>将完全按照报价文件提</w:t>
      </w:r>
      <w:r w:rsidR="00F36A0C" w:rsidRPr="004F7154">
        <w:rPr>
          <w:rFonts w:ascii="华文中宋" w:eastAsia="华文中宋" w:hAnsi="华文中宋"/>
          <w:sz w:val="24"/>
          <w:szCs w:val="24"/>
        </w:rPr>
        <w:t>供保证质量的产品，按照约定时间完成供货。如有违法、违规、弄虚作假行为，所造成的损失、不良后果及法律责任，一律由我公司（企业）承担。</w:t>
      </w:r>
    </w:p>
    <w:p w14:paraId="51D956E1" w14:textId="77777777" w:rsidR="00CB78F9" w:rsidRPr="00D058FA" w:rsidRDefault="00CB78F9" w:rsidP="00CB78F9">
      <w:pPr>
        <w:widowControl/>
        <w:wordWrap w:val="0"/>
        <w:spacing w:line="480" w:lineRule="exact"/>
        <w:ind w:firstLineChars="200" w:firstLine="480"/>
        <w:rPr>
          <w:rFonts w:ascii="华文中宋" w:eastAsia="华文中宋" w:hAnsi="华文中宋"/>
          <w:kern w:val="0"/>
          <w:sz w:val="24"/>
          <w:szCs w:val="24"/>
        </w:rPr>
      </w:pPr>
      <w:r w:rsidRPr="004F7154">
        <w:rPr>
          <w:rFonts w:ascii="华文中宋" w:eastAsia="华文中宋" w:hAnsi="华文中宋" w:hint="eastAsia"/>
          <w:sz w:val="24"/>
          <w:szCs w:val="24"/>
        </w:rPr>
        <w:t>2、参数响应承诺：</w:t>
      </w:r>
      <w:r w:rsidRPr="004F7154">
        <w:rPr>
          <w:rFonts w:ascii="华文中宋" w:eastAsia="华文中宋" w:hAnsi="华文中宋"/>
          <w:sz w:val="24"/>
          <w:szCs w:val="24"/>
        </w:rPr>
        <w:t>我司所投报的品牌产品技术参数相当于或优于参考品牌</w:t>
      </w:r>
      <w:r w:rsidRPr="004F7154">
        <w:rPr>
          <w:rFonts w:ascii="华文中宋" w:eastAsia="华文中宋" w:hAnsi="华文中宋" w:hint="eastAsia"/>
          <w:sz w:val="24"/>
          <w:szCs w:val="24"/>
        </w:rPr>
        <w:t>产品</w:t>
      </w:r>
      <w:r w:rsidRPr="004F7154">
        <w:rPr>
          <w:rFonts w:ascii="华文中宋" w:eastAsia="华文中宋" w:hAnsi="华文中宋"/>
          <w:sz w:val="24"/>
          <w:szCs w:val="24"/>
        </w:rPr>
        <w:t>，能完全满足本项目用户需求。如有违法、</w:t>
      </w:r>
      <w:r w:rsidRPr="00D058FA">
        <w:rPr>
          <w:rFonts w:ascii="华文中宋" w:eastAsia="华文中宋" w:hAnsi="华文中宋"/>
          <w:sz w:val="24"/>
          <w:szCs w:val="24"/>
        </w:rPr>
        <w:t>违规、弄虚作假行为，所造成的损失、不良后果及法律责任，一律由我公司（企业）承担。</w:t>
      </w:r>
    </w:p>
    <w:p w14:paraId="19E6D6D9" w14:textId="77777777" w:rsidR="001611C1" w:rsidRPr="00CB78F9" w:rsidRDefault="001611C1" w:rsidP="001C00C2">
      <w:pPr>
        <w:widowControl/>
        <w:tabs>
          <w:tab w:val="left" w:pos="540"/>
        </w:tabs>
        <w:wordWrap w:val="0"/>
        <w:snapToGrid w:val="0"/>
        <w:spacing w:line="480" w:lineRule="exact"/>
        <w:ind w:firstLineChars="200" w:firstLine="480"/>
        <w:rPr>
          <w:rFonts w:ascii="华文中宋" w:eastAsia="华文中宋" w:hAnsi="华文中宋"/>
          <w:b/>
          <w:kern w:val="0"/>
          <w:sz w:val="24"/>
          <w:szCs w:val="24"/>
        </w:rPr>
      </w:pPr>
    </w:p>
    <w:p w14:paraId="47CD05E5" w14:textId="77777777" w:rsidR="001611C1" w:rsidRPr="00D058FA" w:rsidRDefault="001611C1" w:rsidP="001C00C2">
      <w:pPr>
        <w:widowControl/>
        <w:wordWrap w:val="0"/>
        <w:spacing w:line="480" w:lineRule="exact"/>
        <w:ind w:firstLineChars="200" w:firstLine="480"/>
        <w:rPr>
          <w:rFonts w:ascii="华文中宋" w:eastAsia="华文中宋" w:hAnsi="华文中宋"/>
          <w:kern w:val="0"/>
          <w:sz w:val="24"/>
          <w:szCs w:val="24"/>
        </w:rPr>
      </w:pPr>
    </w:p>
    <w:p w14:paraId="1F67EB79"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供应商名称（单位盖</w:t>
      </w:r>
      <w:r w:rsidRPr="00D058FA">
        <w:rPr>
          <w:rFonts w:ascii="华文中宋" w:eastAsia="华文中宋" w:hAnsi="华文中宋" w:hint="eastAsia"/>
          <w:spacing w:val="4"/>
          <w:sz w:val="24"/>
          <w:szCs w:val="24"/>
        </w:rPr>
        <w:t>公章</w:t>
      </w:r>
      <w:r w:rsidRPr="00D058FA">
        <w:rPr>
          <w:rFonts w:ascii="华文中宋" w:eastAsia="华文中宋" w:hAnsi="华文中宋" w:hint="eastAsia"/>
          <w:sz w:val="24"/>
          <w:szCs w:val="24"/>
        </w:rPr>
        <w:t>）：</w:t>
      </w:r>
    </w:p>
    <w:p w14:paraId="70C14D28" w14:textId="77777777" w:rsidR="001611C1" w:rsidRPr="00D058FA" w:rsidRDefault="00F36A0C" w:rsidP="001C00C2">
      <w:pPr>
        <w:wordWrap w:val="0"/>
        <w:spacing w:line="480" w:lineRule="exact"/>
        <w:ind w:firstLineChars="200" w:firstLine="480"/>
        <w:rPr>
          <w:rFonts w:ascii="华文中宋" w:eastAsia="华文中宋" w:hAnsi="华文中宋"/>
          <w:sz w:val="24"/>
          <w:szCs w:val="24"/>
          <w:u w:val="single"/>
        </w:rPr>
      </w:pPr>
      <w:r w:rsidRPr="00D058FA">
        <w:rPr>
          <w:rFonts w:ascii="华文中宋" w:eastAsia="华文中宋" w:hAnsi="华文中宋" w:hint="eastAsia"/>
          <w:sz w:val="24"/>
          <w:szCs w:val="24"/>
        </w:rPr>
        <w:t>电话：</w:t>
      </w:r>
    </w:p>
    <w:p w14:paraId="42B9ED52"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联系人：</w:t>
      </w:r>
    </w:p>
    <w:p w14:paraId="71D22AF1" w14:textId="77777777" w:rsidR="001611C1" w:rsidRPr="00D058FA" w:rsidRDefault="00F36A0C" w:rsidP="001C00C2">
      <w:pPr>
        <w:wordWrap w:val="0"/>
        <w:spacing w:line="480" w:lineRule="exact"/>
        <w:ind w:firstLineChars="200" w:firstLine="480"/>
        <w:rPr>
          <w:rFonts w:ascii="华文中宋" w:eastAsia="华文中宋" w:hAnsi="华文中宋"/>
          <w:sz w:val="24"/>
          <w:szCs w:val="24"/>
        </w:rPr>
      </w:pPr>
      <w:r w:rsidRPr="00D058FA">
        <w:rPr>
          <w:rFonts w:ascii="华文中宋" w:eastAsia="华文中宋" w:hAnsi="华文中宋" w:hint="eastAsia"/>
          <w:sz w:val="24"/>
          <w:szCs w:val="24"/>
        </w:rPr>
        <w:t>日期：</w:t>
      </w:r>
    </w:p>
    <w:p w14:paraId="26C65CAF" w14:textId="77777777" w:rsidR="000D25B6" w:rsidRDefault="00F36A0C" w:rsidP="000D25B6">
      <w:pPr>
        <w:spacing w:line="360" w:lineRule="auto"/>
        <w:rPr>
          <w:rFonts w:eastAsia="华文中宋"/>
          <w:lang w:val="zh-CN"/>
        </w:rPr>
      </w:pPr>
      <w:r w:rsidRPr="00D058FA">
        <w:rPr>
          <w:rFonts w:eastAsia="华文中宋"/>
        </w:rPr>
        <w:br w:type="page"/>
      </w:r>
    </w:p>
    <w:p w14:paraId="22DE663D" w14:textId="77777777" w:rsidR="001611C1" w:rsidRPr="00D058FA" w:rsidRDefault="000D25B6" w:rsidP="007F210E">
      <w:pPr>
        <w:spacing w:line="360" w:lineRule="auto"/>
        <w:jc w:val="center"/>
        <w:rPr>
          <w:rFonts w:ascii="宋体" w:eastAsia="华文中宋" w:hAnsi="宋体"/>
        </w:rPr>
      </w:pPr>
      <w:r>
        <w:rPr>
          <w:rFonts w:ascii="华文中宋" w:eastAsia="华文中宋" w:hAnsi="华文中宋" w:hint="eastAsia"/>
          <w:sz w:val="36"/>
          <w:szCs w:val="36"/>
        </w:rPr>
        <w:lastRenderedPageBreak/>
        <w:t>三、</w:t>
      </w:r>
      <w:r w:rsidR="00F36A0C" w:rsidRPr="00D058FA">
        <w:rPr>
          <w:rFonts w:ascii="华文中宋" w:eastAsia="华文中宋" w:hAnsi="华文中宋" w:hint="eastAsia"/>
          <w:sz w:val="36"/>
          <w:szCs w:val="36"/>
        </w:rPr>
        <w:t>项目参数响应表</w:t>
      </w:r>
    </w:p>
    <w:tbl>
      <w:tblPr>
        <w:tblW w:w="5009"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000" w:firstRow="0" w:lastRow="0" w:firstColumn="0" w:lastColumn="0" w:noHBand="0" w:noVBand="0"/>
      </w:tblPr>
      <w:tblGrid>
        <w:gridCol w:w="819"/>
        <w:gridCol w:w="2121"/>
        <w:gridCol w:w="2121"/>
        <w:gridCol w:w="2121"/>
        <w:gridCol w:w="2121"/>
      </w:tblGrid>
      <w:tr w:rsidR="001611C1" w:rsidRPr="00D058FA" w14:paraId="79E97415" w14:textId="77777777" w:rsidTr="00D058FA">
        <w:trPr>
          <w:trHeight w:val="588"/>
        </w:trPr>
        <w:tc>
          <w:tcPr>
            <w:tcW w:w="440" w:type="pct"/>
            <w:vAlign w:val="center"/>
          </w:tcPr>
          <w:p w14:paraId="490502A2"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序号</w:t>
            </w:r>
          </w:p>
        </w:tc>
        <w:tc>
          <w:tcPr>
            <w:tcW w:w="1140" w:type="pct"/>
            <w:vAlign w:val="center"/>
          </w:tcPr>
          <w:p w14:paraId="6042DDD6"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项目参数要求</w:t>
            </w:r>
          </w:p>
        </w:tc>
        <w:tc>
          <w:tcPr>
            <w:tcW w:w="1140" w:type="pct"/>
            <w:vAlign w:val="center"/>
          </w:tcPr>
          <w:p w14:paraId="0045448C"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实际响应参数</w:t>
            </w:r>
          </w:p>
        </w:tc>
        <w:tc>
          <w:tcPr>
            <w:tcW w:w="1140" w:type="pct"/>
            <w:vAlign w:val="center"/>
          </w:tcPr>
          <w:p w14:paraId="7C634E40"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偏离情况</w:t>
            </w:r>
          </w:p>
        </w:tc>
        <w:tc>
          <w:tcPr>
            <w:tcW w:w="1140" w:type="pct"/>
            <w:vAlign w:val="center"/>
          </w:tcPr>
          <w:p w14:paraId="08BDF194" w14:textId="77777777" w:rsidR="001611C1" w:rsidRPr="00D058FA" w:rsidRDefault="00F36A0C"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备注</w:t>
            </w:r>
          </w:p>
        </w:tc>
      </w:tr>
      <w:tr w:rsidR="001611C1" w:rsidRPr="00D058FA" w14:paraId="48468C21" w14:textId="77777777" w:rsidTr="00D058FA">
        <w:trPr>
          <w:trHeight w:val="940"/>
        </w:trPr>
        <w:tc>
          <w:tcPr>
            <w:tcW w:w="440" w:type="pct"/>
            <w:vAlign w:val="center"/>
          </w:tcPr>
          <w:p w14:paraId="0C17481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1</w:t>
            </w:r>
          </w:p>
        </w:tc>
        <w:tc>
          <w:tcPr>
            <w:tcW w:w="1140" w:type="pct"/>
            <w:vAlign w:val="center"/>
          </w:tcPr>
          <w:p w14:paraId="7436250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C3742A0"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F03E03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62BEAED8" w14:textId="77777777" w:rsidR="001611C1" w:rsidRPr="00D058FA" w:rsidRDefault="001611C1" w:rsidP="00D058FA">
            <w:pPr>
              <w:jc w:val="center"/>
              <w:rPr>
                <w:rFonts w:ascii="华文中宋" w:eastAsia="华文中宋" w:hAnsi="华文中宋"/>
                <w:sz w:val="24"/>
                <w:szCs w:val="24"/>
              </w:rPr>
            </w:pPr>
          </w:p>
        </w:tc>
      </w:tr>
      <w:tr w:rsidR="001611C1" w:rsidRPr="00D058FA" w14:paraId="11A1BB70" w14:textId="77777777" w:rsidTr="00D058FA">
        <w:trPr>
          <w:trHeight w:val="940"/>
        </w:trPr>
        <w:tc>
          <w:tcPr>
            <w:tcW w:w="440" w:type="pct"/>
            <w:vAlign w:val="center"/>
          </w:tcPr>
          <w:p w14:paraId="557AAAE6"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2</w:t>
            </w:r>
          </w:p>
        </w:tc>
        <w:tc>
          <w:tcPr>
            <w:tcW w:w="1140" w:type="pct"/>
            <w:vAlign w:val="center"/>
          </w:tcPr>
          <w:p w14:paraId="5DFB1C62"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057CCBD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FA4FB0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7401CE8" w14:textId="77777777" w:rsidR="001611C1" w:rsidRPr="00D058FA" w:rsidRDefault="001611C1" w:rsidP="00D058FA">
            <w:pPr>
              <w:jc w:val="center"/>
              <w:rPr>
                <w:rFonts w:ascii="华文中宋" w:eastAsia="华文中宋" w:hAnsi="华文中宋"/>
                <w:sz w:val="24"/>
                <w:szCs w:val="24"/>
              </w:rPr>
            </w:pPr>
          </w:p>
        </w:tc>
      </w:tr>
      <w:tr w:rsidR="001611C1" w:rsidRPr="00D058FA" w14:paraId="5310D700" w14:textId="77777777" w:rsidTr="00D058FA">
        <w:trPr>
          <w:trHeight w:val="940"/>
        </w:trPr>
        <w:tc>
          <w:tcPr>
            <w:tcW w:w="440" w:type="pct"/>
            <w:vAlign w:val="center"/>
          </w:tcPr>
          <w:p w14:paraId="04A07249"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3</w:t>
            </w:r>
          </w:p>
        </w:tc>
        <w:tc>
          <w:tcPr>
            <w:tcW w:w="1140" w:type="pct"/>
            <w:vAlign w:val="center"/>
          </w:tcPr>
          <w:p w14:paraId="1A4D0FA5"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95DFE77"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45F7E6AF"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599E0A" w14:textId="77777777" w:rsidR="001611C1" w:rsidRPr="00D058FA" w:rsidRDefault="001611C1" w:rsidP="00D058FA">
            <w:pPr>
              <w:jc w:val="center"/>
              <w:rPr>
                <w:rFonts w:ascii="华文中宋" w:eastAsia="华文中宋" w:hAnsi="华文中宋"/>
                <w:sz w:val="24"/>
                <w:szCs w:val="24"/>
              </w:rPr>
            </w:pPr>
          </w:p>
        </w:tc>
      </w:tr>
      <w:tr w:rsidR="001611C1" w:rsidRPr="00D058FA" w14:paraId="4158BB90" w14:textId="77777777" w:rsidTr="00D058FA">
        <w:trPr>
          <w:trHeight w:val="940"/>
        </w:trPr>
        <w:tc>
          <w:tcPr>
            <w:tcW w:w="440" w:type="pct"/>
            <w:vAlign w:val="center"/>
          </w:tcPr>
          <w:p w14:paraId="4814EE05"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4</w:t>
            </w:r>
          </w:p>
        </w:tc>
        <w:tc>
          <w:tcPr>
            <w:tcW w:w="1140" w:type="pct"/>
            <w:vAlign w:val="center"/>
          </w:tcPr>
          <w:p w14:paraId="65FC198B"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36CE0A3"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52F2795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3B2624A6" w14:textId="77777777" w:rsidR="001611C1" w:rsidRPr="00D058FA" w:rsidRDefault="001611C1" w:rsidP="00D058FA">
            <w:pPr>
              <w:jc w:val="center"/>
              <w:rPr>
                <w:rFonts w:ascii="华文中宋" w:eastAsia="华文中宋" w:hAnsi="华文中宋"/>
                <w:sz w:val="24"/>
                <w:szCs w:val="24"/>
              </w:rPr>
            </w:pPr>
          </w:p>
        </w:tc>
      </w:tr>
      <w:tr w:rsidR="001611C1" w:rsidRPr="00D058FA" w14:paraId="0E1EF36D" w14:textId="77777777" w:rsidTr="00D058FA">
        <w:trPr>
          <w:trHeight w:val="940"/>
        </w:trPr>
        <w:tc>
          <w:tcPr>
            <w:tcW w:w="440" w:type="pct"/>
            <w:vAlign w:val="center"/>
          </w:tcPr>
          <w:p w14:paraId="04205331"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5</w:t>
            </w:r>
          </w:p>
        </w:tc>
        <w:tc>
          <w:tcPr>
            <w:tcW w:w="1140" w:type="pct"/>
            <w:vAlign w:val="center"/>
          </w:tcPr>
          <w:p w14:paraId="6724240A"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0877809"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1814DA66"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730B2889" w14:textId="77777777" w:rsidR="001611C1" w:rsidRPr="00D058FA" w:rsidRDefault="001611C1" w:rsidP="00D058FA">
            <w:pPr>
              <w:jc w:val="center"/>
              <w:rPr>
                <w:rFonts w:ascii="华文中宋" w:eastAsia="华文中宋" w:hAnsi="华文中宋"/>
                <w:sz w:val="24"/>
                <w:szCs w:val="24"/>
              </w:rPr>
            </w:pPr>
          </w:p>
        </w:tc>
      </w:tr>
      <w:tr w:rsidR="001611C1" w:rsidRPr="00D058FA" w14:paraId="651D7286" w14:textId="77777777" w:rsidTr="00D058FA">
        <w:trPr>
          <w:trHeight w:val="65"/>
        </w:trPr>
        <w:tc>
          <w:tcPr>
            <w:tcW w:w="440" w:type="pct"/>
            <w:vAlign w:val="center"/>
          </w:tcPr>
          <w:p w14:paraId="546D668D" w14:textId="77777777" w:rsidR="001611C1" w:rsidRPr="00D058FA" w:rsidRDefault="00D058FA" w:rsidP="00D058FA">
            <w:pPr>
              <w:jc w:val="center"/>
              <w:rPr>
                <w:rFonts w:ascii="华文中宋" w:eastAsia="华文中宋" w:hAnsi="华文中宋"/>
                <w:sz w:val="24"/>
                <w:szCs w:val="24"/>
              </w:rPr>
            </w:pPr>
            <w:r w:rsidRPr="00D058FA">
              <w:rPr>
                <w:rFonts w:ascii="华文中宋" w:eastAsia="华文中宋" w:hAnsi="华文中宋" w:hint="eastAsia"/>
                <w:sz w:val="24"/>
                <w:szCs w:val="24"/>
              </w:rPr>
              <w:t>6</w:t>
            </w:r>
          </w:p>
        </w:tc>
        <w:tc>
          <w:tcPr>
            <w:tcW w:w="1140" w:type="pct"/>
            <w:vAlign w:val="center"/>
          </w:tcPr>
          <w:p w14:paraId="040413C8"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B7789F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3F5A0CE" w14:textId="77777777" w:rsidR="001611C1" w:rsidRPr="00D058FA" w:rsidRDefault="001611C1" w:rsidP="00D058FA">
            <w:pPr>
              <w:jc w:val="center"/>
              <w:rPr>
                <w:rFonts w:ascii="华文中宋" w:eastAsia="华文中宋" w:hAnsi="华文中宋"/>
                <w:sz w:val="24"/>
                <w:szCs w:val="24"/>
              </w:rPr>
            </w:pPr>
          </w:p>
        </w:tc>
        <w:tc>
          <w:tcPr>
            <w:tcW w:w="1140" w:type="pct"/>
            <w:vAlign w:val="center"/>
          </w:tcPr>
          <w:p w14:paraId="2126B5E9" w14:textId="77777777" w:rsidR="001611C1" w:rsidRPr="00D058FA" w:rsidRDefault="001611C1" w:rsidP="00D058FA">
            <w:pPr>
              <w:jc w:val="center"/>
              <w:rPr>
                <w:rFonts w:ascii="华文中宋" w:eastAsia="华文中宋" w:hAnsi="华文中宋"/>
                <w:sz w:val="24"/>
                <w:szCs w:val="24"/>
              </w:rPr>
            </w:pPr>
          </w:p>
        </w:tc>
      </w:tr>
    </w:tbl>
    <w:p w14:paraId="35BF7870"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注：项目有参数要求时应填写此表，无参数要求时可不填。</w:t>
      </w:r>
    </w:p>
    <w:p w14:paraId="0D7C40E6"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1、项目参数要求内容按项目参数内容填写;</w:t>
      </w:r>
    </w:p>
    <w:p w14:paraId="72D273B8" w14:textId="77777777" w:rsidR="00CB78F9"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2、实际响应参数内容根据实际数据填写，必须具体、明确；含糊不清、不确切、直接复制采购文件中技术规格或参数要求的，或伪造、变造证明材料的，按照不完全响应或完全不响应处理；</w:t>
      </w:r>
    </w:p>
    <w:p w14:paraId="0EAE5494" w14:textId="77777777" w:rsidR="00CB78F9" w:rsidRPr="00E83017" w:rsidRDefault="00CB78F9" w:rsidP="00CB78F9">
      <w:pPr>
        <w:spacing w:line="480" w:lineRule="exact"/>
        <w:rPr>
          <w:rFonts w:ascii="华文中宋" w:eastAsia="华文中宋" w:hAnsi="华文中宋"/>
          <w:sz w:val="24"/>
          <w:szCs w:val="24"/>
        </w:rPr>
      </w:pPr>
      <w:r w:rsidRPr="005276D2">
        <w:rPr>
          <w:rFonts w:ascii="华文中宋" w:eastAsia="华文中宋" w:hAnsi="华文中宋" w:hint="eastAsia"/>
          <w:sz w:val="24"/>
          <w:szCs w:val="24"/>
        </w:rPr>
        <w:t>3、偏离情况内容填“正偏离”、“完全响应”“负偏离”，不填则认为不响应。</w:t>
      </w:r>
    </w:p>
    <w:p w14:paraId="50EF799F" w14:textId="77777777" w:rsidR="00AD34B9" w:rsidRPr="00CB78F9" w:rsidRDefault="00AD34B9">
      <w:pPr>
        <w:widowControl/>
        <w:jc w:val="left"/>
        <w:rPr>
          <w:rFonts w:eastAsia="华文中宋"/>
        </w:rPr>
        <w:sectPr w:rsidR="00AD34B9" w:rsidRPr="00CB78F9" w:rsidSect="00335B7C">
          <w:headerReference w:type="default" r:id="rId13"/>
          <w:footerReference w:type="default" r:id="rId14"/>
          <w:pgSz w:w="11906" w:h="16838"/>
          <w:pgMar w:top="2268" w:right="1418" w:bottom="1418" w:left="1418" w:header="907" w:footer="992" w:gutter="0"/>
          <w:cols w:space="720"/>
          <w:docGrid w:type="linesAndChars" w:linePitch="312"/>
        </w:sectPr>
      </w:pPr>
    </w:p>
    <w:p w14:paraId="0E19AA06" w14:textId="77777777" w:rsidR="00B118E6" w:rsidRDefault="00B118E6">
      <w:pPr>
        <w:widowControl/>
        <w:jc w:val="left"/>
        <w:rPr>
          <w:rFonts w:eastAsia="华文中宋"/>
        </w:rPr>
      </w:pPr>
    </w:p>
    <w:p w14:paraId="099C52D1" w14:textId="77777777" w:rsidR="001611C1" w:rsidRDefault="004874D4" w:rsidP="00AF286A">
      <w:pPr>
        <w:spacing w:beforeLines="100" w:before="312" w:afterLines="100" w:after="312"/>
        <w:jc w:val="center"/>
        <w:outlineLvl w:val="0"/>
        <w:rPr>
          <w:rFonts w:ascii="华文中宋" w:eastAsia="华文中宋" w:hAnsi="华文中宋"/>
          <w:b/>
          <w:sz w:val="36"/>
          <w:szCs w:val="36"/>
        </w:rPr>
      </w:pPr>
      <w:bookmarkStart w:id="6" w:name="_Toc174436596"/>
      <w:r>
        <w:rPr>
          <w:rFonts w:ascii="华文中宋" w:eastAsia="华文中宋" w:hAnsi="华文中宋" w:hint="eastAsia"/>
          <w:b/>
          <w:sz w:val="36"/>
          <w:szCs w:val="36"/>
        </w:rPr>
        <w:t>第四</w:t>
      </w:r>
      <w:r w:rsidR="00B118E6" w:rsidRPr="00D058FA">
        <w:rPr>
          <w:rFonts w:ascii="华文中宋" w:eastAsia="华文中宋" w:hAnsi="华文中宋" w:hint="eastAsia"/>
          <w:b/>
          <w:sz w:val="36"/>
          <w:szCs w:val="36"/>
        </w:rPr>
        <w:t xml:space="preserve">章 </w:t>
      </w:r>
      <w:r w:rsidR="00B118E6" w:rsidRPr="00D058FA">
        <w:rPr>
          <w:rFonts w:ascii="华文中宋" w:eastAsia="华文中宋" w:hAnsi="华文中宋"/>
          <w:b/>
          <w:sz w:val="36"/>
          <w:szCs w:val="36"/>
        </w:rPr>
        <w:t xml:space="preserve"> </w:t>
      </w:r>
      <w:r w:rsidR="00B118E6">
        <w:rPr>
          <w:rFonts w:ascii="华文中宋" w:eastAsia="华文中宋" w:hAnsi="华文中宋" w:hint="eastAsia"/>
          <w:b/>
          <w:sz w:val="36"/>
          <w:szCs w:val="36"/>
        </w:rPr>
        <w:t>合同模板</w:t>
      </w:r>
      <w:bookmarkEnd w:id="6"/>
    </w:p>
    <w:p w14:paraId="2E99B48E" w14:textId="77777777" w:rsidR="006039D5" w:rsidRDefault="006039D5" w:rsidP="006039D5">
      <w:pPr>
        <w:spacing w:line="300" w:lineRule="auto"/>
        <w:jc w:val="center"/>
        <w:rPr>
          <w:rFonts w:ascii="方正书宋简体" w:eastAsia="方正书宋简体" w:hAnsi="方正书宋简体"/>
          <w:b/>
          <w:sz w:val="36"/>
          <w:szCs w:val="36"/>
        </w:rPr>
      </w:pPr>
      <w:r>
        <w:rPr>
          <w:rFonts w:ascii="方正书宋简体" w:eastAsia="方正书宋简体" w:hAnsi="方正书宋简体" w:hint="eastAsia"/>
          <w:b/>
          <w:sz w:val="36"/>
          <w:szCs w:val="36"/>
        </w:rPr>
        <w:t>销售合同</w:t>
      </w:r>
    </w:p>
    <w:p w14:paraId="59B0692D" w14:textId="77777777" w:rsidR="006039D5" w:rsidRDefault="006039D5" w:rsidP="006039D5">
      <w:pPr>
        <w:spacing w:line="300" w:lineRule="auto"/>
        <w:jc w:val="center"/>
        <w:rPr>
          <w:rFonts w:ascii="方正书宋简体" w:eastAsia="方正书宋简体" w:hAnsi="方正书宋简体"/>
          <w:sz w:val="24"/>
          <w:szCs w:val="36"/>
        </w:rPr>
      </w:pPr>
      <w:r>
        <w:rPr>
          <w:rFonts w:ascii="方正书宋简体" w:eastAsia="方正书宋简体" w:hAnsi="方正书宋简体" w:hint="eastAsia"/>
          <w:sz w:val="24"/>
          <w:szCs w:val="36"/>
        </w:rPr>
        <w:t>（设备类）</w:t>
      </w:r>
    </w:p>
    <w:p w14:paraId="5FBFC906" w14:textId="77777777" w:rsidR="006039D5" w:rsidRDefault="006039D5" w:rsidP="006039D5">
      <w:pPr>
        <w:spacing w:line="300" w:lineRule="auto"/>
        <w:ind w:firstLineChars="2250" w:firstLine="5400"/>
        <w:rPr>
          <w:rFonts w:hAnsi="宋体" w:cs="宋体"/>
          <w:bCs/>
          <w:snapToGrid w:val="0"/>
          <w:sz w:val="24"/>
          <w:u w:val="single"/>
        </w:rPr>
      </w:pPr>
      <w:r>
        <w:rPr>
          <w:rFonts w:hAnsi="宋体" w:cs="宋体" w:hint="eastAsia"/>
          <w:bCs/>
          <w:sz w:val="24"/>
        </w:rPr>
        <w:t>合同编号：</w:t>
      </w:r>
    </w:p>
    <w:p w14:paraId="5B8FD7AD" w14:textId="77777777" w:rsidR="006039D5" w:rsidRDefault="006039D5" w:rsidP="006039D5">
      <w:pPr>
        <w:spacing w:line="300" w:lineRule="auto"/>
        <w:rPr>
          <w:rFonts w:ascii="黑体" w:eastAsia="黑体" w:hAnsi="黑体" w:cs="宋体"/>
          <w:sz w:val="28"/>
        </w:rPr>
      </w:pPr>
      <w:r>
        <w:rPr>
          <w:rFonts w:ascii="黑体" w:eastAsia="黑体" w:hAnsi="黑体" w:cs="宋体" w:hint="eastAsia"/>
          <w:sz w:val="28"/>
        </w:rPr>
        <w:t>甲方：广东省疾病预防控制中心</w:t>
      </w:r>
    </w:p>
    <w:p w14:paraId="3851E249" w14:textId="77777777" w:rsidR="006039D5" w:rsidRDefault="006039D5" w:rsidP="006039D5">
      <w:pPr>
        <w:spacing w:line="300" w:lineRule="auto"/>
        <w:rPr>
          <w:rFonts w:ascii="黑体" w:eastAsia="黑体" w:hAnsi="黑体" w:cs="宋体"/>
          <w:sz w:val="28"/>
        </w:rPr>
      </w:pPr>
      <w:r>
        <w:rPr>
          <w:rFonts w:ascii="黑体" w:eastAsia="黑体" w:hAnsi="黑体" w:cs="宋体" w:hint="eastAsia"/>
          <w:sz w:val="28"/>
        </w:rPr>
        <w:t xml:space="preserve">乙方： </w:t>
      </w:r>
    </w:p>
    <w:p w14:paraId="3862ED93" w14:textId="77777777" w:rsidR="006039D5" w:rsidRDefault="006039D5" w:rsidP="006039D5">
      <w:pPr>
        <w:spacing w:line="300" w:lineRule="auto"/>
        <w:ind w:firstLineChars="200" w:firstLine="480"/>
        <w:rPr>
          <w:rFonts w:hAnsi="宋体" w:cs="宋体"/>
          <w:sz w:val="24"/>
        </w:rPr>
      </w:pPr>
      <w:r>
        <w:rPr>
          <w:rFonts w:ascii="宋体" w:hAnsi="宋体" w:cs="宋体" w:hint="eastAsia"/>
          <w:sz w:val="24"/>
          <w:szCs w:val="24"/>
        </w:rPr>
        <w:t>根据</w:t>
      </w:r>
      <w:r>
        <w:rPr>
          <w:rFonts w:ascii="宋体" w:hAnsi="宋体" w:cs="宋体"/>
          <w:sz w:val="24"/>
          <w:szCs w:val="24"/>
        </w:rPr>
        <w:t>广东元正招标采购有限公司</w:t>
      </w:r>
      <w:r>
        <w:rPr>
          <w:rFonts w:ascii="宋体" w:hAnsi="宋体" w:cs="宋体" w:hint="eastAsia"/>
          <w:sz w:val="24"/>
          <w:szCs w:val="24"/>
        </w:rPr>
        <w:t>南方采购交易平台</w:t>
      </w:r>
      <w:r>
        <w:rPr>
          <w:rFonts w:ascii="宋体" w:hAnsi="宋体" w:hint="eastAsia"/>
          <w:sz w:val="24"/>
          <w:u w:val="single"/>
        </w:rPr>
        <w:t xml:space="preserve">    </w:t>
      </w:r>
      <w:r>
        <w:rPr>
          <w:rFonts w:ascii="宋体" w:hAnsi="宋体" w:cs="宋体" w:hint="eastAsia"/>
          <w:kern w:val="0"/>
          <w:sz w:val="24"/>
          <w:u w:val="single"/>
        </w:rPr>
        <w:t xml:space="preserve">                </w:t>
      </w:r>
      <w:r>
        <w:rPr>
          <w:rFonts w:hAnsi="宋体" w:cs="宋体" w:hint="eastAsia"/>
          <w:kern w:val="0"/>
          <w:sz w:val="24"/>
          <w:u w:val="single"/>
        </w:rPr>
        <w:t xml:space="preserve">    </w:t>
      </w:r>
      <w:r>
        <w:rPr>
          <w:rFonts w:ascii="宋体" w:hAnsi="宋体" w:cs="宋体" w:hint="eastAsia"/>
          <w:sz w:val="24"/>
        </w:rPr>
        <w:t>（项目编号</w:t>
      </w:r>
      <w:r>
        <w:rPr>
          <w:rFonts w:ascii="宋体" w:hAnsi="宋体" w:cs="宋体" w:hint="eastAsia"/>
          <w:sz w:val="24"/>
          <w:u w:val="single"/>
        </w:rPr>
        <w:t xml:space="preserve">        </w:t>
      </w:r>
      <w:r>
        <w:rPr>
          <w:rFonts w:ascii="宋体" w:hAnsi="宋体" w:cs="宋体" w:hint="eastAsia"/>
          <w:sz w:val="24"/>
        </w:rPr>
        <w:t>）的成交结果，</w:t>
      </w:r>
      <w:r>
        <w:rPr>
          <w:rFonts w:ascii="宋体" w:hAnsi="宋体" w:cs="宋体" w:hint="eastAsia"/>
          <w:sz w:val="24"/>
          <w:szCs w:val="24"/>
        </w:rPr>
        <w:t>按照《中华人民共和国政府采购法》、《民法典》及财政部和省市有关法律法规的规定，</w:t>
      </w:r>
      <w:r>
        <w:rPr>
          <w:rFonts w:ascii="宋体" w:hAnsi="宋体" w:cs="宋体" w:hint="eastAsia"/>
          <w:kern w:val="28"/>
          <w:sz w:val="24"/>
          <w:szCs w:val="24"/>
        </w:rPr>
        <w:t>经双方协商，</w:t>
      </w:r>
      <w:r>
        <w:rPr>
          <w:rFonts w:ascii="宋体" w:hAnsi="宋体" w:cs="宋体" w:hint="eastAsia"/>
          <w:sz w:val="24"/>
          <w:szCs w:val="24"/>
        </w:rPr>
        <w:t>本着平等互利和诚实信用的原则，</w:t>
      </w:r>
      <w:r>
        <w:rPr>
          <w:rFonts w:ascii="宋体" w:hAnsi="宋体" w:cs="宋体" w:hint="eastAsia"/>
          <w:kern w:val="28"/>
          <w:sz w:val="24"/>
          <w:szCs w:val="24"/>
        </w:rPr>
        <w:t>一致同意签订本合同如下。</w:t>
      </w:r>
    </w:p>
    <w:tbl>
      <w:tblPr>
        <w:tblpPr w:leftFromText="180" w:rightFromText="180" w:vertAnchor="page" w:horzAnchor="page" w:tblpX="1388" w:tblpY="7025"/>
        <w:tblW w:w="98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584"/>
        <w:gridCol w:w="2070"/>
        <w:gridCol w:w="937"/>
        <w:gridCol w:w="1163"/>
        <w:gridCol w:w="750"/>
        <w:gridCol w:w="825"/>
        <w:gridCol w:w="1209"/>
        <w:gridCol w:w="1149"/>
        <w:gridCol w:w="1149"/>
      </w:tblGrid>
      <w:tr w:rsidR="006039D5" w14:paraId="12E5C3A5" w14:textId="77777777" w:rsidTr="007038D7">
        <w:trPr>
          <w:trHeight w:val="570"/>
        </w:trPr>
        <w:tc>
          <w:tcPr>
            <w:tcW w:w="584" w:type="dxa"/>
            <w:vAlign w:val="center"/>
          </w:tcPr>
          <w:p w14:paraId="4640FF30" w14:textId="77777777" w:rsidR="006039D5" w:rsidRDefault="006039D5" w:rsidP="007038D7">
            <w:pPr>
              <w:spacing w:line="300" w:lineRule="auto"/>
              <w:jc w:val="center"/>
              <w:rPr>
                <w:rFonts w:hAnsi="宋体" w:cs="宋体"/>
                <w:bCs/>
                <w:sz w:val="24"/>
              </w:rPr>
            </w:pPr>
            <w:r>
              <w:rPr>
                <w:rFonts w:hAnsi="宋体" w:cs="宋体" w:hint="eastAsia"/>
                <w:bCs/>
                <w:sz w:val="24"/>
              </w:rPr>
              <w:t>序号</w:t>
            </w:r>
          </w:p>
        </w:tc>
        <w:tc>
          <w:tcPr>
            <w:tcW w:w="2070" w:type="dxa"/>
            <w:vAlign w:val="center"/>
          </w:tcPr>
          <w:p w14:paraId="468AA5A9" w14:textId="77777777" w:rsidR="006039D5" w:rsidRDefault="006039D5" w:rsidP="007038D7">
            <w:pPr>
              <w:spacing w:line="300" w:lineRule="auto"/>
              <w:jc w:val="center"/>
              <w:rPr>
                <w:rFonts w:hAnsi="宋体" w:cs="宋体"/>
                <w:bCs/>
                <w:sz w:val="24"/>
              </w:rPr>
            </w:pPr>
            <w:r>
              <w:rPr>
                <w:rFonts w:hAnsi="宋体" w:hint="eastAsia"/>
                <w:sz w:val="24"/>
              </w:rPr>
              <w:t>货物名称</w:t>
            </w:r>
          </w:p>
        </w:tc>
        <w:tc>
          <w:tcPr>
            <w:tcW w:w="937" w:type="dxa"/>
            <w:vAlign w:val="center"/>
          </w:tcPr>
          <w:p w14:paraId="50021A56" w14:textId="77777777" w:rsidR="006039D5" w:rsidRDefault="006039D5" w:rsidP="007038D7">
            <w:pPr>
              <w:widowControl/>
              <w:spacing w:line="300" w:lineRule="auto"/>
              <w:jc w:val="center"/>
              <w:rPr>
                <w:rFonts w:hAnsi="宋体" w:cs="宋体"/>
                <w:bCs/>
                <w:sz w:val="24"/>
              </w:rPr>
            </w:pPr>
            <w:r>
              <w:rPr>
                <w:rFonts w:hAnsi="宋体" w:cs="宋体" w:hint="eastAsia"/>
                <w:bCs/>
                <w:sz w:val="24"/>
              </w:rPr>
              <w:t>品牌</w:t>
            </w:r>
          </w:p>
        </w:tc>
        <w:tc>
          <w:tcPr>
            <w:tcW w:w="1163" w:type="dxa"/>
            <w:vAlign w:val="center"/>
          </w:tcPr>
          <w:p w14:paraId="7BB93C31" w14:textId="77777777" w:rsidR="006039D5" w:rsidRDefault="006039D5" w:rsidP="007038D7">
            <w:pPr>
              <w:widowControl/>
              <w:spacing w:line="300" w:lineRule="auto"/>
              <w:jc w:val="center"/>
              <w:rPr>
                <w:rFonts w:hAnsi="宋体" w:cs="宋体"/>
                <w:bCs/>
                <w:sz w:val="24"/>
              </w:rPr>
            </w:pPr>
            <w:r>
              <w:rPr>
                <w:rFonts w:hAnsi="宋体" w:cs="宋体" w:hint="eastAsia"/>
                <w:bCs/>
                <w:sz w:val="24"/>
              </w:rPr>
              <w:t>规格型号</w:t>
            </w:r>
          </w:p>
        </w:tc>
        <w:tc>
          <w:tcPr>
            <w:tcW w:w="750" w:type="dxa"/>
            <w:tcMar>
              <w:top w:w="0" w:type="dxa"/>
              <w:left w:w="108" w:type="dxa"/>
              <w:bottom w:w="0" w:type="dxa"/>
              <w:right w:w="108" w:type="dxa"/>
            </w:tcMar>
            <w:vAlign w:val="center"/>
          </w:tcPr>
          <w:p w14:paraId="0C4713AC" w14:textId="77777777" w:rsidR="006039D5" w:rsidRDefault="006039D5" w:rsidP="007038D7">
            <w:pPr>
              <w:widowControl/>
              <w:spacing w:line="300" w:lineRule="auto"/>
              <w:jc w:val="center"/>
              <w:rPr>
                <w:rFonts w:hAnsi="宋体" w:cs="宋体"/>
                <w:bCs/>
                <w:sz w:val="24"/>
              </w:rPr>
            </w:pPr>
            <w:r>
              <w:rPr>
                <w:rFonts w:hAnsi="宋体" w:cs="宋体" w:hint="eastAsia"/>
                <w:bCs/>
                <w:sz w:val="24"/>
              </w:rPr>
              <w:t>数量</w:t>
            </w:r>
          </w:p>
        </w:tc>
        <w:tc>
          <w:tcPr>
            <w:tcW w:w="825" w:type="dxa"/>
            <w:tcMar>
              <w:top w:w="0" w:type="dxa"/>
              <w:left w:w="108" w:type="dxa"/>
              <w:bottom w:w="0" w:type="dxa"/>
              <w:right w:w="108" w:type="dxa"/>
            </w:tcMar>
            <w:vAlign w:val="center"/>
          </w:tcPr>
          <w:p w14:paraId="1DCA684E" w14:textId="77777777" w:rsidR="006039D5" w:rsidRDefault="006039D5" w:rsidP="007038D7">
            <w:pPr>
              <w:widowControl/>
              <w:spacing w:line="300" w:lineRule="auto"/>
              <w:jc w:val="center"/>
              <w:rPr>
                <w:rFonts w:hAnsi="宋体" w:cs="宋体"/>
                <w:bCs/>
                <w:sz w:val="24"/>
              </w:rPr>
            </w:pPr>
            <w:r>
              <w:rPr>
                <w:rFonts w:hAnsi="宋体" w:cs="宋体" w:hint="eastAsia"/>
                <w:bCs/>
                <w:sz w:val="24"/>
              </w:rPr>
              <w:t>单位</w:t>
            </w:r>
          </w:p>
        </w:tc>
        <w:tc>
          <w:tcPr>
            <w:tcW w:w="1209" w:type="dxa"/>
            <w:vAlign w:val="center"/>
          </w:tcPr>
          <w:p w14:paraId="7910425D" w14:textId="77777777" w:rsidR="006039D5" w:rsidRDefault="006039D5" w:rsidP="007038D7">
            <w:pPr>
              <w:widowControl/>
              <w:spacing w:line="300" w:lineRule="auto"/>
              <w:jc w:val="center"/>
              <w:rPr>
                <w:rFonts w:hAnsi="宋体" w:cs="宋体"/>
                <w:bCs/>
                <w:sz w:val="24"/>
              </w:rPr>
            </w:pPr>
            <w:r>
              <w:rPr>
                <w:rFonts w:hAnsi="宋体" w:cs="宋体" w:hint="eastAsia"/>
                <w:bCs/>
                <w:sz w:val="24"/>
              </w:rPr>
              <w:t>单价</w:t>
            </w:r>
            <w:r>
              <w:rPr>
                <w:rFonts w:hAnsi="宋体" w:cs="宋体" w:hint="eastAsia"/>
                <w:bCs/>
                <w:sz w:val="24"/>
              </w:rPr>
              <w:t>(</w:t>
            </w:r>
            <w:r>
              <w:rPr>
                <w:rFonts w:hAnsi="宋体" w:cs="宋体" w:hint="eastAsia"/>
                <w:bCs/>
                <w:sz w:val="24"/>
              </w:rPr>
              <w:t>元</w:t>
            </w:r>
            <w:r>
              <w:rPr>
                <w:rFonts w:hAnsi="宋体" w:cs="宋体" w:hint="eastAsia"/>
                <w:bCs/>
                <w:sz w:val="24"/>
              </w:rPr>
              <w:t>)</w:t>
            </w:r>
          </w:p>
        </w:tc>
        <w:tc>
          <w:tcPr>
            <w:tcW w:w="1149" w:type="dxa"/>
            <w:vAlign w:val="center"/>
          </w:tcPr>
          <w:p w14:paraId="7FCED54E" w14:textId="77777777" w:rsidR="006039D5" w:rsidRDefault="006039D5" w:rsidP="007038D7">
            <w:pPr>
              <w:spacing w:line="300" w:lineRule="auto"/>
              <w:jc w:val="center"/>
              <w:rPr>
                <w:rFonts w:hAnsi="宋体" w:cs="宋体"/>
                <w:bCs/>
                <w:sz w:val="24"/>
              </w:rPr>
            </w:pPr>
            <w:r>
              <w:rPr>
                <w:rFonts w:hAnsi="宋体" w:cs="宋体" w:hint="eastAsia"/>
                <w:bCs/>
                <w:sz w:val="24"/>
              </w:rPr>
              <w:t>总计</w:t>
            </w:r>
            <w:r>
              <w:rPr>
                <w:rFonts w:hAnsi="宋体" w:cs="宋体" w:hint="eastAsia"/>
                <w:bCs/>
                <w:sz w:val="24"/>
              </w:rPr>
              <w:t>(</w:t>
            </w:r>
            <w:r>
              <w:rPr>
                <w:rFonts w:hAnsi="宋体" w:cs="宋体" w:hint="eastAsia"/>
                <w:bCs/>
                <w:sz w:val="24"/>
              </w:rPr>
              <w:t>元</w:t>
            </w:r>
            <w:r>
              <w:rPr>
                <w:rFonts w:hAnsi="宋体" w:cs="宋体" w:hint="eastAsia"/>
                <w:bCs/>
                <w:sz w:val="24"/>
              </w:rPr>
              <w:t>)</w:t>
            </w:r>
          </w:p>
        </w:tc>
        <w:tc>
          <w:tcPr>
            <w:tcW w:w="1149" w:type="dxa"/>
            <w:vAlign w:val="center"/>
          </w:tcPr>
          <w:p w14:paraId="3CDA045A" w14:textId="77777777" w:rsidR="006039D5" w:rsidRDefault="006039D5" w:rsidP="007038D7">
            <w:pPr>
              <w:spacing w:line="300" w:lineRule="auto"/>
              <w:jc w:val="center"/>
              <w:rPr>
                <w:rFonts w:hAnsi="宋体" w:cs="宋体"/>
                <w:bCs/>
                <w:sz w:val="24"/>
              </w:rPr>
            </w:pPr>
            <w:r>
              <w:rPr>
                <w:rFonts w:hAnsi="宋体" w:cs="宋体" w:hint="eastAsia"/>
                <w:bCs/>
                <w:sz w:val="24"/>
              </w:rPr>
              <w:t>备注</w:t>
            </w:r>
          </w:p>
        </w:tc>
      </w:tr>
      <w:tr w:rsidR="006039D5" w14:paraId="56076B9D" w14:textId="77777777" w:rsidTr="007038D7">
        <w:trPr>
          <w:trHeight w:val="570"/>
        </w:trPr>
        <w:tc>
          <w:tcPr>
            <w:tcW w:w="584" w:type="dxa"/>
            <w:vAlign w:val="center"/>
          </w:tcPr>
          <w:p w14:paraId="138F4758" w14:textId="77777777" w:rsidR="006039D5" w:rsidRDefault="006039D5" w:rsidP="007038D7">
            <w:pPr>
              <w:spacing w:line="300" w:lineRule="auto"/>
              <w:jc w:val="center"/>
              <w:rPr>
                <w:rFonts w:hAnsi="宋体" w:cs="宋体"/>
                <w:bCs/>
                <w:sz w:val="24"/>
              </w:rPr>
            </w:pPr>
            <w:r>
              <w:rPr>
                <w:rFonts w:hAnsi="宋体" w:cs="宋体" w:hint="eastAsia"/>
                <w:bCs/>
                <w:sz w:val="24"/>
              </w:rPr>
              <w:t>1</w:t>
            </w:r>
          </w:p>
        </w:tc>
        <w:tc>
          <w:tcPr>
            <w:tcW w:w="2070" w:type="dxa"/>
            <w:vAlign w:val="center"/>
          </w:tcPr>
          <w:p w14:paraId="7AB0A97F" w14:textId="77777777" w:rsidR="006039D5" w:rsidRDefault="006039D5" w:rsidP="007038D7">
            <w:pPr>
              <w:spacing w:line="300" w:lineRule="auto"/>
              <w:ind w:firstLineChars="200" w:firstLine="480"/>
              <w:jc w:val="center"/>
              <w:rPr>
                <w:rFonts w:hAnsi="宋体" w:cs="宋体"/>
                <w:bCs/>
                <w:sz w:val="24"/>
              </w:rPr>
            </w:pPr>
          </w:p>
        </w:tc>
        <w:tc>
          <w:tcPr>
            <w:tcW w:w="937" w:type="dxa"/>
            <w:vAlign w:val="center"/>
          </w:tcPr>
          <w:p w14:paraId="6663659F" w14:textId="77777777" w:rsidR="006039D5" w:rsidRDefault="006039D5" w:rsidP="007038D7">
            <w:pPr>
              <w:spacing w:line="300" w:lineRule="auto"/>
              <w:ind w:firstLineChars="200" w:firstLine="480"/>
              <w:jc w:val="center"/>
              <w:rPr>
                <w:rFonts w:hAnsi="宋体" w:cs="宋体"/>
                <w:bCs/>
                <w:sz w:val="24"/>
              </w:rPr>
            </w:pPr>
          </w:p>
        </w:tc>
        <w:tc>
          <w:tcPr>
            <w:tcW w:w="1163" w:type="dxa"/>
            <w:vAlign w:val="center"/>
          </w:tcPr>
          <w:p w14:paraId="0E3E619A" w14:textId="77777777" w:rsidR="006039D5" w:rsidRDefault="006039D5" w:rsidP="007038D7">
            <w:pPr>
              <w:spacing w:line="300" w:lineRule="auto"/>
              <w:ind w:firstLineChars="200" w:firstLine="480"/>
              <w:jc w:val="center"/>
              <w:rPr>
                <w:rFonts w:hAnsi="宋体" w:cs="宋体"/>
                <w:bCs/>
                <w:sz w:val="24"/>
              </w:rPr>
            </w:pPr>
          </w:p>
        </w:tc>
        <w:tc>
          <w:tcPr>
            <w:tcW w:w="750" w:type="dxa"/>
            <w:tcMar>
              <w:top w:w="0" w:type="dxa"/>
              <w:left w:w="108" w:type="dxa"/>
              <w:bottom w:w="0" w:type="dxa"/>
              <w:right w:w="108" w:type="dxa"/>
            </w:tcMar>
            <w:vAlign w:val="center"/>
          </w:tcPr>
          <w:p w14:paraId="0A330673" w14:textId="77777777" w:rsidR="006039D5" w:rsidRDefault="006039D5" w:rsidP="007038D7">
            <w:pPr>
              <w:spacing w:line="300" w:lineRule="auto"/>
              <w:ind w:firstLineChars="200" w:firstLine="480"/>
              <w:jc w:val="center"/>
              <w:rPr>
                <w:rFonts w:hAnsi="宋体" w:cs="宋体"/>
                <w:bCs/>
                <w:sz w:val="24"/>
              </w:rPr>
            </w:pPr>
          </w:p>
        </w:tc>
        <w:tc>
          <w:tcPr>
            <w:tcW w:w="825" w:type="dxa"/>
            <w:tcMar>
              <w:top w:w="0" w:type="dxa"/>
              <w:left w:w="108" w:type="dxa"/>
              <w:bottom w:w="0" w:type="dxa"/>
              <w:right w:w="108" w:type="dxa"/>
            </w:tcMar>
            <w:vAlign w:val="center"/>
          </w:tcPr>
          <w:p w14:paraId="628B116A" w14:textId="77777777" w:rsidR="006039D5" w:rsidRDefault="006039D5" w:rsidP="007038D7">
            <w:pPr>
              <w:spacing w:line="300" w:lineRule="auto"/>
              <w:ind w:firstLineChars="200" w:firstLine="480"/>
              <w:jc w:val="center"/>
              <w:rPr>
                <w:rFonts w:hAnsi="宋体" w:cs="宋体"/>
                <w:bCs/>
                <w:sz w:val="24"/>
              </w:rPr>
            </w:pPr>
          </w:p>
        </w:tc>
        <w:tc>
          <w:tcPr>
            <w:tcW w:w="1209" w:type="dxa"/>
            <w:vAlign w:val="center"/>
          </w:tcPr>
          <w:p w14:paraId="0C27ECB9" w14:textId="77777777" w:rsidR="006039D5" w:rsidRDefault="006039D5" w:rsidP="007038D7">
            <w:pPr>
              <w:spacing w:line="300" w:lineRule="auto"/>
              <w:ind w:firstLineChars="200" w:firstLine="480"/>
              <w:jc w:val="center"/>
              <w:rPr>
                <w:rFonts w:hAnsi="宋体" w:cs="宋体"/>
                <w:bCs/>
                <w:sz w:val="24"/>
              </w:rPr>
            </w:pPr>
          </w:p>
        </w:tc>
        <w:tc>
          <w:tcPr>
            <w:tcW w:w="1149" w:type="dxa"/>
            <w:vAlign w:val="center"/>
          </w:tcPr>
          <w:p w14:paraId="72B1272E" w14:textId="77777777" w:rsidR="006039D5" w:rsidRDefault="006039D5" w:rsidP="007038D7">
            <w:pPr>
              <w:spacing w:line="300" w:lineRule="auto"/>
              <w:ind w:firstLineChars="200" w:firstLine="480"/>
              <w:jc w:val="center"/>
              <w:rPr>
                <w:rFonts w:hAnsi="宋体" w:cs="宋体"/>
                <w:bCs/>
                <w:sz w:val="24"/>
              </w:rPr>
            </w:pPr>
          </w:p>
        </w:tc>
        <w:tc>
          <w:tcPr>
            <w:tcW w:w="1149" w:type="dxa"/>
            <w:vAlign w:val="center"/>
          </w:tcPr>
          <w:p w14:paraId="113915D6" w14:textId="77777777" w:rsidR="006039D5" w:rsidRDefault="006039D5" w:rsidP="007038D7">
            <w:pPr>
              <w:spacing w:line="300" w:lineRule="auto"/>
              <w:ind w:firstLineChars="200" w:firstLine="480"/>
              <w:jc w:val="center"/>
              <w:rPr>
                <w:rFonts w:hAnsi="宋体" w:cs="宋体"/>
                <w:bCs/>
                <w:sz w:val="24"/>
              </w:rPr>
            </w:pPr>
          </w:p>
        </w:tc>
      </w:tr>
      <w:tr w:rsidR="006039D5" w14:paraId="2B531F78" w14:textId="77777777" w:rsidTr="007038D7">
        <w:trPr>
          <w:trHeight w:val="570"/>
        </w:trPr>
        <w:tc>
          <w:tcPr>
            <w:tcW w:w="584" w:type="dxa"/>
            <w:vAlign w:val="center"/>
          </w:tcPr>
          <w:p w14:paraId="75B83AB4" w14:textId="77777777" w:rsidR="006039D5" w:rsidRDefault="006039D5" w:rsidP="007038D7">
            <w:pPr>
              <w:spacing w:line="300" w:lineRule="auto"/>
              <w:jc w:val="center"/>
              <w:rPr>
                <w:rFonts w:hAnsi="宋体" w:cs="宋体"/>
                <w:bCs/>
                <w:sz w:val="24"/>
              </w:rPr>
            </w:pPr>
            <w:r>
              <w:rPr>
                <w:rFonts w:ascii="宋体" w:hAnsi="宋体" w:cs="宋体" w:hint="eastAsia"/>
                <w:kern w:val="28"/>
                <w:sz w:val="24"/>
                <w:szCs w:val="24"/>
              </w:rPr>
              <w:t>…</w:t>
            </w:r>
          </w:p>
        </w:tc>
        <w:tc>
          <w:tcPr>
            <w:tcW w:w="2070" w:type="dxa"/>
            <w:vAlign w:val="center"/>
          </w:tcPr>
          <w:p w14:paraId="37B0EEF9" w14:textId="77777777" w:rsidR="006039D5" w:rsidRDefault="006039D5" w:rsidP="007038D7">
            <w:pPr>
              <w:spacing w:line="300" w:lineRule="auto"/>
              <w:ind w:firstLineChars="200" w:firstLine="480"/>
              <w:jc w:val="center"/>
              <w:rPr>
                <w:rFonts w:hAnsi="宋体" w:cs="宋体"/>
                <w:bCs/>
                <w:sz w:val="24"/>
              </w:rPr>
            </w:pPr>
          </w:p>
        </w:tc>
        <w:tc>
          <w:tcPr>
            <w:tcW w:w="937" w:type="dxa"/>
            <w:vAlign w:val="center"/>
          </w:tcPr>
          <w:p w14:paraId="19CC895F" w14:textId="77777777" w:rsidR="006039D5" w:rsidRDefault="006039D5" w:rsidP="007038D7">
            <w:pPr>
              <w:spacing w:line="300" w:lineRule="auto"/>
              <w:ind w:firstLineChars="200" w:firstLine="480"/>
              <w:jc w:val="center"/>
              <w:rPr>
                <w:rFonts w:hAnsi="宋体" w:cs="宋体"/>
                <w:bCs/>
                <w:sz w:val="24"/>
              </w:rPr>
            </w:pPr>
          </w:p>
        </w:tc>
        <w:tc>
          <w:tcPr>
            <w:tcW w:w="1163" w:type="dxa"/>
            <w:vAlign w:val="center"/>
          </w:tcPr>
          <w:p w14:paraId="56BEBCDB" w14:textId="77777777" w:rsidR="006039D5" w:rsidRDefault="006039D5" w:rsidP="007038D7">
            <w:pPr>
              <w:spacing w:line="300" w:lineRule="auto"/>
              <w:ind w:firstLineChars="200" w:firstLine="480"/>
              <w:jc w:val="center"/>
              <w:rPr>
                <w:rFonts w:hAnsi="宋体" w:cs="宋体"/>
                <w:bCs/>
                <w:sz w:val="24"/>
              </w:rPr>
            </w:pPr>
          </w:p>
        </w:tc>
        <w:tc>
          <w:tcPr>
            <w:tcW w:w="750" w:type="dxa"/>
            <w:tcMar>
              <w:top w:w="0" w:type="dxa"/>
              <w:left w:w="108" w:type="dxa"/>
              <w:bottom w:w="0" w:type="dxa"/>
              <w:right w:w="108" w:type="dxa"/>
            </w:tcMar>
            <w:vAlign w:val="center"/>
          </w:tcPr>
          <w:p w14:paraId="6E5FF200" w14:textId="77777777" w:rsidR="006039D5" w:rsidRDefault="006039D5" w:rsidP="007038D7">
            <w:pPr>
              <w:spacing w:line="300" w:lineRule="auto"/>
              <w:ind w:firstLineChars="200" w:firstLine="480"/>
              <w:jc w:val="center"/>
              <w:rPr>
                <w:rFonts w:hAnsi="宋体" w:cs="宋体"/>
                <w:bCs/>
                <w:sz w:val="24"/>
              </w:rPr>
            </w:pPr>
          </w:p>
        </w:tc>
        <w:tc>
          <w:tcPr>
            <w:tcW w:w="825" w:type="dxa"/>
            <w:tcMar>
              <w:top w:w="0" w:type="dxa"/>
              <w:left w:w="108" w:type="dxa"/>
              <w:bottom w:w="0" w:type="dxa"/>
              <w:right w:w="108" w:type="dxa"/>
            </w:tcMar>
            <w:vAlign w:val="center"/>
          </w:tcPr>
          <w:p w14:paraId="71D3DF09" w14:textId="77777777" w:rsidR="006039D5" w:rsidRDefault="006039D5" w:rsidP="007038D7">
            <w:pPr>
              <w:spacing w:line="300" w:lineRule="auto"/>
              <w:ind w:firstLineChars="200" w:firstLine="480"/>
              <w:jc w:val="center"/>
              <w:rPr>
                <w:rFonts w:hAnsi="宋体" w:cs="宋体"/>
                <w:bCs/>
                <w:sz w:val="24"/>
              </w:rPr>
            </w:pPr>
          </w:p>
        </w:tc>
        <w:tc>
          <w:tcPr>
            <w:tcW w:w="1209" w:type="dxa"/>
            <w:vAlign w:val="center"/>
          </w:tcPr>
          <w:p w14:paraId="682051FB" w14:textId="77777777" w:rsidR="006039D5" w:rsidRDefault="006039D5" w:rsidP="007038D7">
            <w:pPr>
              <w:spacing w:line="300" w:lineRule="auto"/>
              <w:ind w:firstLineChars="200" w:firstLine="480"/>
              <w:jc w:val="center"/>
              <w:rPr>
                <w:rFonts w:hAnsi="宋体" w:cs="宋体"/>
                <w:bCs/>
                <w:sz w:val="24"/>
              </w:rPr>
            </w:pPr>
          </w:p>
        </w:tc>
        <w:tc>
          <w:tcPr>
            <w:tcW w:w="1149" w:type="dxa"/>
            <w:vAlign w:val="center"/>
          </w:tcPr>
          <w:p w14:paraId="3AF5F1CF" w14:textId="77777777" w:rsidR="006039D5" w:rsidRDefault="006039D5" w:rsidP="007038D7">
            <w:pPr>
              <w:spacing w:line="300" w:lineRule="auto"/>
              <w:ind w:firstLineChars="200" w:firstLine="480"/>
              <w:jc w:val="center"/>
              <w:rPr>
                <w:rFonts w:hAnsi="宋体" w:cs="宋体"/>
                <w:bCs/>
                <w:sz w:val="24"/>
              </w:rPr>
            </w:pPr>
          </w:p>
        </w:tc>
        <w:tc>
          <w:tcPr>
            <w:tcW w:w="1149" w:type="dxa"/>
            <w:vAlign w:val="center"/>
          </w:tcPr>
          <w:p w14:paraId="084A740F" w14:textId="77777777" w:rsidR="006039D5" w:rsidRDefault="006039D5" w:rsidP="007038D7">
            <w:pPr>
              <w:spacing w:line="300" w:lineRule="auto"/>
              <w:ind w:firstLineChars="200" w:firstLine="480"/>
              <w:jc w:val="center"/>
              <w:rPr>
                <w:rFonts w:hAnsi="宋体" w:cs="宋体"/>
                <w:bCs/>
                <w:sz w:val="24"/>
              </w:rPr>
            </w:pPr>
          </w:p>
        </w:tc>
      </w:tr>
      <w:tr w:rsidR="006039D5" w14:paraId="092CAD7F" w14:textId="77777777" w:rsidTr="007038D7">
        <w:trPr>
          <w:trHeight w:val="509"/>
        </w:trPr>
        <w:tc>
          <w:tcPr>
            <w:tcW w:w="9836" w:type="dxa"/>
            <w:gridSpan w:val="9"/>
            <w:vAlign w:val="center"/>
          </w:tcPr>
          <w:p w14:paraId="2EEB0507" w14:textId="77777777" w:rsidR="006039D5" w:rsidRDefault="006039D5" w:rsidP="007038D7">
            <w:pPr>
              <w:spacing w:line="300" w:lineRule="auto"/>
              <w:rPr>
                <w:rFonts w:hAnsi="宋体"/>
                <w:sz w:val="24"/>
              </w:rPr>
            </w:pPr>
            <w:r>
              <w:rPr>
                <w:rFonts w:hAnsi="宋体" w:hint="eastAsia"/>
                <w:sz w:val="24"/>
              </w:rPr>
              <w:t>合计总额（大写）：</w:t>
            </w:r>
            <w:r>
              <w:rPr>
                <w:rFonts w:hAnsi="宋体" w:hint="eastAsia"/>
                <w:sz w:val="24"/>
              </w:rPr>
              <w:t xml:space="preserve">                                          </w:t>
            </w:r>
            <w:r>
              <w:rPr>
                <w:rFonts w:hAnsi="宋体" w:hint="eastAsia"/>
                <w:sz w:val="24"/>
              </w:rPr>
              <w:t>小写：</w:t>
            </w:r>
          </w:p>
        </w:tc>
      </w:tr>
    </w:tbl>
    <w:p w14:paraId="12088D59"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kern w:val="28"/>
          <w:sz w:val="24"/>
        </w:rPr>
      </w:pPr>
      <w:r>
        <w:rPr>
          <w:rFonts w:ascii="宋体" w:hAnsi="宋体" w:cs="宋体" w:hint="eastAsia"/>
          <w:b/>
          <w:bCs/>
          <w:kern w:val="28"/>
          <w:sz w:val="24"/>
          <w:szCs w:val="24"/>
        </w:rPr>
        <w:t>合同标的</w:t>
      </w:r>
    </w:p>
    <w:p w14:paraId="6D234940"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乙方根据甲方需求提供下列货物：货物名称、型号及数量详见下表“供货一览表”。</w:t>
      </w:r>
    </w:p>
    <w:p w14:paraId="7DBE05BF" w14:textId="77777777" w:rsidR="006039D5" w:rsidRDefault="006039D5" w:rsidP="006039D5">
      <w:pPr>
        <w:tabs>
          <w:tab w:val="left" w:pos="720"/>
        </w:tabs>
        <w:spacing w:beforeLines="50" w:before="156" w:line="276" w:lineRule="auto"/>
        <w:ind w:firstLineChars="200" w:firstLine="482"/>
        <w:rPr>
          <w:rFonts w:hAnsi="宋体" w:cs="宋体"/>
          <w:kern w:val="28"/>
          <w:sz w:val="24"/>
          <w:highlight w:val="yellow"/>
        </w:rPr>
      </w:pPr>
      <w:r>
        <w:rPr>
          <w:rFonts w:ascii="宋体" w:hAnsi="宋体" w:cs="宋体" w:hint="eastAsia"/>
          <w:b/>
          <w:kern w:val="28"/>
          <w:sz w:val="24"/>
          <w:szCs w:val="24"/>
        </w:rPr>
        <w:t>【备注】</w:t>
      </w:r>
      <w:r>
        <w:rPr>
          <w:rFonts w:ascii="宋体" w:hAnsi="宋体" w:cs="宋体" w:hint="eastAsia"/>
          <w:kern w:val="28"/>
          <w:sz w:val="24"/>
          <w:szCs w:val="24"/>
        </w:rPr>
        <w:t>货物名称内容必须与</w:t>
      </w:r>
      <w:r>
        <w:rPr>
          <w:rFonts w:hAnsi="宋体" w:cs="宋体" w:hint="eastAsia"/>
          <w:kern w:val="28"/>
          <w:sz w:val="24"/>
          <w:szCs w:val="24"/>
        </w:rPr>
        <w:t>报价</w:t>
      </w:r>
      <w:r>
        <w:rPr>
          <w:rFonts w:ascii="宋体" w:hAnsi="宋体" w:cs="宋体" w:hint="eastAsia"/>
          <w:kern w:val="28"/>
          <w:sz w:val="24"/>
          <w:szCs w:val="24"/>
        </w:rPr>
        <w:t>文件中货物名称内容一致，具体配置按配置清单（附件：仪器设备配置清单）全部列出。</w:t>
      </w:r>
    </w:p>
    <w:p w14:paraId="7DEF66FF"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szCs w:val="24"/>
        </w:rPr>
        <w:t>合同总价款</w:t>
      </w:r>
    </w:p>
    <w:p w14:paraId="644F3327"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本合同总价款为</w:t>
      </w:r>
      <w:r>
        <w:rPr>
          <w:rFonts w:ascii="宋体" w:hAnsi="宋体" w:cs="宋体" w:hint="eastAsia"/>
          <w:color w:val="000000"/>
          <w:kern w:val="28"/>
          <w:sz w:val="24"/>
          <w:u w:val="single"/>
        </w:rPr>
        <w:t xml:space="preserve">                      </w:t>
      </w:r>
      <w:r>
        <w:rPr>
          <w:rFonts w:ascii="宋体" w:hAnsi="宋体" w:cs="宋体" w:hint="eastAsia"/>
          <w:color w:val="000000"/>
          <w:kern w:val="28"/>
          <w:sz w:val="24"/>
        </w:rPr>
        <w:t>（大写）人民币。</w:t>
      </w:r>
    </w:p>
    <w:p w14:paraId="4D6A5C5F" w14:textId="77777777" w:rsidR="006039D5" w:rsidRDefault="006039D5" w:rsidP="006039D5">
      <w:pPr>
        <w:spacing w:line="300" w:lineRule="auto"/>
        <w:ind w:firstLineChars="200" w:firstLine="480"/>
        <w:rPr>
          <w:rFonts w:hAnsi="宋体"/>
          <w:sz w:val="24"/>
        </w:rPr>
      </w:pPr>
      <w:r>
        <w:rPr>
          <w:rFonts w:hAnsi="宋体" w:hint="eastAsia"/>
          <w:sz w:val="24"/>
        </w:rPr>
        <w:t>合同</w:t>
      </w:r>
      <w:r>
        <w:rPr>
          <w:rFonts w:ascii="宋体" w:hAnsi="宋体" w:cs="宋体" w:hint="eastAsia"/>
          <w:color w:val="000000"/>
          <w:kern w:val="28"/>
          <w:sz w:val="24"/>
        </w:rPr>
        <w:t>总价款</w:t>
      </w:r>
      <w:r>
        <w:rPr>
          <w:rFonts w:hAnsi="宋体" w:hint="eastAsia"/>
          <w:sz w:val="24"/>
        </w:rPr>
        <w:t>包括乙方设计、安装、零配件、标配工具、运输保险、调试、培训、质保期服务、各项税费及合同实施过程中不可预见费用等。</w:t>
      </w:r>
    </w:p>
    <w:p w14:paraId="0466965C" w14:textId="77777777" w:rsidR="006039D5" w:rsidRDefault="006039D5" w:rsidP="006039D5">
      <w:pPr>
        <w:spacing w:line="300" w:lineRule="auto"/>
        <w:ind w:firstLineChars="200" w:firstLine="480"/>
        <w:rPr>
          <w:rFonts w:hAnsi="宋体" w:cs="宋体"/>
          <w:color w:val="000000"/>
          <w:kern w:val="28"/>
          <w:sz w:val="24"/>
        </w:rPr>
      </w:pPr>
      <w:r>
        <w:rPr>
          <w:rFonts w:hAnsi="宋体" w:cs="宋体" w:hint="eastAsia"/>
          <w:color w:val="000000"/>
          <w:kern w:val="28"/>
          <w:sz w:val="24"/>
        </w:rPr>
        <w:t>本合同</w:t>
      </w:r>
      <w:r>
        <w:rPr>
          <w:rFonts w:ascii="宋体" w:hAnsi="宋体" w:cs="宋体" w:hint="eastAsia"/>
          <w:color w:val="000000"/>
          <w:kern w:val="28"/>
          <w:sz w:val="24"/>
        </w:rPr>
        <w:t>总价款</w:t>
      </w:r>
      <w:r>
        <w:rPr>
          <w:rFonts w:hAnsi="宋体" w:cs="宋体" w:hint="eastAsia"/>
          <w:color w:val="000000"/>
          <w:kern w:val="28"/>
          <w:sz w:val="24"/>
        </w:rPr>
        <w:t>还包含乙方应当提供的伴随服务、售后服务费用。</w:t>
      </w:r>
    </w:p>
    <w:p w14:paraId="6EA305D6" w14:textId="77777777" w:rsidR="006039D5" w:rsidRDefault="006039D5" w:rsidP="006039D5">
      <w:pPr>
        <w:spacing w:line="300" w:lineRule="auto"/>
        <w:ind w:firstLineChars="200" w:firstLine="480"/>
        <w:rPr>
          <w:rFonts w:hAnsi="宋体"/>
          <w:sz w:val="24"/>
        </w:rPr>
      </w:pPr>
      <w:r>
        <w:rPr>
          <w:rFonts w:hAnsi="宋体" w:cs="宋体" w:hint="eastAsia"/>
          <w:color w:val="000000"/>
          <w:kern w:val="28"/>
          <w:sz w:val="24"/>
        </w:rPr>
        <w:t>本合同执行期间合同</w:t>
      </w:r>
      <w:r>
        <w:rPr>
          <w:rFonts w:ascii="宋体" w:hAnsi="宋体" w:cs="宋体" w:hint="eastAsia"/>
          <w:color w:val="000000"/>
          <w:kern w:val="28"/>
          <w:sz w:val="24"/>
        </w:rPr>
        <w:t>总价款</w:t>
      </w:r>
      <w:r>
        <w:rPr>
          <w:rFonts w:hAnsi="宋体" w:cs="宋体" w:hint="eastAsia"/>
          <w:color w:val="000000"/>
          <w:kern w:val="28"/>
          <w:sz w:val="24"/>
        </w:rPr>
        <w:t>不变。</w:t>
      </w:r>
    </w:p>
    <w:p w14:paraId="7F23C857"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szCs w:val="24"/>
        </w:rPr>
        <w:t>付款方式</w:t>
      </w:r>
    </w:p>
    <w:p w14:paraId="1AC9BD80"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lastRenderedPageBreak/>
        <w:t>甲方需向省财政申请专项支付资金，在省财政该专项资金到账的情况下：</w:t>
      </w:r>
    </w:p>
    <w:p w14:paraId="48778FC5"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方式一：202</w:t>
      </w:r>
      <w:r>
        <w:rPr>
          <w:rFonts w:hAnsi="宋体" w:cs="宋体" w:hint="eastAsia"/>
          <w:kern w:val="28"/>
          <w:sz w:val="24"/>
          <w:szCs w:val="24"/>
        </w:rPr>
        <w:t>5</w:t>
      </w:r>
      <w:r>
        <w:rPr>
          <w:rFonts w:ascii="宋体" w:hAnsi="宋体" w:cs="宋体" w:hint="eastAsia"/>
          <w:kern w:val="28"/>
          <w:sz w:val="24"/>
          <w:szCs w:val="24"/>
        </w:rPr>
        <w:t>年</w:t>
      </w:r>
      <w:r>
        <w:rPr>
          <w:rFonts w:hAnsi="宋体" w:cs="宋体" w:hint="eastAsia"/>
          <w:kern w:val="28"/>
          <w:sz w:val="24"/>
          <w:szCs w:val="24"/>
        </w:rPr>
        <w:t>6</w:t>
      </w:r>
      <w:r>
        <w:rPr>
          <w:rFonts w:ascii="宋体" w:hAnsi="宋体" w:cs="宋体" w:hint="eastAsia"/>
          <w:kern w:val="28"/>
          <w:sz w:val="24"/>
          <w:szCs w:val="24"/>
        </w:rPr>
        <w:t>月20日前，合同货物在指定地点交付并完成验收，甲方在收到乙方开具的正式发票和验收资料后10个工作日内以银行转帐/支票形式拨付给乙方。</w:t>
      </w:r>
    </w:p>
    <w:p w14:paraId="2DD36237"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方式二：乙方在合同签订后十五个工作日内，向甲方提供下列单据，甲方在收到下列单据10个工作日内向乙方按合同总价的100%一次性支付货款。乙方需向甲方提供的单据：</w:t>
      </w:r>
    </w:p>
    <w:p w14:paraId="216BB62B"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1.合同；</w:t>
      </w:r>
    </w:p>
    <w:p w14:paraId="3C384F76"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2.相应金额的正式发票；</w:t>
      </w:r>
    </w:p>
    <w:p w14:paraId="574D326A"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3.乙方银行出具并经甲方认可和审核无误、以甲方为受益人、金额为合同总价的50%预付款保函正本1份（</w:t>
      </w:r>
      <w:r>
        <w:rPr>
          <w:rFonts w:ascii="宋体" w:hAnsi="宋体" w:cs="宋体" w:hint="eastAsia"/>
          <w:kern w:val="28"/>
          <w:sz w:val="24"/>
        </w:rPr>
        <w:t>有效期</w:t>
      </w:r>
      <w:r>
        <w:rPr>
          <w:rFonts w:ascii="宋体" w:hAnsi="宋体" w:cs="宋体" w:hint="eastAsia"/>
          <w:kern w:val="28"/>
          <w:sz w:val="24"/>
          <w:szCs w:val="24"/>
        </w:rPr>
        <w:t>须与交货期一致或长于交货期，保函</w:t>
      </w:r>
      <w:r>
        <w:rPr>
          <w:rFonts w:ascii="宋体" w:hAnsi="宋体" w:cs="宋体" w:hint="eastAsia"/>
          <w:kern w:val="28"/>
          <w:sz w:val="24"/>
        </w:rPr>
        <w:t>有效期</w:t>
      </w:r>
      <w:r>
        <w:rPr>
          <w:rFonts w:ascii="宋体" w:hAnsi="宋体" w:cs="宋体" w:hint="eastAsia"/>
          <w:kern w:val="28"/>
          <w:sz w:val="24"/>
          <w:szCs w:val="24"/>
        </w:rPr>
        <w:t>到期前，合同未履行完毕的，乙方须在保函</w:t>
      </w:r>
      <w:r>
        <w:rPr>
          <w:rFonts w:ascii="宋体" w:hAnsi="宋体" w:cs="宋体" w:hint="eastAsia"/>
          <w:kern w:val="28"/>
          <w:sz w:val="24"/>
        </w:rPr>
        <w:t>有效期</w:t>
      </w:r>
      <w:r>
        <w:rPr>
          <w:rFonts w:ascii="宋体" w:hAnsi="宋体" w:cs="宋体" w:hint="eastAsia"/>
          <w:kern w:val="28"/>
          <w:sz w:val="24"/>
          <w:szCs w:val="24"/>
        </w:rPr>
        <w:t>到期前一个月内负责保函续保事宜；</w:t>
      </w:r>
      <w:r>
        <w:rPr>
          <w:rFonts w:ascii="宋体" w:hAnsi="宋体" w:cs="宋体" w:hint="eastAsia"/>
          <w:kern w:val="28"/>
          <w:sz w:val="24"/>
        </w:rPr>
        <w:t>保函约定的有效期期满时，银行担保义务履行完毕，乙方必须凭保函原件到银行办理保函担保资金解冻手续；如遗失保函原件，遗失方需向银行提交经合同甲、乙双方签审确认的公函说明）。</w:t>
      </w:r>
    </w:p>
    <w:p w14:paraId="4793F076"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货物全部交验完毕并验收合格后，乙方向甲方申请退还预付款保函原件，需提供单据如下：</w:t>
      </w:r>
    </w:p>
    <w:p w14:paraId="117CC48C" w14:textId="77777777" w:rsidR="006039D5" w:rsidRDefault="006039D5" w:rsidP="006039D5">
      <w:pPr>
        <w:numPr>
          <w:ilvl w:val="0"/>
          <w:numId w:val="39"/>
        </w:numPr>
        <w:autoSpaceDE w:val="0"/>
        <w:autoSpaceDN w:val="0"/>
        <w:adjustRightInd w:val="0"/>
        <w:spacing w:line="400" w:lineRule="exact"/>
        <w:ind w:firstLineChars="200" w:firstLine="480"/>
        <w:jc w:val="left"/>
        <w:rPr>
          <w:rFonts w:hAnsi="宋体" w:cs="宋体"/>
          <w:kern w:val="28"/>
          <w:sz w:val="24"/>
        </w:rPr>
      </w:pPr>
      <w:r>
        <w:rPr>
          <w:rFonts w:ascii="宋体" w:hAnsi="宋体" w:cs="宋体" w:hint="eastAsia"/>
          <w:kern w:val="28"/>
          <w:sz w:val="24"/>
          <w:szCs w:val="24"/>
        </w:rPr>
        <w:t>合同；（2）乙方盖章并有甲方签字的验收报告。</w:t>
      </w:r>
    </w:p>
    <w:p w14:paraId="7A8CF4FD"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szCs w:val="24"/>
        </w:rPr>
        <w:t>货物质量要求</w:t>
      </w:r>
    </w:p>
    <w:p w14:paraId="0C9F8EB7"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1.货物为原制造商制造的全新产品，无污染，无侵权行为、表面无划损、无任何缺陷隐患，在中国境内可依常规安全合法使用。</w:t>
      </w:r>
    </w:p>
    <w:p w14:paraId="6032BF3F"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2.交付验收标准</w:t>
      </w:r>
      <w:r>
        <w:rPr>
          <w:rFonts w:ascii="宋体" w:hAnsi="宋体" w:cs="宋体" w:hint="eastAsia"/>
          <w:sz w:val="24"/>
          <w:lang w:val="en-GB"/>
        </w:rPr>
        <w:t>依次序对照适用标准为：</w:t>
      </w:r>
      <w:r>
        <w:rPr>
          <w:rFonts w:ascii="宋体" w:hAnsi="宋体" w:cs="宋体" w:hint="eastAsia"/>
          <w:sz w:val="24"/>
        </w:rPr>
        <w:t>①符合中华人民共和国国家安全质量标准、环保标准或行业标准；②符合</w:t>
      </w:r>
      <w:r>
        <w:rPr>
          <w:rFonts w:hAnsi="宋体" w:cs="宋体" w:hint="eastAsia"/>
          <w:sz w:val="24"/>
        </w:rPr>
        <w:t>采购</w:t>
      </w:r>
      <w:r>
        <w:rPr>
          <w:rFonts w:ascii="宋体" w:hAnsi="宋体" w:cs="宋体" w:hint="eastAsia"/>
          <w:sz w:val="24"/>
        </w:rPr>
        <w:t xml:space="preserve">文件和响应承诺中甲方认可的合理最佳配置、参数及各项要求；③货物来源国官方标准。    </w:t>
      </w:r>
    </w:p>
    <w:p w14:paraId="15DFB9A4" w14:textId="77777777" w:rsidR="006039D5" w:rsidRDefault="006039D5" w:rsidP="006039D5">
      <w:pPr>
        <w:tabs>
          <w:tab w:val="left" w:pos="735"/>
        </w:tabs>
        <w:spacing w:line="400" w:lineRule="exact"/>
        <w:ind w:firstLineChars="200" w:firstLine="480"/>
        <w:rPr>
          <w:rFonts w:hAnsi="宋体" w:cs="宋体"/>
          <w:sz w:val="24"/>
        </w:rPr>
      </w:pPr>
      <w:r>
        <w:rPr>
          <w:rFonts w:ascii="宋体" w:hAnsi="宋体" w:cs="宋体" w:hint="eastAsia"/>
          <w:sz w:val="24"/>
        </w:rPr>
        <w:t>3.货物为原厂商未启封全新包装，具出厂合格证，序列号、包装箱号与出厂批号一致，并可追索查阅。</w:t>
      </w:r>
    </w:p>
    <w:p w14:paraId="42E195AE" w14:textId="77777777" w:rsidR="006039D5" w:rsidRDefault="006039D5" w:rsidP="006039D5">
      <w:pPr>
        <w:tabs>
          <w:tab w:val="left" w:pos="360"/>
        </w:tabs>
        <w:spacing w:line="400" w:lineRule="exact"/>
        <w:ind w:firstLineChars="200" w:firstLine="480"/>
        <w:rPr>
          <w:rFonts w:hAnsi="宋体" w:cs="宋体"/>
          <w:sz w:val="24"/>
        </w:rPr>
      </w:pPr>
      <w:r>
        <w:rPr>
          <w:rFonts w:ascii="宋体" w:hAnsi="宋体" w:cs="宋体" w:hint="eastAsia"/>
          <w:sz w:val="24"/>
        </w:rPr>
        <w:t>4.乙方应将关键货物的用户手册、保修手册、有关单证资料及配备件、工具等交付给甲方，使用操作及安全须知等重要资料应附有中文说明。乙方有义务解答甲方工作人员对于使用情况提出的疑问。</w:t>
      </w:r>
    </w:p>
    <w:p w14:paraId="63380A87"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szCs w:val="24"/>
        </w:rPr>
        <w:t>交货期、交货方式及交货地点</w:t>
      </w:r>
    </w:p>
    <w:p w14:paraId="77F8C078"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1.交货期：合同签订后</w:t>
      </w:r>
      <w:r>
        <w:rPr>
          <w:rFonts w:ascii="宋体" w:hAnsi="宋体" w:cs="宋体" w:hint="eastAsia"/>
          <w:sz w:val="24"/>
          <w:u w:val="single"/>
        </w:rPr>
        <w:t xml:space="preserve">     </w:t>
      </w:r>
      <w:r>
        <w:rPr>
          <w:rFonts w:ascii="宋体" w:hAnsi="宋体" w:cs="宋体" w:hint="eastAsia"/>
          <w:sz w:val="24"/>
        </w:rPr>
        <w:t xml:space="preserve">完成送货。 </w:t>
      </w:r>
    </w:p>
    <w:p w14:paraId="1CFCBD39"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2.交货方式：乙方直接送货至指定部门，交货前的一切风险均由乙方承担。</w:t>
      </w:r>
    </w:p>
    <w:p w14:paraId="26F3F07A"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3.交货地点：甲方指定地点是广东省疾病预防控制中心。</w:t>
      </w:r>
    </w:p>
    <w:p w14:paraId="775D37B5"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4. 交货要求</w:t>
      </w:r>
    </w:p>
    <w:p w14:paraId="4E2F0E38"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（1）乙方应提供原装、全新的、符合质量标准的货物，不得以旧货翻新充数，并按有关要求进行包装及装运。</w:t>
      </w:r>
    </w:p>
    <w:p w14:paraId="7E4150BC"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lastRenderedPageBreak/>
        <w:t>（2）中国境内制造的产品必须提供出厂合格证。</w:t>
      </w:r>
    </w:p>
    <w:p w14:paraId="2AC326B2"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3）乙方应将所提供货物的装箱清单、用户手册、配件、工具等交付给甲方；乙方不能完整交付货物及本款规定的单证和工具的，视为未按合同约定供货，乙方必须负责补齐，因此导致逾期交付的，由乙方承担相关的违约责任。</w:t>
      </w:r>
    </w:p>
    <w:p w14:paraId="1BB051CF"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szCs w:val="24"/>
        </w:rPr>
        <w:t>质保期及售后服务要求</w:t>
      </w:r>
    </w:p>
    <w:p w14:paraId="563F2F31"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1.本合同的质量保证期（简称“质保期”）为</w:t>
      </w:r>
      <w:r>
        <w:rPr>
          <w:rFonts w:ascii="宋体" w:hAnsi="宋体" w:cs="宋体" w:hint="eastAsia"/>
          <w:sz w:val="24"/>
          <w:u w:val="single"/>
        </w:rPr>
        <w:t xml:space="preserve">   </w:t>
      </w:r>
      <w:r>
        <w:rPr>
          <w:rFonts w:ascii="宋体" w:hAnsi="宋体" w:cs="宋体" w:hint="eastAsia"/>
          <w:sz w:val="24"/>
        </w:rPr>
        <w:t>年(或按厂家承诺提供质保期限)</w:t>
      </w:r>
      <w:r>
        <w:rPr>
          <w:rFonts w:ascii="宋体" w:hAnsi="宋体" w:cs="宋体" w:hint="eastAsia"/>
          <w:bCs/>
          <w:sz w:val="24"/>
        </w:rPr>
        <w:t>。</w:t>
      </w:r>
      <w:r>
        <w:rPr>
          <w:rFonts w:ascii="宋体" w:hAnsi="宋体" w:cs="宋体" w:hint="eastAsia"/>
          <w:sz w:val="24"/>
        </w:rPr>
        <w:t>质保期内乙方对所供货物实行包修、包换、包退、包维护保养，期满后可提供终身有偿维修保养服务。</w:t>
      </w:r>
    </w:p>
    <w:p w14:paraId="51023F18"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2.质保期内，如货物或零部件因非人为因素出现故障而造成短期停用时，则质保期相应顺延。如停用时间累计超过60天则质保期自货物恢复正常使用起重新计算。</w:t>
      </w:r>
    </w:p>
    <w:p w14:paraId="5E3B62D2"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3.对甲方的服务通知，7*24 小时工程师手机响应服务；在电话、网络等远程无法解决的情况下，一般情况下</w:t>
      </w:r>
      <w:r>
        <w:rPr>
          <w:rFonts w:ascii="宋体" w:hAnsi="宋体" w:cs="宋体" w:hint="eastAsia"/>
          <w:sz w:val="24"/>
          <w:u w:val="single"/>
        </w:rPr>
        <w:t xml:space="preserve">   </w:t>
      </w:r>
      <w:r>
        <w:rPr>
          <w:rFonts w:ascii="宋体" w:hAnsi="宋体" w:cs="宋体" w:hint="eastAsia"/>
          <w:sz w:val="24"/>
        </w:rPr>
        <w:t>小时内上门服务，紧急情况</w:t>
      </w:r>
      <w:r>
        <w:rPr>
          <w:rFonts w:ascii="宋体" w:hAnsi="宋体" w:cs="宋体" w:hint="eastAsia"/>
          <w:sz w:val="24"/>
          <w:u w:val="single"/>
        </w:rPr>
        <w:t xml:space="preserve">   </w:t>
      </w:r>
      <w:r>
        <w:rPr>
          <w:rFonts w:ascii="宋体" w:hAnsi="宋体" w:cs="宋体" w:hint="eastAsia"/>
          <w:sz w:val="24"/>
        </w:rPr>
        <w:t>小时内上门服务，乙方须负责提供同档次的货物予甲方临时使用，所产生的费用由乙方承担。否则乙方应赔偿甲方因此受到的全部损失。</w:t>
      </w:r>
    </w:p>
    <w:p w14:paraId="274AE9BB"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sz w:val="24"/>
        </w:rPr>
      </w:pPr>
      <w:r>
        <w:rPr>
          <w:rFonts w:ascii="宋体" w:hAnsi="宋体" w:cs="宋体" w:hint="eastAsia"/>
          <w:b/>
          <w:sz w:val="24"/>
        </w:rPr>
        <w:t>安装与</w:t>
      </w:r>
      <w:r>
        <w:rPr>
          <w:rFonts w:ascii="宋体" w:hAnsi="宋体" w:cs="宋体" w:hint="eastAsia"/>
          <w:b/>
          <w:bCs/>
          <w:kern w:val="28"/>
          <w:sz w:val="24"/>
          <w:szCs w:val="24"/>
        </w:rPr>
        <w:t>调试</w:t>
      </w:r>
    </w:p>
    <w:p w14:paraId="7FF583CC" w14:textId="77777777" w:rsidR="006039D5" w:rsidRDefault="006039D5" w:rsidP="006039D5">
      <w:pPr>
        <w:spacing w:line="400" w:lineRule="exact"/>
        <w:ind w:firstLineChars="200" w:firstLine="480"/>
        <w:rPr>
          <w:rFonts w:hAnsi="宋体" w:cs="宋体"/>
          <w:sz w:val="24"/>
        </w:rPr>
      </w:pPr>
      <w:r>
        <w:rPr>
          <w:rFonts w:ascii="宋体" w:hAnsi="宋体" w:cs="宋体" w:hint="eastAsia"/>
          <w:sz w:val="24"/>
        </w:rPr>
        <w:t>乙方必须依照</w:t>
      </w:r>
      <w:r>
        <w:rPr>
          <w:rFonts w:hAnsi="宋体" w:cs="宋体" w:hint="eastAsia"/>
          <w:sz w:val="24"/>
        </w:rPr>
        <w:t>采购</w:t>
      </w:r>
      <w:r>
        <w:rPr>
          <w:rFonts w:ascii="宋体" w:hAnsi="宋体" w:cs="宋体" w:hint="eastAsia"/>
          <w:sz w:val="24"/>
        </w:rPr>
        <w:t>文件的要求和</w:t>
      </w:r>
      <w:r>
        <w:rPr>
          <w:rFonts w:hAnsi="宋体" w:cs="宋体" w:hint="eastAsia"/>
          <w:sz w:val="24"/>
        </w:rPr>
        <w:t>报价</w:t>
      </w:r>
      <w:r>
        <w:rPr>
          <w:rFonts w:ascii="宋体" w:hAnsi="宋体" w:cs="宋体" w:hint="eastAsia"/>
          <w:sz w:val="24"/>
        </w:rPr>
        <w:t>文件的承诺，将货物安装并调试至正常运行的最佳状态。</w:t>
      </w:r>
    </w:p>
    <w:p w14:paraId="08CE1349"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sz w:val="24"/>
        </w:rPr>
      </w:pPr>
      <w:r>
        <w:rPr>
          <w:rFonts w:ascii="宋体" w:hAnsi="宋体" w:cs="宋体" w:hint="eastAsia"/>
          <w:b/>
          <w:sz w:val="24"/>
        </w:rPr>
        <w:t>验收</w:t>
      </w:r>
    </w:p>
    <w:p w14:paraId="64C699D4"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 xml:space="preserve">1.货物若有国家标准按照国家标准验收，若无国家标准按行业标准验收，为原制造商制造的全新产品，无污染，无侵权行为、表面无划损、无任何缺陷隐患，在中国境内可依常规安全合法使用。 </w:t>
      </w:r>
    </w:p>
    <w:p w14:paraId="320850B4"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2.货物为原厂商未启封全新包装。所有随货物的附件必须齐全。</w:t>
      </w:r>
    </w:p>
    <w:p w14:paraId="040CD872"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3.乙方应将关键货物的用户手册、保修手册、有关单证资料及配备件、工具等交付给甲方，使用操作及安全须知等重要资料应附有中文说明。</w:t>
      </w:r>
    </w:p>
    <w:p w14:paraId="7BD832BA"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4. 货到安装后五个工作日内，甲方作为履约验收主体，负责组成验收小组按国家有关规定、规范及乙方的</w:t>
      </w:r>
      <w:r>
        <w:rPr>
          <w:rFonts w:hAnsi="宋体" w:cs="宋体" w:hint="eastAsia"/>
          <w:sz w:val="24"/>
        </w:rPr>
        <w:t>报价</w:t>
      </w:r>
      <w:r>
        <w:rPr>
          <w:rFonts w:ascii="宋体" w:hAnsi="宋体" w:cs="宋体" w:hint="eastAsia"/>
          <w:sz w:val="24"/>
        </w:rPr>
        <w:t>文件中承诺的内容进行验收，必要时邀请相关的第三方专业人员、机构或参与本次项目的其他</w:t>
      </w:r>
      <w:r>
        <w:rPr>
          <w:rFonts w:hAnsi="宋体" w:cs="宋体" w:hint="eastAsia"/>
          <w:sz w:val="24"/>
        </w:rPr>
        <w:t>报价</w:t>
      </w:r>
      <w:r>
        <w:rPr>
          <w:rFonts w:ascii="宋体" w:hAnsi="宋体" w:cs="宋体" w:hint="eastAsia"/>
          <w:sz w:val="24"/>
        </w:rPr>
        <w:t>人参与验收。因货物质量问题发生争议时，由</w:t>
      </w:r>
      <w:r>
        <w:rPr>
          <w:rFonts w:ascii="宋体" w:hAnsi="宋体" w:cs="宋体" w:hint="eastAsia"/>
          <w:kern w:val="28"/>
          <w:sz w:val="24"/>
        </w:rPr>
        <w:t>国家认可的</w:t>
      </w:r>
      <w:r>
        <w:rPr>
          <w:rFonts w:ascii="宋体" w:hAnsi="宋体" w:cs="宋体" w:hint="eastAsia"/>
          <w:sz w:val="24"/>
        </w:rPr>
        <w:t>本地质量技术监督部门鉴定。鉴定费先由乙方垫付。货物符合质量技术标准的，鉴定费由甲方承担；否则鉴定费由乙方承担。</w:t>
      </w:r>
    </w:p>
    <w:p w14:paraId="301EF4F2"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5.乙方应按财政审批的要求，提供有关货物资料，并做好填报申请材料的工作，甲方予以配合；因乙方原因导致财政审批无法按时完成的，乙方自行承担有关的责任。</w:t>
      </w:r>
    </w:p>
    <w:p w14:paraId="2EA7A6A1"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sz w:val="24"/>
        </w:rPr>
      </w:pPr>
      <w:r>
        <w:rPr>
          <w:rFonts w:ascii="宋体" w:hAnsi="宋体" w:cs="宋体" w:hint="eastAsia"/>
          <w:b/>
          <w:sz w:val="24"/>
        </w:rPr>
        <w:t>保密</w:t>
      </w:r>
    </w:p>
    <w:p w14:paraId="70B04999"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lastRenderedPageBreak/>
        <w:t>本合同任何一方（“接收方”）对于其从对方（“披露方”）获取或知悉的任何可被合理认为具有保密性的信息（以下统称“保密信息”），包括但不限于技术资料、研究报告、产品信息等，均需予以严格保密。双方同意严格按照合同及其附件中的规定使用对方的保密信息，未经对方事先书面许可，除司法和行政机关要求外不得向第三方直接或间接地透露保密信息。双方同意：</w:t>
      </w:r>
    </w:p>
    <w:p w14:paraId="36046DFD"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1．对保密信息保密，并采取所有必要的预防措施（包括但不限于双方采取的用于保护自身保密信息的措施）防止未经授权便使用及透露保密信息；</w:t>
      </w:r>
    </w:p>
    <w:p w14:paraId="62FC630B"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2．不得向第三方提供保密信息或由保密信息衍生的信息；</w:t>
      </w:r>
    </w:p>
    <w:p w14:paraId="07707890"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3．除了合同确定的应用范围外，不得在任何时候使用保密信息。</w:t>
      </w:r>
    </w:p>
    <w:p w14:paraId="00CDDE72"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4．但是，双方不负责保护以下信息：</w:t>
      </w:r>
    </w:p>
    <w:p w14:paraId="74DB5C61"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① 已公开的信息；</w:t>
      </w:r>
    </w:p>
    <w:p w14:paraId="1E73F272"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② 由另一方从不受保密限制的第三方获得的信息；</w:t>
      </w:r>
    </w:p>
    <w:p w14:paraId="6128D282"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③ 依法律和监管条例的规定或根据法律赋予的权力可以获取此信息的司法、政府机构的要求必须公开的信息。</w:t>
      </w:r>
    </w:p>
    <w:p w14:paraId="7620AFEC"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5．适用</w:t>
      </w:r>
    </w:p>
    <w:p w14:paraId="5F09E3BF"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本条款项下的义务适用于任何保密信息，或根据各方事前或目前合同由一方提供给另一方的其他专有或保密信息。</w:t>
      </w:r>
    </w:p>
    <w:p w14:paraId="19730FB3"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6．终止</w:t>
      </w:r>
    </w:p>
    <w:p w14:paraId="6E2DFC6C"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合同终止后，双方应立即将保密信息物归原主，并归还所有含保密信息的文件或媒体及其复制件或摘要，并不得就此要求经济补偿。</w:t>
      </w:r>
    </w:p>
    <w:p w14:paraId="7539B67D"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7．参与合同业务的双方员工</w:t>
      </w:r>
    </w:p>
    <w:p w14:paraId="421AD1F8" w14:textId="77777777" w:rsidR="006039D5" w:rsidRDefault="006039D5" w:rsidP="006039D5">
      <w:pPr>
        <w:tabs>
          <w:tab w:val="left" w:pos="900"/>
        </w:tabs>
        <w:spacing w:line="400" w:lineRule="exact"/>
        <w:ind w:firstLineChars="200" w:firstLine="480"/>
        <w:rPr>
          <w:rFonts w:hAnsi="宋体" w:cs="宋体"/>
          <w:sz w:val="24"/>
        </w:rPr>
      </w:pPr>
      <w:r>
        <w:rPr>
          <w:rFonts w:ascii="宋体" w:hAnsi="宋体" w:cs="宋体" w:hint="eastAsia"/>
          <w:sz w:val="24"/>
        </w:rPr>
        <w:t>参与本合同项目的人员在项目结束后，双方应确保立即终止该员工获得保密信息和信息源的途径。</w:t>
      </w:r>
    </w:p>
    <w:p w14:paraId="19F5FAFA"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违约责任与赔偿损失</w:t>
      </w:r>
    </w:p>
    <w:p w14:paraId="0CAA012B"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1．甲方违约责任</w:t>
      </w:r>
    </w:p>
    <w:p w14:paraId="70FB98DF"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1.1</w:t>
      </w:r>
      <w:r>
        <w:rPr>
          <w:rFonts w:ascii="宋体" w:hAnsi="宋体" w:cs="宋体" w:hint="eastAsia"/>
          <w:bCs/>
          <w:kern w:val="28"/>
          <w:sz w:val="24"/>
          <w:szCs w:val="24"/>
        </w:rPr>
        <w:t>甲方无正当理由拒收货物，甲方向乙方偿付本合同总价百分之三的违约金。</w:t>
      </w:r>
    </w:p>
    <w:p w14:paraId="7F24A36F"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1.2</w:t>
      </w:r>
      <w:r>
        <w:rPr>
          <w:rFonts w:ascii="宋体" w:hAnsi="宋体" w:cs="宋体" w:hint="eastAsia"/>
          <w:bCs/>
          <w:kern w:val="28"/>
          <w:sz w:val="24"/>
          <w:szCs w:val="24"/>
        </w:rPr>
        <w:t>甲方逾期付款，则每日按应付未付金额的万分之一向乙方偿付违约金，违约金以应付未付金额的百分之一为限。</w:t>
      </w:r>
    </w:p>
    <w:p w14:paraId="3B9EE66A"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2．乙方违约责任</w:t>
      </w:r>
    </w:p>
    <w:p w14:paraId="59FA4B8B"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2.1</w:t>
      </w:r>
      <w:r>
        <w:rPr>
          <w:rFonts w:ascii="宋体" w:hAnsi="宋体" w:cs="宋体" w:hint="eastAsia"/>
          <w:bCs/>
          <w:kern w:val="28"/>
          <w:sz w:val="24"/>
          <w:szCs w:val="24"/>
        </w:rPr>
        <w:t>乙方未能按本合同规定的交货时间交付货物，从逾期之日起每日按本合同总价千分之三的数额向甲方支付违约金；如乙方逾期交货达半个月以上，甲方有权解除合同，乙方应当退还甲方已支付</w:t>
      </w:r>
      <w:r>
        <w:rPr>
          <w:rFonts w:ascii="宋体" w:hAnsi="宋体" w:cs="宋体" w:hint="eastAsia"/>
          <w:bCs/>
          <w:kern w:val="28"/>
          <w:sz w:val="24"/>
        </w:rPr>
        <w:t>但乙方未交货部分</w:t>
      </w:r>
      <w:r>
        <w:rPr>
          <w:rFonts w:ascii="宋体" w:hAnsi="宋体" w:cs="宋体" w:hint="eastAsia"/>
          <w:bCs/>
          <w:kern w:val="28"/>
          <w:sz w:val="24"/>
          <w:szCs w:val="24"/>
        </w:rPr>
        <w:t>的全部款项，并按</w:t>
      </w:r>
      <w:r>
        <w:rPr>
          <w:rFonts w:ascii="宋体" w:hAnsi="宋体" w:cs="宋体" w:hint="eastAsia"/>
          <w:bCs/>
          <w:kern w:val="28"/>
          <w:sz w:val="24"/>
        </w:rPr>
        <w:t>本合同总价的百分之十向甲方支付</w:t>
      </w:r>
      <w:r>
        <w:rPr>
          <w:rFonts w:ascii="宋体" w:hAnsi="宋体" w:cs="宋体" w:hint="eastAsia"/>
          <w:bCs/>
          <w:kern w:val="28"/>
          <w:sz w:val="24"/>
          <w:szCs w:val="24"/>
        </w:rPr>
        <w:t>违约金</w:t>
      </w:r>
      <w:r>
        <w:rPr>
          <w:rFonts w:ascii="宋体" w:hAnsi="宋体" w:cs="宋体" w:hint="eastAsia"/>
          <w:bCs/>
          <w:kern w:val="28"/>
          <w:sz w:val="24"/>
        </w:rPr>
        <w:t>并赔偿甲方因此受到的全部损失</w:t>
      </w:r>
      <w:r>
        <w:rPr>
          <w:rFonts w:ascii="宋体" w:hAnsi="宋体" w:cs="宋体" w:hint="eastAsia"/>
          <w:bCs/>
          <w:kern w:val="28"/>
          <w:sz w:val="24"/>
          <w:szCs w:val="24"/>
        </w:rPr>
        <w:t>。</w:t>
      </w:r>
    </w:p>
    <w:p w14:paraId="723107EF"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2.2</w:t>
      </w:r>
      <w:r>
        <w:rPr>
          <w:rFonts w:ascii="宋体" w:hAnsi="宋体" w:cs="宋体" w:hint="eastAsia"/>
          <w:bCs/>
          <w:kern w:val="28"/>
          <w:sz w:val="24"/>
          <w:szCs w:val="24"/>
        </w:rPr>
        <w:t>乙方所交付的货物品种、型号、规格不符合</w:t>
      </w:r>
      <w:r>
        <w:rPr>
          <w:rFonts w:hAnsi="宋体" w:cs="宋体" w:hint="eastAsia"/>
          <w:bCs/>
          <w:kern w:val="28"/>
          <w:sz w:val="24"/>
          <w:szCs w:val="24"/>
        </w:rPr>
        <w:t>采购</w:t>
      </w:r>
      <w:r>
        <w:rPr>
          <w:rFonts w:ascii="宋体" w:hAnsi="宋体" w:cs="宋体" w:hint="eastAsia"/>
          <w:bCs/>
          <w:kern w:val="28"/>
          <w:sz w:val="24"/>
          <w:szCs w:val="24"/>
        </w:rPr>
        <w:t>文件、合同规定的，甲方有权拒</w:t>
      </w:r>
      <w:r>
        <w:rPr>
          <w:rFonts w:ascii="宋体" w:hAnsi="宋体" w:cs="宋体" w:hint="eastAsia"/>
          <w:bCs/>
          <w:kern w:val="28"/>
          <w:sz w:val="24"/>
          <w:szCs w:val="24"/>
        </w:rPr>
        <w:lastRenderedPageBreak/>
        <w:t>收，乙方应当退还甲方拒收货物的货款，且乙方须向甲方支付</w:t>
      </w:r>
      <w:bookmarkStart w:id="7" w:name="_Hlk167982642"/>
      <w:r>
        <w:rPr>
          <w:rFonts w:ascii="宋体" w:hAnsi="宋体" w:cs="宋体" w:hint="eastAsia"/>
          <w:bCs/>
          <w:kern w:val="28"/>
          <w:sz w:val="24"/>
        </w:rPr>
        <w:t>拒收货物货款</w:t>
      </w:r>
      <w:bookmarkEnd w:id="7"/>
      <w:r>
        <w:rPr>
          <w:rFonts w:ascii="宋体" w:hAnsi="宋体" w:cs="宋体" w:hint="eastAsia"/>
          <w:bCs/>
          <w:kern w:val="28"/>
          <w:sz w:val="24"/>
          <w:szCs w:val="24"/>
        </w:rPr>
        <w:t>百分之二十的违约金</w:t>
      </w:r>
      <w:bookmarkStart w:id="8" w:name="_Hlk167982620"/>
      <w:r>
        <w:rPr>
          <w:rFonts w:ascii="宋体" w:hAnsi="宋体" w:cs="宋体" w:hint="eastAsia"/>
          <w:bCs/>
          <w:kern w:val="28"/>
          <w:sz w:val="24"/>
          <w:szCs w:val="24"/>
        </w:rPr>
        <w:t>并赔偿甲方因此受到的全部损失</w:t>
      </w:r>
      <w:bookmarkEnd w:id="8"/>
      <w:r>
        <w:rPr>
          <w:rFonts w:ascii="宋体" w:hAnsi="宋体" w:cs="宋体" w:hint="eastAsia"/>
          <w:bCs/>
          <w:kern w:val="28"/>
          <w:sz w:val="24"/>
          <w:szCs w:val="24"/>
        </w:rPr>
        <w:t>。</w:t>
      </w:r>
    </w:p>
    <w:p w14:paraId="5E0A4000"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2.3在乙方承诺的或国家规定的质量保证期内（取两者中最长的期限），如经乙方两次更换，货物仍不能达到合同约定的质量标准，甲方有权退货，乙方应</w:t>
      </w:r>
      <w:bookmarkStart w:id="9" w:name="_Hlk167982674"/>
      <w:r>
        <w:rPr>
          <w:rFonts w:ascii="宋体" w:hAnsi="宋体" w:cs="宋体" w:hint="eastAsia"/>
          <w:bCs/>
          <w:kern w:val="28"/>
          <w:sz w:val="24"/>
        </w:rPr>
        <w:t>退还甲方退货部分的货款，且乙方须向甲方支付退货部分货款</w:t>
      </w:r>
      <w:r>
        <w:rPr>
          <w:rFonts w:ascii="宋体" w:hAnsi="宋体" w:cs="宋体" w:hint="eastAsia"/>
          <w:bCs/>
          <w:kern w:val="28"/>
          <w:sz w:val="24"/>
          <w:szCs w:val="24"/>
        </w:rPr>
        <w:t>百分之二十</w:t>
      </w:r>
      <w:r>
        <w:rPr>
          <w:rFonts w:ascii="宋体" w:hAnsi="宋体" w:cs="宋体" w:hint="eastAsia"/>
          <w:bCs/>
          <w:kern w:val="28"/>
          <w:sz w:val="24"/>
        </w:rPr>
        <w:t>的违约金并赔偿甲方因此受到的全部损失</w:t>
      </w:r>
      <w:bookmarkEnd w:id="9"/>
      <w:r>
        <w:rPr>
          <w:rFonts w:ascii="宋体" w:hAnsi="宋体" w:cs="宋体" w:hint="eastAsia"/>
          <w:bCs/>
          <w:kern w:val="28"/>
          <w:sz w:val="24"/>
        </w:rPr>
        <w:t>。</w:t>
      </w:r>
    </w:p>
    <w:p w14:paraId="4A463AA8"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2.4乙方未按本合同的规定和“供货承诺”提供售后服务的，应按合同总价款的</w:t>
      </w:r>
      <w:r>
        <w:rPr>
          <w:rFonts w:ascii="宋体" w:hAnsi="宋体" w:cs="宋体" w:hint="eastAsia"/>
          <w:kern w:val="28"/>
          <w:sz w:val="24"/>
          <w:szCs w:val="24"/>
        </w:rPr>
        <w:t>百分之五</w:t>
      </w:r>
      <w:r>
        <w:rPr>
          <w:rFonts w:ascii="宋体" w:hAnsi="宋体" w:cs="宋体" w:hint="eastAsia"/>
          <w:bCs/>
          <w:kern w:val="28"/>
          <w:sz w:val="24"/>
        </w:rPr>
        <w:t>向甲方</w:t>
      </w:r>
      <w:bookmarkStart w:id="10" w:name="_Hlk167982725"/>
      <w:r>
        <w:rPr>
          <w:rFonts w:ascii="宋体" w:hAnsi="宋体" w:cs="宋体" w:hint="eastAsia"/>
          <w:bCs/>
          <w:kern w:val="28"/>
          <w:sz w:val="24"/>
        </w:rPr>
        <w:t>支付违约金并赔偿甲方因此受到的全部损失</w:t>
      </w:r>
      <w:bookmarkEnd w:id="10"/>
      <w:r>
        <w:rPr>
          <w:rFonts w:ascii="宋体" w:hAnsi="宋体" w:cs="宋体" w:hint="eastAsia"/>
          <w:bCs/>
          <w:kern w:val="28"/>
          <w:sz w:val="24"/>
        </w:rPr>
        <w:t>。</w:t>
      </w:r>
    </w:p>
    <w:p w14:paraId="03452623" w14:textId="77777777" w:rsidR="006039D5" w:rsidRDefault="006039D5" w:rsidP="006039D5">
      <w:pPr>
        <w:spacing w:line="400" w:lineRule="exact"/>
        <w:ind w:firstLineChars="200" w:firstLine="480"/>
        <w:rPr>
          <w:rFonts w:hAnsi="宋体" w:cs="宋体"/>
          <w:bCs/>
          <w:kern w:val="28"/>
          <w:sz w:val="24"/>
        </w:rPr>
      </w:pPr>
      <w:r>
        <w:rPr>
          <w:rFonts w:ascii="宋体" w:hAnsi="宋体" w:cs="宋体" w:hint="eastAsia"/>
          <w:bCs/>
          <w:kern w:val="28"/>
          <w:sz w:val="24"/>
        </w:rPr>
        <w:t>2.5乙方在承担上述2.1-2.4款一项或多项违约责任后，仍应继续履行合同规定的义务（甲方解除合同的除外）。甲方未能及时追究乙方的任何一项违约责任并不表明甲方放弃追究乙方该项或其他违约责任。</w:t>
      </w:r>
    </w:p>
    <w:p w14:paraId="0ED4BDCC"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bCs/>
          <w:kern w:val="28"/>
          <w:sz w:val="24"/>
        </w:rPr>
        <w:t>3. 其它违约责任按《中华人民共和国民法典</w:t>
      </w:r>
      <w:r>
        <w:rPr>
          <w:rFonts w:ascii="宋体" w:hAnsi="宋体" w:cs="宋体" w:hint="eastAsia"/>
          <w:kern w:val="28"/>
          <w:sz w:val="24"/>
        </w:rPr>
        <w:t>》及相关法律法规规定处理。</w:t>
      </w:r>
    </w:p>
    <w:p w14:paraId="1281ED9E"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合同的变更和终止</w:t>
      </w:r>
    </w:p>
    <w:p w14:paraId="1D857ADA"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rPr>
        <w:t>双方在履行合同时，有以下情形，经双方协商，可进行合同的变更或终止。</w:t>
      </w:r>
    </w:p>
    <w:p w14:paraId="24C6B65E" w14:textId="77777777" w:rsidR="006039D5" w:rsidRDefault="006039D5" w:rsidP="006039D5">
      <w:pPr>
        <w:numPr>
          <w:ilvl w:val="0"/>
          <w:numId w:val="29"/>
        </w:numPr>
        <w:autoSpaceDE w:val="0"/>
        <w:autoSpaceDN w:val="0"/>
        <w:adjustRightInd w:val="0"/>
        <w:spacing w:line="400" w:lineRule="exact"/>
        <w:ind w:firstLineChars="200" w:firstLine="480"/>
        <w:jc w:val="left"/>
        <w:rPr>
          <w:rFonts w:hAnsi="宋体" w:cs="宋体"/>
          <w:bCs/>
          <w:kern w:val="28"/>
          <w:sz w:val="24"/>
        </w:rPr>
      </w:pPr>
      <w:r>
        <w:rPr>
          <w:rFonts w:ascii="宋体" w:hAnsi="宋体" w:cs="宋体" w:hint="eastAsia"/>
          <w:bCs/>
          <w:kern w:val="28"/>
          <w:sz w:val="24"/>
        </w:rPr>
        <w:t>不可抗力事件</w:t>
      </w:r>
    </w:p>
    <w:p w14:paraId="764EFE53"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rPr>
        <w:t>1.1不可抗力指战争、严重火灾、洪水、台风、地震等或其它双方认定的不可抗力事件。</w:t>
      </w:r>
    </w:p>
    <w:p w14:paraId="4F7FAF9C"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rPr>
        <w:t>1.2签约双方中任何一方由于不可抗力影响合同执行时，发生不可抗力一方应尽快将事故通知另一方，</w:t>
      </w:r>
      <w:r>
        <w:rPr>
          <w:rFonts w:ascii="宋体" w:hAnsi="宋体" w:cs="宋体" w:hint="eastAsia"/>
          <w:sz w:val="24"/>
        </w:rPr>
        <w:t>应在不可抗力事件结束后1日内向对方通报，以减轻可能给对方造成的损失</w:t>
      </w:r>
      <w:r>
        <w:rPr>
          <w:rFonts w:ascii="宋体" w:hAnsi="宋体" w:cs="宋体" w:hint="eastAsia"/>
          <w:kern w:val="28"/>
          <w:sz w:val="24"/>
        </w:rPr>
        <w:t>。</w:t>
      </w:r>
    </w:p>
    <w:p w14:paraId="7080DE71"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rPr>
        <w:t>1.3双方应通过友好协商尽快解决本合同的执行问题。不可抗力事件发生后，</w:t>
      </w:r>
      <w:r>
        <w:rPr>
          <w:rFonts w:ascii="宋体" w:hAnsi="宋体" w:cs="宋体" w:hint="eastAsia"/>
          <w:sz w:val="24"/>
        </w:rPr>
        <w:t>在取得有关机构的不可抗力证明或双方谅解确认后，允许延期履行或修订合同。</w:t>
      </w:r>
      <w:r>
        <w:rPr>
          <w:rFonts w:ascii="宋体" w:hAnsi="宋体" w:cs="宋体" w:hint="eastAsia"/>
          <w:kern w:val="28"/>
          <w:sz w:val="24"/>
        </w:rPr>
        <w:t>如不可抗力无法消除，致使合同目的无法实现的，可</w:t>
      </w:r>
      <w:r>
        <w:rPr>
          <w:rFonts w:ascii="宋体" w:hAnsi="宋体" w:cs="宋体" w:hint="eastAsia"/>
          <w:sz w:val="24"/>
        </w:rPr>
        <w:t>根据情况部分或全部免于承担违约责任，</w:t>
      </w:r>
      <w:r>
        <w:rPr>
          <w:rFonts w:ascii="宋体" w:hAnsi="宋体" w:cs="宋体" w:hint="eastAsia"/>
          <w:kern w:val="28"/>
          <w:sz w:val="24"/>
        </w:rPr>
        <w:t>且均不互相索赔。</w:t>
      </w:r>
    </w:p>
    <w:p w14:paraId="1AE28F09" w14:textId="77777777" w:rsidR="006039D5" w:rsidRDefault="006039D5" w:rsidP="006039D5">
      <w:pPr>
        <w:numPr>
          <w:ilvl w:val="0"/>
          <w:numId w:val="30"/>
        </w:numPr>
        <w:autoSpaceDE w:val="0"/>
        <w:autoSpaceDN w:val="0"/>
        <w:adjustRightInd w:val="0"/>
        <w:spacing w:line="400" w:lineRule="exact"/>
        <w:ind w:firstLineChars="200" w:firstLine="480"/>
        <w:jc w:val="left"/>
        <w:rPr>
          <w:rFonts w:hAnsi="宋体" w:cs="宋体"/>
          <w:bCs/>
          <w:kern w:val="28"/>
          <w:sz w:val="24"/>
        </w:rPr>
      </w:pPr>
      <w:r>
        <w:rPr>
          <w:rFonts w:ascii="宋体" w:hAnsi="宋体" w:cs="宋体" w:hint="eastAsia"/>
          <w:bCs/>
          <w:kern w:val="28"/>
          <w:sz w:val="24"/>
        </w:rPr>
        <w:t>本合同约定的其他情形。</w:t>
      </w:r>
    </w:p>
    <w:p w14:paraId="00961B06"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合同的转让</w:t>
      </w:r>
    </w:p>
    <w:p w14:paraId="199764FD"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rPr>
        <w:t>除甲方事先书面同意外，乙方不得擅自部分或全部转让其应履行的合同项下义务。</w:t>
      </w:r>
    </w:p>
    <w:p w14:paraId="6009ED0A"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争议的解决</w:t>
      </w:r>
    </w:p>
    <w:p w14:paraId="77D787A3" w14:textId="77777777" w:rsidR="006039D5" w:rsidRDefault="006039D5" w:rsidP="006039D5">
      <w:pPr>
        <w:spacing w:line="400" w:lineRule="exact"/>
        <w:ind w:firstLineChars="200" w:firstLine="480"/>
        <w:rPr>
          <w:rFonts w:hAnsi="宋体" w:cs="宋体"/>
          <w:kern w:val="28"/>
          <w:sz w:val="24"/>
        </w:rPr>
      </w:pPr>
      <w:r>
        <w:rPr>
          <w:rFonts w:ascii="宋体" w:hAnsi="宋体" w:cs="宋体" w:hint="eastAsia"/>
          <w:kern w:val="28"/>
          <w:sz w:val="24"/>
          <w:szCs w:val="24"/>
        </w:rPr>
        <w:t>因履行本合同引起的或与本合同有关的争议，如双方不能通过友好协商解决，任何一方均可向甲方所在地人民法院提起诉讼。</w:t>
      </w:r>
    </w:p>
    <w:p w14:paraId="227B690F"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其它</w:t>
      </w:r>
    </w:p>
    <w:p w14:paraId="737A2D34"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组成本合同的有关文件</w:t>
      </w:r>
    </w:p>
    <w:p w14:paraId="31250C0B"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lastRenderedPageBreak/>
        <w:t>1.下列关于报价文件或与本次采购活动方式相适应的文件及有关附件是本合同不可分割的组成部分，与本合同具有同等法律效力，这些文件包括但不限于：</w:t>
      </w:r>
    </w:p>
    <w:p w14:paraId="754BC80D"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（1）采购文件及书面澄清、修改、补充说明文件及公告公示；</w:t>
      </w:r>
    </w:p>
    <w:p w14:paraId="7746948E"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（2）乙方报价文件；</w:t>
      </w:r>
    </w:p>
    <w:p w14:paraId="69BDF2E9"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（3）</w:t>
      </w:r>
      <w:r>
        <w:rPr>
          <w:rFonts w:hAnsi="宋体" w:cs="宋体" w:hint="eastAsia"/>
          <w:color w:val="000000"/>
          <w:kern w:val="28"/>
          <w:sz w:val="24"/>
        </w:rPr>
        <w:t>成交</w:t>
      </w:r>
      <w:r>
        <w:rPr>
          <w:rFonts w:ascii="宋体" w:hAnsi="宋体" w:cs="宋体" w:hint="eastAsia"/>
          <w:color w:val="000000"/>
          <w:kern w:val="28"/>
          <w:sz w:val="24"/>
        </w:rPr>
        <w:t>通知书；</w:t>
      </w:r>
    </w:p>
    <w:p w14:paraId="371CC111"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（4）甲乙双方商定的其他文件。</w:t>
      </w:r>
    </w:p>
    <w:p w14:paraId="65277CA5" w14:textId="77777777" w:rsidR="006039D5" w:rsidRDefault="006039D5" w:rsidP="006039D5">
      <w:pPr>
        <w:numPr>
          <w:ilvl w:val="0"/>
          <w:numId w:val="31"/>
        </w:numPr>
        <w:autoSpaceDE w:val="0"/>
        <w:autoSpaceDN w:val="0"/>
        <w:adjustRightInd w:val="0"/>
        <w:spacing w:line="300" w:lineRule="auto"/>
        <w:ind w:firstLineChars="200" w:firstLine="480"/>
        <w:jc w:val="left"/>
        <w:rPr>
          <w:rFonts w:hAnsi="宋体" w:cs="宋体"/>
          <w:color w:val="000000"/>
          <w:kern w:val="28"/>
          <w:sz w:val="24"/>
        </w:rPr>
      </w:pPr>
      <w:r>
        <w:rPr>
          <w:rFonts w:ascii="宋体" w:hAnsi="宋体" w:cs="宋体" w:hint="eastAsia"/>
          <w:color w:val="000000"/>
          <w:kern w:val="28"/>
          <w:sz w:val="24"/>
        </w:rPr>
        <w:t>在执行本合同的过程中，所有经双方签署确认的文件（包括会议纪要、补充协议、往来信函）均成为本合同的有效组成部分。</w:t>
      </w:r>
    </w:p>
    <w:p w14:paraId="36E5AD1E"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3．如一方地址、电话、传真号码有变更，应在变更当日内书面通知对方，否则，应承担相应责任。</w:t>
      </w:r>
    </w:p>
    <w:p w14:paraId="242F364F" w14:textId="77777777" w:rsidR="006039D5" w:rsidRDefault="006039D5" w:rsidP="006039D5">
      <w:pPr>
        <w:spacing w:line="300" w:lineRule="auto"/>
        <w:ind w:firstLineChars="200" w:firstLine="480"/>
        <w:rPr>
          <w:rFonts w:hAnsi="宋体" w:cs="宋体"/>
          <w:color w:val="000000"/>
          <w:kern w:val="28"/>
          <w:sz w:val="24"/>
        </w:rPr>
      </w:pPr>
      <w:r>
        <w:rPr>
          <w:rFonts w:ascii="宋体" w:hAnsi="宋体" w:cs="宋体" w:hint="eastAsia"/>
          <w:color w:val="000000"/>
          <w:kern w:val="28"/>
          <w:sz w:val="24"/>
        </w:rPr>
        <w:t>4.本合同应按照中华人民共和国的现行法律进行解释。</w:t>
      </w:r>
    </w:p>
    <w:p w14:paraId="42434971" w14:textId="77777777" w:rsidR="006039D5" w:rsidRDefault="006039D5" w:rsidP="006039D5">
      <w:pPr>
        <w:numPr>
          <w:ilvl w:val="0"/>
          <w:numId w:val="38"/>
        </w:numPr>
        <w:spacing w:beforeLines="50" w:before="156" w:afterLines="50" w:after="156" w:line="400" w:lineRule="exact"/>
        <w:ind w:left="0" w:firstLineChars="200" w:firstLine="482"/>
        <w:jc w:val="left"/>
        <w:rPr>
          <w:rFonts w:hAnsi="宋体" w:cs="宋体"/>
          <w:b/>
          <w:bCs/>
          <w:kern w:val="28"/>
          <w:sz w:val="24"/>
        </w:rPr>
      </w:pPr>
      <w:r>
        <w:rPr>
          <w:rFonts w:ascii="宋体" w:hAnsi="宋体" w:cs="宋体" w:hint="eastAsia"/>
          <w:b/>
          <w:bCs/>
          <w:kern w:val="28"/>
          <w:sz w:val="24"/>
        </w:rPr>
        <w:t>合同生效</w:t>
      </w:r>
    </w:p>
    <w:p w14:paraId="2A655E9A" w14:textId="77777777" w:rsidR="006039D5" w:rsidRDefault="006039D5" w:rsidP="006039D5">
      <w:pPr>
        <w:spacing w:line="300" w:lineRule="auto"/>
        <w:ind w:firstLineChars="200" w:firstLine="480"/>
        <w:rPr>
          <w:rFonts w:hAnsi="宋体" w:cs="宋体"/>
          <w:color w:val="000000"/>
          <w:sz w:val="24"/>
        </w:rPr>
      </w:pPr>
      <w:r>
        <w:rPr>
          <w:rFonts w:ascii="宋体" w:hAnsi="宋体" w:cs="宋体" w:hint="eastAsia"/>
          <w:color w:val="000000"/>
          <w:sz w:val="24"/>
        </w:rPr>
        <w:t>1．</w:t>
      </w:r>
      <w:r>
        <w:rPr>
          <w:rFonts w:ascii="宋体" w:hAnsi="宋体" w:cs="宋体" w:hint="eastAsia"/>
          <w:sz w:val="24"/>
          <w:szCs w:val="24"/>
        </w:rPr>
        <w:t>本合同在甲乙双方法定代表人或其授权代表签字并盖公章后生效。</w:t>
      </w:r>
      <w:r>
        <w:rPr>
          <w:rFonts w:ascii="宋体" w:hAnsi="宋体" w:cs="宋体" w:hint="eastAsia"/>
          <w:color w:val="000000"/>
          <w:sz w:val="24"/>
          <w:szCs w:val="24"/>
        </w:rPr>
        <w:t>合同有效期按甲方采购计划至合同执行完毕。</w:t>
      </w:r>
    </w:p>
    <w:p w14:paraId="0DEAF8AA" w14:textId="77777777" w:rsidR="006039D5" w:rsidRDefault="006039D5" w:rsidP="006039D5">
      <w:pPr>
        <w:spacing w:line="300" w:lineRule="auto"/>
        <w:ind w:firstLineChars="200" w:firstLine="480"/>
        <w:rPr>
          <w:rFonts w:hAnsi="宋体" w:cs="宋体"/>
          <w:color w:val="000000"/>
          <w:sz w:val="24"/>
        </w:rPr>
      </w:pPr>
      <w:r>
        <w:rPr>
          <w:rFonts w:ascii="宋体" w:hAnsi="宋体" w:cs="宋体" w:hint="eastAsia"/>
          <w:color w:val="000000"/>
          <w:sz w:val="24"/>
        </w:rPr>
        <w:t>2．</w:t>
      </w:r>
      <w:r>
        <w:rPr>
          <w:rFonts w:ascii="宋体" w:hAnsi="宋体" w:cs="宋体" w:hint="eastAsia"/>
          <w:sz w:val="24"/>
          <w:szCs w:val="24"/>
        </w:rPr>
        <w:t>本合同一式叁份，具有同等法律效力，甲方贰份、乙方壹份</w:t>
      </w:r>
      <w:r>
        <w:rPr>
          <w:rFonts w:hAnsi="宋体" w:cs="宋体" w:hint="eastAsia"/>
          <w:sz w:val="24"/>
          <w:szCs w:val="24"/>
        </w:rPr>
        <w:t>。</w:t>
      </w:r>
    </w:p>
    <w:p w14:paraId="0A524683" w14:textId="77777777" w:rsidR="006039D5" w:rsidRDefault="006039D5" w:rsidP="006039D5">
      <w:pPr>
        <w:pStyle w:val="1"/>
        <w:spacing w:before="312" w:after="312" w:line="300" w:lineRule="auto"/>
        <w:ind w:firstLine="200"/>
        <w:rPr>
          <w:rFonts w:hAnsi="宋体" w:cs="宋体"/>
          <w:color w:val="000000"/>
        </w:rPr>
      </w:pPr>
      <w:r>
        <w:rPr>
          <w:rFonts w:ascii="宋体" w:hAnsi="宋体" w:cs="宋体" w:hint="eastAsia"/>
          <w:color w:val="000000"/>
        </w:rPr>
        <w:t>（以下无正文）</w:t>
      </w:r>
    </w:p>
    <w:p w14:paraId="1167BE46" w14:textId="77777777" w:rsidR="006039D5" w:rsidRDefault="006039D5" w:rsidP="006039D5">
      <w:pPr>
        <w:spacing w:line="300" w:lineRule="auto"/>
        <w:ind w:firstLine="200"/>
        <w:rPr>
          <w:rFonts w:hAnsi="宋体" w:cs="宋体"/>
          <w:color w:val="000000"/>
          <w:kern w:val="28"/>
          <w:sz w:val="24"/>
        </w:rPr>
      </w:pPr>
    </w:p>
    <w:p w14:paraId="53FB3D20" w14:textId="77777777" w:rsidR="006039D5" w:rsidRDefault="006039D5" w:rsidP="006039D5">
      <w:pPr>
        <w:pStyle w:val="1"/>
        <w:spacing w:before="312" w:after="312" w:line="300" w:lineRule="auto"/>
        <w:ind w:firstLine="200"/>
        <w:rPr>
          <w:rFonts w:hAnsi="宋体" w:cs="宋体"/>
          <w:b/>
          <w:color w:val="000000"/>
        </w:rPr>
      </w:pPr>
    </w:p>
    <w:p w14:paraId="7D8845F4" w14:textId="77777777" w:rsidR="006039D5" w:rsidRDefault="006039D5" w:rsidP="006039D5">
      <w:pPr>
        <w:spacing w:line="500" w:lineRule="exact"/>
        <w:rPr>
          <w:rFonts w:hAnsi="宋体" w:cs="宋体"/>
          <w:sz w:val="24"/>
        </w:rPr>
      </w:pPr>
      <w:r>
        <w:rPr>
          <w:rFonts w:ascii="宋体" w:hAnsi="宋体" w:cs="宋体" w:hint="eastAsia"/>
          <w:sz w:val="24"/>
        </w:rPr>
        <w:t>甲    方：广东省疾病预防控制中心       乙    方：</w:t>
      </w:r>
    </w:p>
    <w:p w14:paraId="6FF08EF5" w14:textId="77777777" w:rsidR="006039D5" w:rsidRDefault="006039D5" w:rsidP="006039D5">
      <w:pPr>
        <w:spacing w:line="500" w:lineRule="exact"/>
        <w:rPr>
          <w:rFonts w:hAnsi="宋体" w:cs="宋体"/>
          <w:sz w:val="24"/>
        </w:rPr>
      </w:pPr>
      <w:r>
        <w:rPr>
          <w:rFonts w:ascii="宋体" w:hAnsi="宋体" w:cs="宋体" w:hint="eastAsia"/>
          <w:sz w:val="24"/>
        </w:rPr>
        <w:t>法定代表人（负责人）：                  法定代表人（负责人）：</w:t>
      </w:r>
    </w:p>
    <w:p w14:paraId="7AA94DCD" w14:textId="77777777" w:rsidR="006039D5" w:rsidRDefault="006039D5" w:rsidP="006039D5">
      <w:pPr>
        <w:spacing w:line="500" w:lineRule="exact"/>
        <w:rPr>
          <w:rFonts w:hAnsi="宋体" w:cs="宋体"/>
          <w:sz w:val="24"/>
        </w:rPr>
      </w:pPr>
      <w:r>
        <w:rPr>
          <w:rFonts w:ascii="宋体" w:hAnsi="宋体" w:cs="宋体" w:hint="eastAsia"/>
          <w:sz w:val="24"/>
        </w:rPr>
        <w:t>签约日期：                             签约日期：</w:t>
      </w:r>
    </w:p>
    <w:p w14:paraId="4C1ABAF7" w14:textId="77777777" w:rsidR="006039D5" w:rsidRDefault="006039D5" w:rsidP="006039D5">
      <w:pPr>
        <w:spacing w:line="500" w:lineRule="exact"/>
        <w:rPr>
          <w:rFonts w:hAnsi="宋体" w:cs="宋体"/>
          <w:sz w:val="24"/>
        </w:rPr>
      </w:pPr>
      <w:r>
        <w:rPr>
          <w:rFonts w:ascii="宋体" w:hAnsi="宋体" w:cs="宋体" w:hint="eastAsia"/>
          <w:sz w:val="24"/>
        </w:rPr>
        <w:t>联系人：                               联系人：</w:t>
      </w:r>
    </w:p>
    <w:p w14:paraId="38837B8F" w14:textId="77777777" w:rsidR="006039D5" w:rsidRDefault="006039D5" w:rsidP="006039D5">
      <w:pPr>
        <w:spacing w:line="500" w:lineRule="exact"/>
        <w:rPr>
          <w:rFonts w:hAnsi="宋体" w:cs="宋体"/>
          <w:sz w:val="24"/>
        </w:rPr>
      </w:pPr>
      <w:r>
        <w:rPr>
          <w:rFonts w:ascii="宋体" w:hAnsi="宋体" w:cs="宋体" w:hint="eastAsia"/>
          <w:sz w:val="24"/>
        </w:rPr>
        <w:t>地址：广州市番禺区大石街群贤路160号   地址：</w:t>
      </w:r>
    </w:p>
    <w:p w14:paraId="2727F105" w14:textId="77777777" w:rsidR="006039D5" w:rsidRDefault="006039D5" w:rsidP="006039D5">
      <w:pPr>
        <w:spacing w:line="500" w:lineRule="exact"/>
        <w:rPr>
          <w:rFonts w:hAnsi="宋体" w:cs="宋体"/>
          <w:sz w:val="24"/>
        </w:rPr>
      </w:pPr>
      <w:r>
        <w:rPr>
          <w:rFonts w:ascii="宋体" w:hAnsi="宋体" w:cs="宋体" w:hint="eastAsia"/>
          <w:sz w:val="24"/>
        </w:rPr>
        <w:t>电    话：31051673/31051682            电话/手机:</w:t>
      </w:r>
    </w:p>
    <w:p w14:paraId="42561F03" w14:textId="77777777" w:rsidR="006039D5" w:rsidRDefault="006039D5" w:rsidP="006039D5">
      <w:pPr>
        <w:spacing w:line="500" w:lineRule="exact"/>
        <w:rPr>
          <w:rFonts w:hAnsi="宋体" w:cs="宋体"/>
          <w:sz w:val="24"/>
        </w:rPr>
      </w:pPr>
      <w:r>
        <w:rPr>
          <w:rFonts w:ascii="宋体" w:hAnsi="宋体" w:cs="宋体" w:hint="eastAsia"/>
          <w:sz w:val="24"/>
        </w:rPr>
        <w:t>开户银行：中国工商银行广州怡乐支行     开户银行：</w:t>
      </w:r>
    </w:p>
    <w:p w14:paraId="7CF099E4" w14:textId="77777777" w:rsidR="006039D5" w:rsidRDefault="006039D5" w:rsidP="006039D5">
      <w:pPr>
        <w:spacing w:line="500" w:lineRule="exact"/>
        <w:rPr>
          <w:rFonts w:hAnsi="宋体" w:cs="宋体"/>
          <w:sz w:val="24"/>
        </w:rPr>
      </w:pPr>
      <w:r>
        <w:rPr>
          <w:rFonts w:ascii="宋体" w:hAnsi="宋体" w:cs="宋体" w:hint="eastAsia"/>
          <w:sz w:val="24"/>
        </w:rPr>
        <w:t>开户账号：3602000309001568331          开户账号：</w:t>
      </w:r>
    </w:p>
    <w:p w14:paraId="354CBDEF" w14:textId="77777777" w:rsidR="006039D5" w:rsidRDefault="006039D5" w:rsidP="006039D5">
      <w:pPr>
        <w:spacing w:line="500" w:lineRule="exact"/>
        <w:rPr>
          <w:rFonts w:hAnsi="宋体" w:cs="宋体"/>
          <w:sz w:val="24"/>
        </w:rPr>
      </w:pPr>
      <w:r>
        <w:rPr>
          <w:rFonts w:ascii="宋体" w:hAnsi="宋体" w:cs="宋体" w:hint="eastAsia"/>
          <w:sz w:val="24"/>
        </w:rPr>
        <w:t>纳税人识别号：1244000045586207XD       纳税人识别号：</w:t>
      </w:r>
    </w:p>
    <w:p w14:paraId="5C1F4846" w14:textId="77777777" w:rsidR="006039D5" w:rsidRDefault="006039D5" w:rsidP="006039D5">
      <w:pPr>
        <w:spacing w:line="300" w:lineRule="auto"/>
        <w:ind w:firstLineChars="200" w:firstLine="480"/>
        <w:rPr>
          <w:rFonts w:hAnsi="宋体"/>
          <w:sz w:val="24"/>
        </w:rPr>
      </w:pPr>
    </w:p>
    <w:p w14:paraId="1104D40B" w14:textId="77777777" w:rsidR="006039D5" w:rsidRDefault="006039D5" w:rsidP="006039D5">
      <w:pPr>
        <w:tabs>
          <w:tab w:val="left" w:pos="720"/>
        </w:tabs>
        <w:spacing w:line="276" w:lineRule="auto"/>
        <w:rPr>
          <w:rFonts w:ascii="仿宋" w:eastAsia="仿宋" w:hAnsi="仿宋"/>
          <w:sz w:val="24"/>
        </w:rPr>
      </w:pPr>
      <w:r>
        <w:rPr>
          <w:rFonts w:ascii="仿宋" w:eastAsia="仿宋" w:hAnsi="仿宋" w:hint="eastAsia"/>
          <w:sz w:val="24"/>
        </w:rPr>
        <w:lastRenderedPageBreak/>
        <w:t>附件：仪器设备配置清单</w:t>
      </w:r>
    </w:p>
    <w:p w14:paraId="01476113" w14:textId="77777777" w:rsidR="006039D5" w:rsidRDefault="006039D5" w:rsidP="006039D5">
      <w:pPr>
        <w:pStyle w:val="1"/>
        <w:spacing w:before="312" w:after="312"/>
        <w:rPr>
          <w:bCs/>
          <w:sz w:val="32"/>
        </w:rPr>
      </w:pPr>
      <w:r>
        <w:rPr>
          <w:rFonts w:hint="eastAsia"/>
          <w:b/>
          <w:bCs/>
          <w:sz w:val="32"/>
        </w:rPr>
        <w:t>仪器设备配置清单</w:t>
      </w:r>
    </w:p>
    <w:tbl>
      <w:tblPr>
        <w:tblStyle w:val="a4"/>
        <w:tblpPr w:leftFromText="180" w:rightFromText="180" w:vertAnchor="text" w:horzAnchor="page" w:tblpX="1786" w:tblpY="316"/>
        <w:tblOverlap w:val="never"/>
        <w:tblW w:w="8918" w:type="dxa"/>
        <w:tblLayout w:type="fixed"/>
        <w:tblLook w:val="04A0" w:firstRow="1" w:lastRow="0" w:firstColumn="1" w:lastColumn="0" w:noHBand="0" w:noVBand="1"/>
      </w:tblPr>
      <w:tblGrid>
        <w:gridCol w:w="803"/>
        <w:gridCol w:w="2615"/>
        <w:gridCol w:w="1367"/>
        <w:gridCol w:w="1355"/>
        <w:gridCol w:w="1306"/>
        <w:gridCol w:w="1472"/>
      </w:tblGrid>
      <w:tr w:rsidR="006039D5" w14:paraId="3F6B6A76" w14:textId="77777777" w:rsidTr="007038D7">
        <w:trPr>
          <w:trHeight w:val="879"/>
        </w:trPr>
        <w:tc>
          <w:tcPr>
            <w:tcW w:w="803" w:type="dxa"/>
            <w:vAlign w:val="center"/>
          </w:tcPr>
          <w:p w14:paraId="2A63B66C" w14:textId="77777777" w:rsidR="006039D5" w:rsidRDefault="006039D5" w:rsidP="007038D7">
            <w:pPr>
              <w:jc w:val="center"/>
              <w:rPr>
                <w:rFonts w:hAnsi="宋体"/>
                <w:sz w:val="28"/>
                <w:szCs w:val="28"/>
              </w:rPr>
            </w:pPr>
            <w:r>
              <w:rPr>
                <w:rFonts w:hAnsi="宋体" w:hint="eastAsia"/>
                <w:sz w:val="28"/>
                <w:szCs w:val="28"/>
              </w:rPr>
              <w:t>序号</w:t>
            </w:r>
          </w:p>
        </w:tc>
        <w:tc>
          <w:tcPr>
            <w:tcW w:w="2615" w:type="dxa"/>
            <w:vAlign w:val="center"/>
          </w:tcPr>
          <w:p w14:paraId="4E5A20A1" w14:textId="77777777" w:rsidR="006039D5" w:rsidRDefault="006039D5" w:rsidP="007038D7">
            <w:pPr>
              <w:jc w:val="center"/>
              <w:rPr>
                <w:rFonts w:hAnsi="宋体"/>
                <w:sz w:val="28"/>
                <w:szCs w:val="28"/>
              </w:rPr>
            </w:pPr>
            <w:r>
              <w:rPr>
                <w:rFonts w:hAnsi="宋体" w:hint="eastAsia"/>
                <w:sz w:val="28"/>
                <w:szCs w:val="28"/>
              </w:rPr>
              <w:t>产品名称</w:t>
            </w:r>
          </w:p>
        </w:tc>
        <w:tc>
          <w:tcPr>
            <w:tcW w:w="1367" w:type="dxa"/>
            <w:vAlign w:val="center"/>
          </w:tcPr>
          <w:p w14:paraId="72A2AC32" w14:textId="77777777" w:rsidR="006039D5" w:rsidRDefault="006039D5" w:rsidP="007038D7">
            <w:pPr>
              <w:jc w:val="center"/>
              <w:rPr>
                <w:rFonts w:hAnsi="宋体"/>
                <w:sz w:val="28"/>
                <w:szCs w:val="28"/>
              </w:rPr>
            </w:pPr>
            <w:r>
              <w:rPr>
                <w:rFonts w:hAnsi="宋体" w:hint="eastAsia"/>
                <w:sz w:val="28"/>
                <w:szCs w:val="28"/>
              </w:rPr>
              <w:t>品牌</w:t>
            </w:r>
          </w:p>
        </w:tc>
        <w:tc>
          <w:tcPr>
            <w:tcW w:w="1355" w:type="dxa"/>
            <w:vAlign w:val="center"/>
          </w:tcPr>
          <w:p w14:paraId="65B4EB4E" w14:textId="77777777" w:rsidR="006039D5" w:rsidRDefault="006039D5" w:rsidP="007038D7">
            <w:pPr>
              <w:jc w:val="center"/>
              <w:rPr>
                <w:rFonts w:hAnsi="宋体"/>
                <w:sz w:val="28"/>
                <w:szCs w:val="28"/>
              </w:rPr>
            </w:pPr>
            <w:r>
              <w:rPr>
                <w:rFonts w:hAnsi="宋体" w:hint="eastAsia"/>
                <w:sz w:val="28"/>
                <w:szCs w:val="28"/>
              </w:rPr>
              <w:t>规格型号</w:t>
            </w:r>
          </w:p>
        </w:tc>
        <w:tc>
          <w:tcPr>
            <w:tcW w:w="1306" w:type="dxa"/>
            <w:vAlign w:val="center"/>
          </w:tcPr>
          <w:p w14:paraId="68B3F3F6" w14:textId="77777777" w:rsidR="006039D5" w:rsidRDefault="006039D5" w:rsidP="007038D7">
            <w:pPr>
              <w:jc w:val="center"/>
              <w:rPr>
                <w:rFonts w:hAnsi="宋体"/>
                <w:sz w:val="28"/>
                <w:szCs w:val="28"/>
              </w:rPr>
            </w:pPr>
            <w:r>
              <w:rPr>
                <w:rFonts w:hAnsi="宋体" w:hint="eastAsia"/>
                <w:sz w:val="28"/>
                <w:szCs w:val="28"/>
              </w:rPr>
              <w:t>数量</w:t>
            </w:r>
          </w:p>
        </w:tc>
        <w:tc>
          <w:tcPr>
            <w:tcW w:w="1472" w:type="dxa"/>
            <w:vAlign w:val="center"/>
          </w:tcPr>
          <w:p w14:paraId="5AA32265" w14:textId="77777777" w:rsidR="006039D5" w:rsidRDefault="006039D5" w:rsidP="007038D7">
            <w:pPr>
              <w:jc w:val="center"/>
              <w:rPr>
                <w:rFonts w:hAnsi="宋体"/>
                <w:sz w:val="28"/>
                <w:szCs w:val="28"/>
              </w:rPr>
            </w:pPr>
            <w:r>
              <w:rPr>
                <w:rFonts w:hAnsi="宋体" w:hint="eastAsia"/>
                <w:sz w:val="28"/>
                <w:szCs w:val="28"/>
              </w:rPr>
              <w:t>金额（元）</w:t>
            </w:r>
          </w:p>
        </w:tc>
      </w:tr>
      <w:tr w:rsidR="006039D5" w14:paraId="37BBEC2F" w14:textId="77777777" w:rsidTr="007038D7">
        <w:trPr>
          <w:trHeight w:val="718"/>
        </w:trPr>
        <w:tc>
          <w:tcPr>
            <w:tcW w:w="803" w:type="dxa"/>
            <w:vAlign w:val="center"/>
          </w:tcPr>
          <w:p w14:paraId="16E00EAE" w14:textId="77777777" w:rsidR="006039D5" w:rsidRDefault="006039D5" w:rsidP="007038D7">
            <w:pPr>
              <w:jc w:val="center"/>
              <w:rPr>
                <w:rFonts w:hAnsi="宋体"/>
                <w:sz w:val="24"/>
              </w:rPr>
            </w:pPr>
            <w:r>
              <w:rPr>
                <w:rFonts w:hAnsi="宋体" w:hint="eastAsia"/>
                <w:sz w:val="24"/>
              </w:rPr>
              <w:t>1</w:t>
            </w:r>
          </w:p>
        </w:tc>
        <w:tc>
          <w:tcPr>
            <w:tcW w:w="2615" w:type="dxa"/>
          </w:tcPr>
          <w:p w14:paraId="2C9FEC93" w14:textId="77777777" w:rsidR="006039D5" w:rsidRDefault="006039D5" w:rsidP="007038D7">
            <w:pPr>
              <w:ind w:firstLineChars="200" w:firstLine="480"/>
              <w:rPr>
                <w:rFonts w:hAnsi="宋体"/>
                <w:sz w:val="24"/>
              </w:rPr>
            </w:pPr>
          </w:p>
        </w:tc>
        <w:tc>
          <w:tcPr>
            <w:tcW w:w="1367" w:type="dxa"/>
          </w:tcPr>
          <w:p w14:paraId="0E438232" w14:textId="77777777" w:rsidR="006039D5" w:rsidRDefault="006039D5" w:rsidP="007038D7">
            <w:pPr>
              <w:ind w:firstLineChars="200" w:firstLine="480"/>
              <w:rPr>
                <w:rFonts w:hAnsi="宋体"/>
                <w:sz w:val="24"/>
              </w:rPr>
            </w:pPr>
          </w:p>
        </w:tc>
        <w:tc>
          <w:tcPr>
            <w:tcW w:w="1355" w:type="dxa"/>
          </w:tcPr>
          <w:p w14:paraId="4EE673E2" w14:textId="77777777" w:rsidR="006039D5" w:rsidRDefault="006039D5" w:rsidP="007038D7">
            <w:pPr>
              <w:ind w:firstLineChars="200" w:firstLine="480"/>
              <w:rPr>
                <w:rFonts w:hAnsi="宋体"/>
                <w:sz w:val="24"/>
              </w:rPr>
            </w:pPr>
          </w:p>
        </w:tc>
        <w:tc>
          <w:tcPr>
            <w:tcW w:w="1306" w:type="dxa"/>
          </w:tcPr>
          <w:p w14:paraId="79F87605" w14:textId="77777777" w:rsidR="006039D5" w:rsidRDefault="006039D5" w:rsidP="007038D7">
            <w:pPr>
              <w:ind w:firstLineChars="200" w:firstLine="480"/>
              <w:rPr>
                <w:rFonts w:hAnsi="宋体"/>
                <w:sz w:val="24"/>
              </w:rPr>
            </w:pPr>
          </w:p>
        </w:tc>
        <w:tc>
          <w:tcPr>
            <w:tcW w:w="1472" w:type="dxa"/>
          </w:tcPr>
          <w:p w14:paraId="4BD4A49D" w14:textId="77777777" w:rsidR="006039D5" w:rsidRDefault="006039D5" w:rsidP="007038D7">
            <w:pPr>
              <w:ind w:firstLineChars="200" w:firstLine="480"/>
              <w:rPr>
                <w:rFonts w:hAnsi="宋体"/>
                <w:sz w:val="24"/>
              </w:rPr>
            </w:pPr>
          </w:p>
        </w:tc>
      </w:tr>
      <w:tr w:rsidR="006039D5" w14:paraId="39D208B4" w14:textId="77777777" w:rsidTr="007038D7">
        <w:trPr>
          <w:trHeight w:val="718"/>
        </w:trPr>
        <w:tc>
          <w:tcPr>
            <w:tcW w:w="803" w:type="dxa"/>
            <w:vAlign w:val="center"/>
          </w:tcPr>
          <w:p w14:paraId="3F60960D" w14:textId="77777777" w:rsidR="006039D5" w:rsidRDefault="006039D5" w:rsidP="007038D7">
            <w:pPr>
              <w:jc w:val="center"/>
              <w:rPr>
                <w:rFonts w:hAnsi="宋体"/>
                <w:sz w:val="24"/>
              </w:rPr>
            </w:pPr>
            <w:r>
              <w:rPr>
                <w:rFonts w:hAnsi="宋体" w:hint="eastAsia"/>
                <w:sz w:val="24"/>
              </w:rPr>
              <w:t>2</w:t>
            </w:r>
          </w:p>
        </w:tc>
        <w:tc>
          <w:tcPr>
            <w:tcW w:w="2615" w:type="dxa"/>
          </w:tcPr>
          <w:p w14:paraId="7769356E" w14:textId="77777777" w:rsidR="006039D5" w:rsidRDefault="006039D5" w:rsidP="007038D7">
            <w:pPr>
              <w:ind w:firstLineChars="200" w:firstLine="480"/>
              <w:jc w:val="center"/>
              <w:rPr>
                <w:rFonts w:hAnsi="宋体"/>
                <w:sz w:val="24"/>
              </w:rPr>
            </w:pPr>
          </w:p>
        </w:tc>
        <w:tc>
          <w:tcPr>
            <w:tcW w:w="1367" w:type="dxa"/>
          </w:tcPr>
          <w:p w14:paraId="1A33AC75" w14:textId="77777777" w:rsidR="006039D5" w:rsidRDefault="006039D5" w:rsidP="007038D7">
            <w:pPr>
              <w:ind w:firstLineChars="200" w:firstLine="480"/>
              <w:jc w:val="center"/>
              <w:rPr>
                <w:rFonts w:hAnsi="宋体"/>
                <w:sz w:val="24"/>
              </w:rPr>
            </w:pPr>
          </w:p>
        </w:tc>
        <w:tc>
          <w:tcPr>
            <w:tcW w:w="1355" w:type="dxa"/>
          </w:tcPr>
          <w:p w14:paraId="4B6BC2C5" w14:textId="77777777" w:rsidR="006039D5" w:rsidRDefault="006039D5" w:rsidP="007038D7">
            <w:pPr>
              <w:ind w:firstLineChars="200" w:firstLine="480"/>
              <w:jc w:val="center"/>
              <w:rPr>
                <w:rFonts w:hAnsi="宋体"/>
                <w:sz w:val="24"/>
              </w:rPr>
            </w:pPr>
          </w:p>
        </w:tc>
        <w:tc>
          <w:tcPr>
            <w:tcW w:w="1306" w:type="dxa"/>
          </w:tcPr>
          <w:p w14:paraId="001BD73D" w14:textId="77777777" w:rsidR="006039D5" w:rsidRDefault="006039D5" w:rsidP="007038D7">
            <w:pPr>
              <w:ind w:firstLineChars="200" w:firstLine="480"/>
              <w:jc w:val="center"/>
              <w:rPr>
                <w:rFonts w:hAnsi="宋体"/>
                <w:sz w:val="24"/>
              </w:rPr>
            </w:pPr>
          </w:p>
        </w:tc>
        <w:tc>
          <w:tcPr>
            <w:tcW w:w="1472" w:type="dxa"/>
          </w:tcPr>
          <w:p w14:paraId="471CE034" w14:textId="77777777" w:rsidR="006039D5" w:rsidRDefault="006039D5" w:rsidP="007038D7">
            <w:pPr>
              <w:ind w:firstLineChars="200" w:firstLine="480"/>
              <w:jc w:val="center"/>
              <w:rPr>
                <w:rFonts w:hAnsi="宋体"/>
                <w:sz w:val="24"/>
              </w:rPr>
            </w:pPr>
          </w:p>
        </w:tc>
      </w:tr>
      <w:tr w:rsidR="006039D5" w14:paraId="11EF3054" w14:textId="77777777" w:rsidTr="007038D7">
        <w:trPr>
          <w:trHeight w:val="718"/>
        </w:trPr>
        <w:tc>
          <w:tcPr>
            <w:tcW w:w="803" w:type="dxa"/>
            <w:vAlign w:val="center"/>
          </w:tcPr>
          <w:p w14:paraId="49A4B323" w14:textId="77777777" w:rsidR="006039D5" w:rsidRDefault="006039D5" w:rsidP="007038D7">
            <w:pPr>
              <w:jc w:val="center"/>
              <w:rPr>
                <w:rFonts w:hAnsi="宋体"/>
                <w:sz w:val="24"/>
              </w:rPr>
            </w:pPr>
            <w:r>
              <w:rPr>
                <w:rFonts w:hAnsi="宋体" w:hint="eastAsia"/>
                <w:sz w:val="24"/>
              </w:rPr>
              <w:t>3</w:t>
            </w:r>
          </w:p>
        </w:tc>
        <w:tc>
          <w:tcPr>
            <w:tcW w:w="2615" w:type="dxa"/>
          </w:tcPr>
          <w:p w14:paraId="4E792612" w14:textId="77777777" w:rsidR="006039D5" w:rsidRDefault="006039D5" w:rsidP="007038D7">
            <w:pPr>
              <w:ind w:firstLineChars="200" w:firstLine="480"/>
              <w:jc w:val="center"/>
              <w:rPr>
                <w:rFonts w:hAnsi="宋体"/>
                <w:sz w:val="24"/>
              </w:rPr>
            </w:pPr>
          </w:p>
        </w:tc>
        <w:tc>
          <w:tcPr>
            <w:tcW w:w="1367" w:type="dxa"/>
          </w:tcPr>
          <w:p w14:paraId="18B67102" w14:textId="77777777" w:rsidR="006039D5" w:rsidRDefault="006039D5" w:rsidP="007038D7">
            <w:pPr>
              <w:ind w:firstLineChars="200" w:firstLine="480"/>
              <w:jc w:val="center"/>
              <w:rPr>
                <w:rFonts w:hAnsi="宋体"/>
                <w:sz w:val="24"/>
              </w:rPr>
            </w:pPr>
          </w:p>
        </w:tc>
        <w:tc>
          <w:tcPr>
            <w:tcW w:w="1355" w:type="dxa"/>
          </w:tcPr>
          <w:p w14:paraId="2A1A25DB" w14:textId="77777777" w:rsidR="006039D5" w:rsidRDefault="006039D5" w:rsidP="007038D7">
            <w:pPr>
              <w:ind w:firstLineChars="200" w:firstLine="480"/>
              <w:jc w:val="center"/>
              <w:rPr>
                <w:rFonts w:hAnsi="宋体"/>
                <w:sz w:val="24"/>
              </w:rPr>
            </w:pPr>
          </w:p>
        </w:tc>
        <w:tc>
          <w:tcPr>
            <w:tcW w:w="1306" w:type="dxa"/>
          </w:tcPr>
          <w:p w14:paraId="482B0B04" w14:textId="77777777" w:rsidR="006039D5" w:rsidRDefault="006039D5" w:rsidP="007038D7">
            <w:pPr>
              <w:ind w:firstLineChars="200" w:firstLine="480"/>
              <w:jc w:val="center"/>
              <w:rPr>
                <w:rFonts w:hAnsi="宋体"/>
                <w:sz w:val="24"/>
              </w:rPr>
            </w:pPr>
          </w:p>
        </w:tc>
        <w:tc>
          <w:tcPr>
            <w:tcW w:w="1472" w:type="dxa"/>
          </w:tcPr>
          <w:p w14:paraId="365264BB" w14:textId="77777777" w:rsidR="006039D5" w:rsidRDefault="006039D5" w:rsidP="007038D7">
            <w:pPr>
              <w:ind w:firstLineChars="200" w:firstLine="480"/>
              <w:jc w:val="center"/>
              <w:rPr>
                <w:rFonts w:hAnsi="宋体"/>
                <w:sz w:val="24"/>
              </w:rPr>
            </w:pPr>
          </w:p>
        </w:tc>
      </w:tr>
      <w:tr w:rsidR="006039D5" w14:paraId="2DFEDE14" w14:textId="77777777" w:rsidTr="007038D7">
        <w:trPr>
          <w:trHeight w:val="750"/>
        </w:trPr>
        <w:tc>
          <w:tcPr>
            <w:tcW w:w="803" w:type="dxa"/>
            <w:vAlign w:val="center"/>
          </w:tcPr>
          <w:p w14:paraId="201DCA8E" w14:textId="77777777" w:rsidR="006039D5" w:rsidRDefault="006039D5" w:rsidP="007038D7">
            <w:pPr>
              <w:jc w:val="center"/>
              <w:rPr>
                <w:rFonts w:hAnsi="宋体"/>
                <w:sz w:val="24"/>
              </w:rPr>
            </w:pPr>
            <w:r>
              <w:rPr>
                <w:rFonts w:hAnsi="宋体" w:hint="eastAsia"/>
                <w:sz w:val="24"/>
              </w:rPr>
              <w:t>…</w:t>
            </w:r>
          </w:p>
        </w:tc>
        <w:tc>
          <w:tcPr>
            <w:tcW w:w="2615" w:type="dxa"/>
          </w:tcPr>
          <w:p w14:paraId="31F05A5E" w14:textId="77777777" w:rsidR="006039D5" w:rsidRDefault="006039D5" w:rsidP="007038D7">
            <w:pPr>
              <w:ind w:firstLineChars="200" w:firstLine="480"/>
              <w:jc w:val="center"/>
              <w:rPr>
                <w:rFonts w:hAnsi="宋体"/>
                <w:sz w:val="24"/>
              </w:rPr>
            </w:pPr>
          </w:p>
        </w:tc>
        <w:tc>
          <w:tcPr>
            <w:tcW w:w="1367" w:type="dxa"/>
          </w:tcPr>
          <w:p w14:paraId="6CC78523" w14:textId="77777777" w:rsidR="006039D5" w:rsidRDefault="006039D5" w:rsidP="007038D7">
            <w:pPr>
              <w:ind w:firstLineChars="200" w:firstLine="480"/>
              <w:jc w:val="center"/>
              <w:rPr>
                <w:rFonts w:hAnsi="宋体"/>
                <w:sz w:val="24"/>
              </w:rPr>
            </w:pPr>
          </w:p>
        </w:tc>
        <w:tc>
          <w:tcPr>
            <w:tcW w:w="1355" w:type="dxa"/>
          </w:tcPr>
          <w:p w14:paraId="3D4B8A5F" w14:textId="77777777" w:rsidR="006039D5" w:rsidRDefault="006039D5" w:rsidP="007038D7">
            <w:pPr>
              <w:ind w:firstLineChars="200" w:firstLine="480"/>
              <w:jc w:val="center"/>
              <w:rPr>
                <w:rFonts w:hAnsi="宋体"/>
                <w:sz w:val="24"/>
              </w:rPr>
            </w:pPr>
          </w:p>
        </w:tc>
        <w:tc>
          <w:tcPr>
            <w:tcW w:w="1306" w:type="dxa"/>
          </w:tcPr>
          <w:p w14:paraId="160845B1" w14:textId="77777777" w:rsidR="006039D5" w:rsidRDefault="006039D5" w:rsidP="007038D7">
            <w:pPr>
              <w:ind w:firstLineChars="200" w:firstLine="480"/>
              <w:jc w:val="center"/>
              <w:rPr>
                <w:rFonts w:hAnsi="宋体"/>
                <w:sz w:val="24"/>
              </w:rPr>
            </w:pPr>
          </w:p>
        </w:tc>
        <w:tc>
          <w:tcPr>
            <w:tcW w:w="1472" w:type="dxa"/>
          </w:tcPr>
          <w:p w14:paraId="56664F59" w14:textId="77777777" w:rsidR="006039D5" w:rsidRDefault="006039D5" w:rsidP="007038D7">
            <w:pPr>
              <w:ind w:firstLineChars="200" w:firstLine="480"/>
              <w:jc w:val="center"/>
              <w:rPr>
                <w:rFonts w:hAnsi="宋体"/>
                <w:sz w:val="24"/>
              </w:rPr>
            </w:pPr>
          </w:p>
        </w:tc>
      </w:tr>
    </w:tbl>
    <w:p w14:paraId="259A6974" w14:textId="77777777" w:rsidR="006039D5" w:rsidRDefault="006039D5" w:rsidP="00453BCF">
      <w:pPr>
        <w:pStyle w:val="1"/>
        <w:spacing w:before="312" w:after="312" w:line="300" w:lineRule="auto"/>
        <w:jc w:val="both"/>
        <w:rPr>
          <w:rFonts w:hAnsi="宋体"/>
        </w:rPr>
      </w:pPr>
    </w:p>
    <w:p w14:paraId="3BD3402D" w14:textId="77777777" w:rsidR="006039D5" w:rsidRDefault="006039D5" w:rsidP="006039D5">
      <w:pPr>
        <w:spacing w:line="300" w:lineRule="auto"/>
        <w:ind w:firstLineChars="200" w:firstLine="480"/>
        <w:rPr>
          <w:rFonts w:hAnsi="宋体"/>
          <w:sz w:val="24"/>
        </w:rPr>
        <w:sectPr w:rsidR="006039D5" w:rsidSect="006039D5">
          <w:footerReference w:type="default" r:id="rId15"/>
          <w:pgSz w:w="11906" w:h="16838"/>
          <w:pgMar w:top="1418" w:right="1134" w:bottom="1418" w:left="1418" w:header="851" w:footer="992" w:gutter="0"/>
          <w:cols w:space="425"/>
          <w:docGrid w:type="lines" w:linePitch="312"/>
        </w:sectPr>
      </w:pPr>
      <w:r>
        <w:rPr>
          <w:rFonts w:hAnsi="宋体" w:hint="eastAsia"/>
          <w:sz w:val="24"/>
        </w:rPr>
        <w:br w:type="page"/>
      </w:r>
    </w:p>
    <w:p w14:paraId="3251CBF9" w14:textId="77777777" w:rsidR="006039D5" w:rsidRDefault="006039D5" w:rsidP="006039D5">
      <w:pPr>
        <w:spacing w:line="276" w:lineRule="auto"/>
        <w:jc w:val="center"/>
        <w:rPr>
          <w:rFonts w:ascii="微软雅黑" w:eastAsia="微软雅黑" w:hAnsi="微软雅黑"/>
          <w:b/>
          <w:bCs/>
          <w:w w:val="97"/>
          <w:sz w:val="32"/>
          <w:szCs w:val="32"/>
        </w:rPr>
      </w:pPr>
      <w:r>
        <w:rPr>
          <w:rFonts w:ascii="微软雅黑" w:eastAsia="微软雅黑" w:hAnsi="微软雅黑" w:hint="eastAsia"/>
          <w:b/>
          <w:bCs/>
          <w:w w:val="97"/>
          <w:sz w:val="32"/>
          <w:szCs w:val="32"/>
        </w:rPr>
        <w:lastRenderedPageBreak/>
        <w:t>廉洁合同</w:t>
      </w:r>
    </w:p>
    <w:p w14:paraId="070AF031" w14:textId="77777777" w:rsidR="006039D5" w:rsidRDefault="006039D5" w:rsidP="006039D5">
      <w:pPr>
        <w:snapToGrid w:val="0"/>
        <w:spacing w:line="440" w:lineRule="exact"/>
        <w:rPr>
          <w:rFonts w:hAnsi="宋体" w:cs="宋体"/>
          <w:b/>
          <w:bCs/>
          <w:sz w:val="24"/>
        </w:rPr>
      </w:pPr>
    </w:p>
    <w:p w14:paraId="49AD4E62" w14:textId="77777777" w:rsidR="006039D5" w:rsidRDefault="006039D5" w:rsidP="006039D5">
      <w:pPr>
        <w:snapToGrid w:val="0"/>
        <w:spacing w:line="440" w:lineRule="exact"/>
        <w:rPr>
          <w:rFonts w:hAnsi="宋体" w:cs="宋体"/>
          <w:b/>
          <w:bCs/>
          <w:sz w:val="24"/>
        </w:rPr>
      </w:pPr>
      <w:r>
        <w:rPr>
          <w:rFonts w:ascii="宋体" w:hAnsi="宋体" w:cs="宋体" w:hint="eastAsia"/>
          <w:b/>
          <w:bCs/>
          <w:sz w:val="24"/>
        </w:rPr>
        <w:t>甲方：广东省疾病预防控制中心</w:t>
      </w:r>
    </w:p>
    <w:p w14:paraId="18A4E37D" w14:textId="77777777" w:rsidR="006039D5" w:rsidRDefault="006039D5" w:rsidP="006039D5">
      <w:pPr>
        <w:snapToGrid w:val="0"/>
        <w:spacing w:line="440" w:lineRule="exact"/>
        <w:rPr>
          <w:rFonts w:hAnsi="宋体" w:cs="宋体"/>
          <w:b/>
          <w:sz w:val="24"/>
        </w:rPr>
      </w:pPr>
      <w:r>
        <w:rPr>
          <w:rFonts w:ascii="宋体" w:hAnsi="宋体" w:cs="宋体" w:hint="eastAsia"/>
          <w:b/>
          <w:bCs/>
          <w:sz w:val="24"/>
        </w:rPr>
        <w:t>乙方：</w:t>
      </w:r>
    </w:p>
    <w:p w14:paraId="08B7FCBE"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为有效防范商业贿赂行为，营造公平交易、诚实守信的采购环境，经甲、乙双方协商，同意签订本合同，并共同遵守：</w:t>
      </w:r>
    </w:p>
    <w:p w14:paraId="1567BFB2"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一、甲乙双方按照《民法典》及采购合同约定采购产品。</w:t>
      </w:r>
    </w:p>
    <w:p w14:paraId="4831CBC2"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二、甲方应当严格执行采购合同验收、入库制度，对采购产品及发票进行查验，不得违反有关规定合同外采购、违价采购或从非规定渠道采购。</w:t>
      </w:r>
    </w:p>
    <w:p w14:paraId="39629EE1"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三、甲方严禁接受乙方以任何名义、形式给予的回扣，不得将接受捐赠资助与采购挂钩。甲方工作人员不得参加乙方安排并支付费用的营业性娱乐场所的娱乐活动，不得以任何形式向乙方索要现金、有价证券、支付凭证和贵重礼品等。被迫接受乙方给予的钱物，应予退还，无法退还的，有责任如实向有关纪检部门反映情况。</w:t>
      </w:r>
    </w:p>
    <w:p w14:paraId="1775E992"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四、严禁甲方工作人员利用任何途径和方式，为乙方统计采购合同产品的用量信息，或为乙方统计提供便利。</w:t>
      </w:r>
    </w:p>
    <w:p w14:paraId="218E32A0"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五、乙方不得以回扣、宴请等方式影响甲方工作人员采购或使用产品的选择权，不得在学术活动中提供旅游、超标准支付食宿费用。</w:t>
      </w:r>
    </w:p>
    <w:p w14:paraId="6738DA85"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六、乙方指定</w:t>
      </w:r>
      <w:r>
        <w:rPr>
          <w:rFonts w:ascii="宋体" w:hAnsi="宋体" w:cs="宋体" w:hint="eastAsia"/>
          <w:sz w:val="24"/>
          <w:u w:val="single"/>
        </w:rPr>
        <w:t xml:space="preserve">       </w:t>
      </w:r>
      <w:r>
        <w:rPr>
          <w:rFonts w:ascii="宋体" w:hAnsi="宋体" w:cs="宋体" w:hint="eastAsia"/>
          <w:sz w:val="24"/>
        </w:rPr>
        <w:t>作为销售代表洽谈业务。销售代表必须在工作时间到甲方指定地点联系商谈，不得借故到甲方相关领导、部门负责人及相关工作人员家中访谈并提供任何好处费。</w:t>
      </w:r>
    </w:p>
    <w:p w14:paraId="0B241B94"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七、乙方如违反本合同，一经发现，甲方有权终止采购合同，并向有关部门报告。</w:t>
      </w:r>
    </w:p>
    <w:p w14:paraId="0342A887"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八、本合同作为本项目</w:t>
      </w:r>
      <w:r>
        <w:rPr>
          <w:rFonts w:hAnsi="宋体" w:cs="宋体" w:hint="eastAsia"/>
          <w:sz w:val="24"/>
        </w:rPr>
        <w:t>成交</w:t>
      </w:r>
      <w:r>
        <w:rPr>
          <w:rFonts w:ascii="宋体" w:hAnsi="宋体" w:cs="宋体" w:hint="eastAsia"/>
          <w:sz w:val="24"/>
        </w:rPr>
        <w:t>产品采购合同的重要组成部分，与采购合同一并执行，具有同等的法律效力。</w:t>
      </w:r>
    </w:p>
    <w:p w14:paraId="2F47F984" w14:textId="77777777" w:rsidR="006039D5" w:rsidRDefault="006039D5" w:rsidP="006039D5">
      <w:pPr>
        <w:snapToGrid w:val="0"/>
        <w:spacing w:line="440" w:lineRule="exact"/>
        <w:ind w:firstLineChars="200" w:firstLine="480"/>
        <w:rPr>
          <w:rFonts w:hAnsi="宋体" w:cs="宋体"/>
          <w:sz w:val="24"/>
        </w:rPr>
      </w:pPr>
      <w:r>
        <w:rPr>
          <w:rFonts w:ascii="宋体" w:hAnsi="宋体" w:cs="宋体" w:hint="eastAsia"/>
          <w:sz w:val="24"/>
        </w:rPr>
        <w:t>九、本合同一式三份，甲、乙双方各执一份，甲方纪检部门执一份，并从甲乙双方签字盖章之日起生效。</w:t>
      </w:r>
    </w:p>
    <w:p w14:paraId="773C18D1" w14:textId="77777777" w:rsidR="006039D5" w:rsidRDefault="006039D5" w:rsidP="006039D5">
      <w:pPr>
        <w:snapToGrid w:val="0"/>
        <w:spacing w:line="440" w:lineRule="exact"/>
        <w:ind w:firstLineChars="200" w:firstLine="480"/>
        <w:rPr>
          <w:rFonts w:hAnsi="宋体" w:cs="宋体"/>
          <w:sz w:val="24"/>
        </w:rPr>
      </w:pPr>
    </w:p>
    <w:p w14:paraId="5790EEEE" w14:textId="77777777" w:rsidR="006039D5" w:rsidRDefault="006039D5" w:rsidP="006039D5">
      <w:pPr>
        <w:snapToGrid w:val="0"/>
        <w:spacing w:line="440" w:lineRule="exact"/>
        <w:rPr>
          <w:rFonts w:hAnsi="宋体" w:cs="宋体"/>
          <w:sz w:val="24"/>
        </w:rPr>
      </w:pPr>
      <w:r>
        <w:rPr>
          <w:rFonts w:ascii="宋体" w:hAnsi="宋体" w:cs="宋体" w:hint="eastAsia"/>
          <w:sz w:val="24"/>
        </w:rPr>
        <w:t>甲方（盖章）：广东省疾病预防控制中心   乙方（盖章）：</w:t>
      </w:r>
    </w:p>
    <w:p w14:paraId="6E2AF49A" w14:textId="77777777" w:rsidR="006039D5" w:rsidRDefault="006039D5" w:rsidP="006039D5">
      <w:pPr>
        <w:snapToGrid w:val="0"/>
        <w:spacing w:line="440" w:lineRule="exact"/>
        <w:rPr>
          <w:rFonts w:hAnsi="宋体" w:cs="宋体"/>
          <w:sz w:val="24"/>
        </w:rPr>
      </w:pPr>
      <w:r>
        <w:rPr>
          <w:rFonts w:ascii="宋体" w:hAnsi="宋体" w:cs="宋体" w:hint="eastAsia"/>
          <w:sz w:val="24"/>
        </w:rPr>
        <w:t>法定代表人（负责人）：                 法定代表人（负责人）：</w:t>
      </w:r>
    </w:p>
    <w:p w14:paraId="00F6B77A" w14:textId="77777777" w:rsidR="006039D5" w:rsidRDefault="006039D5" w:rsidP="006039D5">
      <w:pPr>
        <w:snapToGrid w:val="0"/>
        <w:spacing w:line="440" w:lineRule="exact"/>
        <w:rPr>
          <w:rFonts w:hAnsi="宋体" w:cs="宋体"/>
          <w:sz w:val="24"/>
        </w:rPr>
      </w:pPr>
      <w:r>
        <w:rPr>
          <w:rFonts w:ascii="宋体" w:hAnsi="宋体" w:cs="宋体" w:hint="eastAsia"/>
          <w:sz w:val="24"/>
        </w:rPr>
        <w:t>经办人签名：                           经办人签名：</w:t>
      </w:r>
    </w:p>
    <w:p w14:paraId="13E97CCB" w14:textId="77777777" w:rsidR="006039D5" w:rsidRDefault="006039D5" w:rsidP="006039D5">
      <w:pPr>
        <w:snapToGrid w:val="0"/>
        <w:spacing w:line="440" w:lineRule="exact"/>
      </w:pPr>
      <w:r>
        <w:rPr>
          <w:rFonts w:ascii="宋体" w:hAnsi="宋体" w:cs="宋体" w:hint="eastAsia"/>
          <w:sz w:val="24"/>
        </w:rPr>
        <w:t xml:space="preserve">         年  月  日                               年  月  日</w:t>
      </w:r>
    </w:p>
    <w:p w14:paraId="7F65376F" w14:textId="77777777" w:rsidR="006039D5" w:rsidRDefault="006039D5" w:rsidP="006039D5">
      <w:pPr>
        <w:spacing w:line="300" w:lineRule="auto"/>
        <w:ind w:firstLineChars="300" w:firstLine="720"/>
        <w:rPr>
          <w:rFonts w:hAnsi="宋体" w:cs="宋体"/>
          <w:color w:val="000000"/>
          <w:sz w:val="24"/>
        </w:rPr>
        <w:sectPr w:rsidR="006039D5" w:rsidSect="006039D5">
          <w:footerReference w:type="default" r:id="rId16"/>
          <w:pgSz w:w="11906" w:h="16838"/>
          <w:pgMar w:top="1418" w:right="1134" w:bottom="1418" w:left="1418" w:header="851" w:footer="992" w:gutter="0"/>
          <w:cols w:space="425"/>
          <w:docGrid w:type="lines" w:linePitch="312"/>
        </w:sectPr>
      </w:pPr>
    </w:p>
    <w:p w14:paraId="690C91CC" w14:textId="77777777" w:rsidR="006039D5" w:rsidRDefault="006039D5" w:rsidP="006039D5">
      <w:pPr>
        <w:spacing w:line="300" w:lineRule="auto"/>
        <w:jc w:val="center"/>
        <w:rPr>
          <w:rFonts w:hAnsi="宋体"/>
          <w:b/>
          <w:sz w:val="30"/>
          <w:szCs w:val="30"/>
        </w:rPr>
      </w:pPr>
      <w:r>
        <w:rPr>
          <w:rFonts w:ascii="宋体" w:hAnsi="宋体" w:hint="eastAsia"/>
          <w:b/>
          <w:sz w:val="30"/>
          <w:szCs w:val="30"/>
        </w:rPr>
        <w:lastRenderedPageBreak/>
        <w:t>预付款保函</w:t>
      </w:r>
    </w:p>
    <w:p w14:paraId="22423A12" w14:textId="77777777" w:rsidR="006039D5" w:rsidRDefault="006039D5" w:rsidP="006039D5">
      <w:pPr>
        <w:pStyle w:val="1"/>
        <w:spacing w:before="312" w:after="312"/>
      </w:pPr>
    </w:p>
    <w:p w14:paraId="61BA7AC9" w14:textId="77777777" w:rsidR="006039D5" w:rsidRDefault="006039D5" w:rsidP="006039D5">
      <w:pPr>
        <w:spacing w:line="300" w:lineRule="auto"/>
        <w:ind w:firstLineChars="2600" w:firstLine="6240"/>
        <w:rPr>
          <w:rFonts w:hAnsi="宋体"/>
          <w:sz w:val="24"/>
        </w:rPr>
      </w:pPr>
      <w:r>
        <w:rPr>
          <w:rFonts w:ascii="宋体" w:hAnsi="宋体" w:hint="eastAsia"/>
          <w:sz w:val="24"/>
        </w:rPr>
        <w:t>编号：＿＿＿＿＿＿＿</w:t>
      </w:r>
    </w:p>
    <w:p w14:paraId="4A055E57" w14:textId="77777777" w:rsidR="006039D5" w:rsidRDefault="006039D5" w:rsidP="006039D5">
      <w:pPr>
        <w:spacing w:line="400" w:lineRule="exact"/>
        <w:rPr>
          <w:rFonts w:ascii="黑体" w:eastAsia="黑体" w:hAnsi="黑体" w:cs="宋体"/>
          <w:color w:val="000000"/>
          <w:sz w:val="24"/>
          <w:szCs w:val="30"/>
        </w:rPr>
      </w:pPr>
      <w:r>
        <w:rPr>
          <w:rFonts w:ascii="黑体" w:eastAsia="黑体" w:hAnsi="黑体" w:cs="宋体" w:hint="eastAsia"/>
          <w:color w:val="000000"/>
          <w:sz w:val="24"/>
          <w:szCs w:val="30"/>
        </w:rPr>
        <w:t>致：广东省疾病预防控制中心</w:t>
      </w:r>
    </w:p>
    <w:p w14:paraId="4B0109F8"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鉴于：本保函的申请人＿＿＿＿＿＿＿（以下简称“申请人”）与贵方于＿＿＿年＿＿＿月＿＿＿日签订了编号为＿＿＿＿＿＿＿的《＿＿＿＿＿＿＿》，为了保证申请人充分履行其在基础合同项下的义务，应申请人的申请和指示，我行，即＿＿＿＿＿＿＿(以下简称“本行”)，兹出具以贵方为受益人的本预付款保函，其性质为见索即付的独立担保函。本行于此无条件地、不可撤销地保证本行向贵方承担偿付总额最高不超过币种：＿＿＿＿、金额：＿＿＿＿＿＿＿（此数额即为本保函的担保限额）的担保责任，并约定如下：</w:t>
      </w:r>
    </w:p>
    <w:p w14:paraId="01E84B2F"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一、本行无条件地且不可撤销地承诺：一旦贵方向本行提交符合下列全部条件的索赔通知，本行将在收到该索赔通知后 五 个工作日内无条件地将贵方索赔的款项一次性付往贵方在该索赔通知中指定的贵方账户：</w:t>
      </w:r>
    </w:p>
    <w:p w14:paraId="4799069E"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1.贵方在索赔通知中声明申请人未能完全适当地履行基础合同项下的义务及/或责任；</w:t>
      </w:r>
    </w:p>
    <w:p w14:paraId="549FAC3F"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2.索赔通知由贵方以书面信函（须加盖贵方公章）方式出具，注明基础合同的编号（如有）和名称。</w:t>
      </w:r>
    </w:p>
    <w:p w14:paraId="0C9FDD5C"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二、索赔通知应在本保函的有效期内送达本行。索偿款项应以（人民币）＿＿计算。在本保函的有效期内及担保限额内，贵方可以一次或分多次提出索偿，但贵方提出索偿的累计余额不得超过本保函的担保限额。本保函的担保限额根据本行向贵方履行的偿付金额或申请人向贵方履行的合同义务而自动递减。</w:t>
      </w:r>
    </w:p>
    <w:p w14:paraId="6BFBB82F"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三、本保函有效期自＿＿年＿＿月＿＿日至＿＿年＿＿月＿＿日，在有效期届满时本保函即自动失效，对本行不再具有任何约束力。</w:t>
      </w:r>
    </w:p>
    <w:p w14:paraId="32D5D1E5"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四、本保函的效力以及本行在本保函项下对贵方承担的义务和责任是完全独立的，并不取决于任何交易、合同/协议、承诺（包括但不限于基础合同）的存在或有效性，也不取决于本保函中未列明的任何条款或条件，并且不受对基础合同及/或贵方与申请人之间的任何协议所作的任何变更、补充、终止或提前/延迟终止的影响。贵方有权以书面通知本行的方式解除本行在本保函项下的全部/部分的义务和责任，该通知一经本行收到即发生效力。</w:t>
      </w:r>
    </w:p>
    <w:p w14:paraId="4FE20A8B"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五、如本保函第三条约定的有效期期满时，我行担保义务履行完毕，我行必须凭保函原件办理保函担保资金解冻手续；如遗失保函原件，遗失方需提交经合同甲、乙双方</w:t>
      </w:r>
      <w:r>
        <w:rPr>
          <w:rFonts w:ascii="宋体" w:hAnsi="宋体" w:cs="宋体" w:hint="eastAsia"/>
          <w:sz w:val="24"/>
          <w:szCs w:val="24"/>
        </w:rPr>
        <w:lastRenderedPageBreak/>
        <w:t>签审确认的公函说明。</w:t>
      </w:r>
    </w:p>
    <w:p w14:paraId="2DBB53DC"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六、本保函项下的任何权利、利益和收益均不得转让也不得转移。</w:t>
      </w:r>
    </w:p>
    <w:p w14:paraId="068CDED7" w14:textId="77777777" w:rsidR="006039D5" w:rsidRDefault="006039D5" w:rsidP="006039D5">
      <w:pPr>
        <w:snapToGrid w:val="0"/>
        <w:spacing w:line="400" w:lineRule="exact"/>
        <w:ind w:firstLineChars="200" w:firstLine="480"/>
        <w:rPr>
          <w:rFonts w:hAnsi="宋体" w:cs="宋体"/>
          <w:sz w:val="24"/>
        </w:rPr>
      </w:pPr>
      <w:r>
        <w:rPr>
          <w:rFonts w:ascii="宋体" w:hAnsi="宋体" w:cs="宋体" w:hint="eastAsia"/>
          <w:sz w:val="24"/>
          <w:szCs w:val="24"/>
        </w:rPr>
        <w:t>七、本保函适用中国法律。</w:t>
      </w:r>
    </w:p>
    <w:p w14:paraId="654D8F42" w14:textId="77777777" w:rsidR="006039D5" w:rsidRDefault="006039D5" w:rsidP="006039D5">
      <w:pPr>
        <w:spacing w:line="400" w:lineRule="exact"/>
        <w:ind w:right="480" w:firstLineChars="2050" w:firstLine="4920"/>
        <w:rPr>
          <w:rFonts w:hAnsi="宋体"/>
          <w:sz w:val="24"/>
        </w:rPr>
      </w:pPr>
      <w:r>
        <w:rPr>
          <w:rFonts w:ascii="宋体" w:hAnsi="宋体" w:hint="eastAsia"/>
          <w:sz w:val="24"/>
        </w:rPr>
        <w:t>保函开立银行：</w:t>
      </w:r>
    </w:p>
    <w:p w14:paraId="6B7DB6CF" w14:textId="77777777" w:rsidR="006039D5" w:rsidRDefault="006039D5" w:rsidP="006039D5">
      <w:pPr>
        <w:spacing w:line="400" w:lineRule="exact"/>
        <w:ind w:right="480" w:firstLineChars="2050" w:firstLine="4920"/>
        <w:rPr>
          <w:rFonts w:hAnsi="宋体"/>
          <w:sz w:val="24"/>
        </w:rPr>
      </w:pPr>
      <w:r>
        <w:rPr>
          <w:rFonts w:ascii="宋体" w:hAnsi="宋体" w:hint="eastAsia"/>
          <w:sz w:val="24"/>
        </w:rPr>
        <w:t>＿＿＿＿＿＿＿（盖章）</w:t>
      </w:r>
    </w:p>
    <w:p w14:paraId="50DB0940" w14:textId="77777777" w:rsidR="006039D5" w:rsidRDefault="006039D5" w:rsidP="006039D5">
      <w:pPr>
        <w:spacing w:line="400" w:lineRule="exact"/>
        <w:ind w:right="480" w:firstLineChars="2050" w:firstLine="4920"/>
        <w:rPr>
          <w:rFonts w:hAnsi="宋体"/>
          <w:sz w:val="24"/>
        </w:rPr>
      </w:pPr>
      <w:r>
        <w:rPr>
          <w:rFonts w:ascii="宋体" w:hAnsi="宋体" w:hint="eastAsia"/>
          <w:sz w:val="24"/>
        </w:rPr>
        <w:t>法定代表人/主要负责人</w:t>
      </w:r>
    </w:p>
    <w:p w14:paraId="7DFEC55F" w14:textId="77777777" w:rsidR="006039D5" w:rsidRDefault="006039D5" w:rsidP="006039D5">
      <w:pPr>
        <w:spacing w:line="400" w:lineRule="exact"/>
        <w:ind w:right="480" w:firstLineChars="2000" w:firstLine="4800"/>
        <w:rPr>
          <w:rFonts w:hAnsi="宋体"/>
          <w:sz w:val="24"/>
        </w:rPr>
      </w:pPr>
      <w:r>
        <w:rPr>
          <w:rFonts w:ascii="宋体" w:hAnsi="宋体" w:hint="eastAsia"/>
          <w:sz w:val="24"/>
        </w:rPr>
        <w:t>（或委托代理人）：＿＿＿＿＿＿＿</w:t>
      </w:r>
    </w:p>
    <w:p w14:paraId="31E6C7A5" w14:textId="77777777" w:rsidR="006039D5" w:rsidRDefault="006039D5" w:rsidP="006039D5">
      <w:pPr>
        <w:spacing w:line="400" w:lineRule="exact"/>
        <w:ind w:right="480" w:firstLineChars="200" w:firstLine="480"/>
        <w:jc w:val="center"/>
        <w:rPr>
          <w:rFonts w:hAnsi="宋体"/>
          <w:sz w:val="24"/>
        </w:rPr>
      </w:pPr>
      <w:r>
        <w:rPr>
          <w:rFonts w:ascii="宋体" w:hAnsi="宋体" w:hint="eastAsia"/>
          <w:sz w:val="24"/>
        </w:rPr>
        <w:t xml:space="preserve">                                  保函开立日期：</w:t>
      </w:r>
      <w:r>
        <w:rPr>
          <w:rFonts w:ascii="宋体" w:hAnsi="宋体" w:hint="eastAsia"/>
          <w:sz w:val="24"/>
          <w:u w:val="single"/>
        </w:rPr>
        <w:t xml:space="preserve">＿＿ </w:t>
      </w:r>
      <w:r>
        <w:rPr>
          <w:rFonts w:ascii="宋体" w:hAnsi="宋体" w:hint="eastAsia"/>
          <w:sz w:val="24"/>
        </w:rPr>
        <w:t>年＿＿月＿＿日</w:t>
      </w:r>
    </w:p>
    <w:p w14:paraId="7D85E1C6" w14:textId="77777777" w:rsidR="006039D5" w:rsidRDefault="006039D5" w:rsidP="006039D5">
      <w:pPr>
        <w:spacing w:line="300" w:lineRule="auto"/>
        <w:ind w:right="480" w:firstLineChars="200" w:firstLine="480"/>
        <w:rPr>
          <w:rFonts w:hAnsi="宋体"/>
          <w:sz w:val="24"/>
        </w:rPr>
      </w:pPr>
    </w:p>
    <w:p w14:paraId="14336B28" w14:textId="77777777" w:rsidR="006039D5" w:rsidRDefault="006039D5" w:rsidP="006039D5">
      <w:pPr>
        <w:spacing w:line="300" w:lineRule="auto"/>
        <w:ind w:right="480" w:firstLineChars="200" w:firstLine="480"/>
        <w:jc w:val="center"/>
        <w:rPr>
          <w:rFonts w:hAnsi="宋体"/>
          <w:sz w:val="24"/>
        </w:rPr>
      </w:pPr>
    </w:p>
    <w:p w14:paraId="469809C7" w14:textId="77777777" w:rsidR="00B118E6" w:rsidRPr="006039D5" w:rsidRDefault="00B118E6" w:rsidP="00B118E6"/>
    <w:p w14:paraId="51BBF4BA" w14:textId="77777777" w:rsidR="00B118E6" w:rsidRPr="00B118E6" w:rsidRDefault="00B118E6" w:rsidP="00B118E6"/>
    <w:sectPr w:rsidR="00B118E6" w:rsidRPr="00B118E6" w:rsidSect="00335B7C">
      <w:headerReference w:type="default" r:id="rId17"/>
      <w:footerReference w:type="default" r:id="rId18"/>
      <w:pgSz w:w="11906" w:h="16838"/>
      <w:pgMar w:top="1418" w:right="1418" w:bottom="1418" w:left="1418" w:header="907" w:footer="992" w:gutter="0"/>
      <w:cols w:space="720"/>
      <w:docGrid w:type="linesAndChar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87C92B" w14:textId="77777777" w:rsidR="00832437" w:rsidRDefault="00832437">
      <w:r>
        <w:separator/>
      </w:r>
    </w:p>
  </w:endnote>
  <w:endnote w:type="continuationSeparator" w:id="0">
    <w:p w14:paraId="31FC5CC1" w14:textId="77777777" w:rsidR="00832437" w:rsidRDefault="008324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宋体">
    <w:altName w:val="SimSun"/>
    <w:panose1 w:val="02010600030101010101"/>
    <w:charset w:val="86"/>
    <w:family w:val="auto"/>
    <w:pitch w:val="variable"/>
    <w:sig w:usb0="00000203" w:usb1="288F0000" w:usb2="00000016" w:usb3="00000000" w:csb0="00040001" w:csb1="00000000"/>
  </w:font>
  <w:font w:name="微软雅黑">
    <w:panose1 w:val="020B0503020204020204"/>
    <w:charset w:val="86"/>
    <w:family w:val="swiss"/>
    <w:pitch w:val="variable"/>
    <w:sig w:usb0="80000287" w:usb1="2ACF3C50" w:usb2="00000016" w:usb3="00000000" w:csb0="0004001F"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方正书宋简体">
    <w:altName w:val="微软雅黑"/>
    <w:charset w:val="86"/>
    <w:family w:val="auto"/>
    <w:pitch w:val="default"/>
    <w:sig w:usb0="00000000" w:usb1="184F6CFA" w:usb2="00000012"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5B8EB" w14:textId="5DF85DE1"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45559A">
      <w:rPr>
        <w:rFonts w:ascii="华文中宋" w:eastAsia="华文中宋" w:hAnsi="华文中宋"/>
        <w:i/>
        <w:noProof/>
        <w:szCs w:val="21"/>
      </w:rPr>
      <w:t>1</w:t>
    </w:r>
    <w:r>
      <w:rPr>
        <w:rFonts w:ascii="华文中宋" w:eastAsia="华文中宋" w:hAnsi="华文中宋"/>
        <w:i/>
        <w:szCs w:val="21"/>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2A8AB3" w14:textId="4FE5FB11" w:rsidR="00CB29E5" w:rsidRPr="007A56A4" w:rsidRDefault="0045559A" w:rsidP="007F0ADD">
    <w:pPr>
      <w:pBdr>
        <w:top w:val="single" w:sz="4" w:space="1" w:color="auto"/>
      </w:pBdr>
      <w:tabs>
        <w:tab w:val="center" w:pos="4153"/>
        <w:tab w:val="right" w:pos="8306"/>
      </w:tabs>
      <w:snapToGrid w:val="0"/>
      <w:jc w:val="right"/>
    </w:pPr>
    <w:sdt>
      <w:sdtPr>
        <w:rPr>
          <w:rFonts w:ascii="华文中宋" w:eastAsia="华文中宋" w:hAnsi="华文中宋" w:hint="eastAsia"/>
          <w:i/>
          <w:szCs w:val="21"/>
        </w:rPr>
        <w:alias w:val="代理标识，请保留"/>
        <w:tag w:val="代理标识，请保留"/>
        <w:id w:val="1124264038"/>
        <w:lock w:val="sdtContentLocked"/>
        <w:text/>
      </w:sdtPr>
      <w:sdtEndPr/>
      <w:sdtContent>
        <w:r w:rsidR="00CB29E5">
          <w:rPr>
            <w:rFonts w:ascii="华文中宋" w:eastAsia="华文中宋" w:hAnsi="华文中宋" w:hint="eastAsia"/>
            <w:i/>
            <w:szCs w:val="21"/>
          </w:rPr>
          <w:t>广东元正招标采购有限公司</w:t>
        </w:r>
      </w:sdtContent>
    </w:sdt>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t xml:space="preserve">                     </w:t>
    </w:r>
    <w:r w:rsidR="00CB29E5">
      <w:rPr>
        <w:rFonts w:ascii="华文中宋" w:eastAsia="华文中宋" w:hAnsi="华文中宋" w:hint="eastAsia"/>
        <w:i/>
        <w:szCs w:val="21"/>
      </w:rPr>
      <w:t xml:space="preserve">   </w:t>
    </w:r>
    <w:r w:rsidR="00CB29E5">
      <w:rPr>
        <w:rFonts w:ascii="华文中宋" w:eastAsia="华文中宋" w:hAnsi="华文中宋"/>
        <w:i/>
        <w:szCs w:val="21"/>
      </w:rPr>
      <w:fldChar w:fldCharType="begin"/>
    </w:r>
    <w:r w:rsidR="00CB29E5">
      <w:rPr>
        <w:rFonts w:ascii="华文中宋" w:eastAsia="华文中宋" w:hAnsi="华文中宋"/>
        <w:i/>
        <w:szCs w:val="21"/>
      </w:rPr>
      <w:instrText xml:space="preserve"> PAGE </w:instrText>
    </w:r>
    <w:r w:rsidR="00CB29E5">
      <w:rPr>
        <w:rFonts w:ascii="华文中宋" w:eastAsia="华文中宋" w:hAnsi="华文中宋"/>
        <w:i/>
        <w:szCs w:val="21"/>
      </w:rPr>
      <w:fldChar w:fldCharType="separate"/>
    </w:r>
    <w:r>
      <w:rPr>
        <w:rFonts w:ascii="华文中宋" w:eastAsia="华文中宋" w:hAnsi="华文中宋"/>
        <w:i/>
        <w:noProof/>
        <w:szCs w:val="21"/>
      </w:rPr>
      <w:t>17</w:t>
    </w:r>
    <w:r w:rsidR="00CB29E5">
      <w:rPr>
        <w:rFonts w:ascii="华文中宋" w:eastAsia="华文中宋" w:hAnsi="华文中宋"/>
        <w:i/>
        <w:szCs w:val="21"/>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3167044"/>
    </w:sdtPr>
    <w:sdtEndPr/>
    <w:sdtContent>
      <w:p w14:paraId="13A2ABAF" w14:textId="03E77439" w:rsidR="006039D5" w:rsidRDefault="006039D5">
        <w:pPr>
          <w:pStyle w:val="a7"/>
          <w:jc w:val="center"/>
        </w:pPr>
        <w:r>
          <w:fldChar w:fldCharType="begin"/>
        </w:r>
        <w:r>
          <w:instrText xml:space="preserve"> PAGE   \* MERGEFORMAT </w:instrText>
        </w:r>
        <w:r>
          <w:fldChar w:fldCharType="separate"/>
        </w:r>
        <w:r w:rsidR="0045559A" w:rsidRPr="0045559A">
          <w:rPr>
            <w:noProof/>
            <w:lang w:val="zh-CN"/>
          </w:rPr>
          <w:t>20</w:t>
        </w:r>
        <w:r>
          <w:fldChar w:fldCharType="end"/>
        </w:r>
      </w:p>
    </w:sdtContent>
  </w:sdt>
  <w:p w14:paraId="62A11D5B" w14:textId="77777777" w:rsidR="006039D5" w:rsidRDefault="006039D5">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C6928D2" w14:textId="77777777" w:rsidR="006039D5" w:rsidRDefault="006039D5">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2B8CAB" w14:textId="0AAB95A6" w:rsidR="00CB29E5" w:rsidRPr="007A56A4" w:rsidRDefault="00CB29E5" w:rsidP="007F0ADD">
    <w:pPr>
      <w:pBdr>
        <w:top w:val="single" w:sz="4" w:space="1" w:color="auto"/>
      </w:pBdr>
      <w:tabs>
        <w:tab w:val="center" w:pos="4153"/>
        <w:tab w:val="right" w:pos="8306"/>
      </w:tabs>
      <w:snapToGrid w:val="0"/>
      <w:jc w:val="right"/>
    </w:pPr>
    <w:r>
      <w:rPr>
        <w:rFonts w:ascii="华文中宋" w:eastAsia="华文中宋" w:hAnsi="华文中宋" w:hint="eastAsia"/>
        <w:i/>
        <w:szCs w:val="21"/>
      </w:rPr>
      <w:t xml:space="preserve">广东元正招标采购有限公司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t xml:space="preserve">                     </w:t>
    </w:r>
    <w:r>
      <w:rPr>
        <w:rFonts w:ascii="华文中宋" w:eastAsia="华文中宋" w:hAnsi="华文中宋" w:hint="eastAsia"/>
        <w:i/>
        <w:szCs w:val="21"/>
      </w:rPr>
      <w:t xml:space="preserve">   </w:t>
    </w:r>
    <w:r>
      <w:rPr>
        <w:rFonts w:ascii="华文中宋" w:eastAsia="华文中宋" w:hAnsi="华文中宋"/>
        <w:i/>
        <w:szCs w:val="21"/>
      </w:rPr>
      <w:fldChar w:fldCharType="begin"/>
    </w:r>
    <w:r>
      <w:rPr>
        <w:rFonts w:ascii="华文中宋" w:eastAsia="华文中宋" w:hAnsi="华文中宋"/>
        <w:i/>
        <w:szCs w:val="21"/>
      </w:rPr>
      <w:instrText xml:space="preserve"> PAGE </w:instrText>
    </w:r>
    <w:r>
      <w:rPr>
        <w:rFonts w:ascii="华文中宋" w:eastAsia="华文中宋" w:hAnsi="华文中宋"/>
        <w:i/>
        <w:szCs w:val="21"/>
      </w:rPr>
      <w:fldChar w:fldCharType="separate"/>
    </w:r>
    <w:r w:rsidR="0045559A">
      <w:rPr>
        <w:rFonts w:ascii="华文中宋" w:eastAsia="华文中宋" w:hAnsi="华文中宋"/>
        <w:i/>
        <w:noProof/>
        <w:szCs w:val="21"/>
      </w:rPr>
      <w:t>27</w:t>
    </w:r>
    <w:r>
      <w:rPr>
        <w:rFonts w:ascii="华文中宋" w:eastAsia="华文中宋" w:hAnsi="华文中宋"/>
        <w:i/>
        <w:szCs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59B7B2" w14:textId="77777777" w:rsidR="00832437" w:rsidRDefault="00832437">
      <w:r>
        <w:separator/>
      </w:r>
    </w:p>
  </w:footnote>
  <w:footnote w:type="continuationSeparator" w:id="0">
    <w:p w14:paraId="1FB0D5B4" w14:textId="77777777" w:rsidR="00832437" w:rsidRDefault="008324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04BC16F" w14:textId="77777777" w:rsidR="00CB29E5" w:rsidRPr="00E83017" w:rsidRDefault="00CB29E5">
    <w:pPr>
      <w:pBdr>
        <w:bottom w:val="none" w:sz="0" w:space="1" w:color="auto"/>
      </w:pBdr>
      <w:rPr>
        <w:rFonts w:eastAsia="华文中宋"/>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6BD403" w14:textId="77777777" w:rsidR="00CB29E5" w:rsidRPr="00AD34B9" w:rsidRDefault="00CB29E5" w:rsidP="00AD34B9"/>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4ACCAA" w14:textId="77777777" w:rsidR="00CB29E5" w:rsidRPr="00AD34B9" w:rsidRDefault="00CB29E5" w:rsidP="00AD34B9"/>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8CF39F" w14:textId="77777777" w:rsidR="00CB29E5" w:rsidRPr="00AD34B9" w:rsidRDefault="00CB29E5" w:rsidP="00CB29E5">
    <w:pPr>
      <w:pBdr>
        <w:bottom w:val="single" w:sz="4" w:space="1" w:color="auto"/>
      </w:pBdr>
      <w:jc w:val="center"/>
      <w:rPr>
        <w:rFonts w:ascii="宋体" w:hAnsi="宋体"/>
        <w:szCs w:val="21"/>
      </w:rPr>
    </w:pPr>
    <w:r w:rsidRPr="00AD34B9">
      <w:rPr>
        <w:rFonts w:ascii="宋体" w:hAnsi="宋体" w:hint="eastAsia"/>
        <w:szCs w:val="21"/>
      </w:rPr>
      <w:t>合同模板（仅供成交总价大于或等于5万元项目使用）</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8153653F"/>
    <w:multiLevelType w:val="singleLevel"/>
    <w:tmpl w:val="8153653F"/>
    <w:lvl w:ilvl="0">
      <w:start w:val="1"/>
      <w:numFmt w:val="chineseCounting"/>
      <w:suff w:val="nothing"/>
      <w:lvlText w:val="（%1）"/>
      <w:lvlJc w:val="left"/>
      <w:pPr>
        <w:ind w:left="0" w:firstLine="420"/>
      </w:pPr>
      <w:rPr>
        <w:rFonts w:hint="eastAsia"/>
        <w:b/>
        <w:bCs/>
        <w:sz w:val="21"/>
        <w:szCs w:val="21"/>
      </w:rPr>
    </w:lvl>
  </w:abstractNum>
  <w:abstractNum w:abstractNumId="1" w15:restartNumberingAfterBreak="0">
    <w:nsid w:val="85BD0303"/>
    <w:multiLevelType w:val="singleLevel"/>
    <w:tmpl w:val="85BD0303"/>
    <w:lvl w:ilvl="0">
      <w:start w:val="1"/>
      <w:numFmt w:val="decimal"/>
      <w:suff w:val="nothing"/>
      <w:lvlText w:val="%1."/>
      <w:lvlJc w:val="left"/>
      <w:pPr>
        <w:ind w:left="454" w:hanging="454"/>
      </w:pPr>
      <w:rPr>
        <w:rFonts w:hint="default"/>
        <w:b/>
        <w:bCs/>
      </w:rPr>
    </w:lvl>
  </w:abstractNum>
  <w:abstractNum w:abstractNumId="2" w15:restartNumberingAfterBreak="0">
    <w:nsid w:val="8A07E207"/>
    <w:multiLevelType w:val="singleLevel"/>
    <w:tmpl w:val="8A07E207"/>
    <w:lvl w:ilvl="0">
      <w:start w:val="1"/>
      <w:numFmt w:val="decimal"/>
      <w:suff w:val="nothing"/>
      <w:lvlText w:val="%1."/>
      <w:lvlJc w:val="left"/>
      <w:pPr>
        <w:ind w:left="874" w:hanging="454"/>
      </w:pPr>
      <w:rPr>
        <w:rFonts w:hint="default"/>
      </w:rPr>
    </w:lvl>
  </w:abstractNum>
  <w:abstractNum w:abstractNumId="3" w15:restartNumberingAfterBreak="0">
    <w:nsid w:val="8BE2F65A"/>
    <w:multiLevelType w:val="singleLevel"/>
    <w:tmpl w:val="8BE2F65A"/>
    <w:lvl w:ilvl="0">
      <w:start w:val="1"/>
      <w:numFmt w:val="decimal"/>
      <w:suff w:val="nothing"/>
      <w:lvlText w:val="%1."/>
      <w:lvlJc w:val="left"/>
      <w:pPr>
        <w:ind w:left="454" w:hanging="454"/>
      </w:pPr>
      <w:rPr>
        <w:rFonts w:hint="default"/>
      </w:rPr>
    </w:lvl>
  </w:abstractNum>
  <w:abstractNum w:abstractNumId="4" w15:restartNumberingAfterBreak="0">
    <w:nsid w:val="A0013A5C"/>
    <w:multiLevelType w:val="singleLevel"/>
    <w:tmpl w:val="A0013A5C"/>
    <w:lvl w:ilvl="0">
      <w:start w:val="3"/>
      <w:numFmt w:val="decimal"/>
      <w:suff w:val="nothing"/>
      <w:lvlText w:val="%1．"/>
      <w:lvlJc w:val="left"/>
    </w:lvl>
  </w:abstractNum>
  <w:abstractNum w:abstractNumId="5" w15:restartNumberingAfterBreak="0">
    <w:nsid w:val="A896927B"/>
    <w:multiLevelType w:val="singleLevel"/>
    <w:tmpl w:val="A896927B"/>
    <w:lvl w:ilvl="0">
      <w:start w:val="1"/>
      <w:numFmt w:val="decimal"/>
      <w:suff w:val="nothing"/>
      <w:lvlText w:val="（%1）"/>
      <w:lvlJc w:val="left"/>
    </w:lvl>
  </w:abstractNum>
  <w:abstractNum w:abstractNumId="6" w15:restartNumberingAfterBreak="0">
    <w:nsid w:val="B2919ED4"/>
    <w:multiLevelType w:val="singleLevel"/>
    <w:tmpl w:val="C27A7754"/>
    <w:lvl w:ilvl="0">
      <w:start w:val="1"/>
      <w:numFmt w:val="decimal"/>
      <w:suff w:val="nothing"/>
      <w:lvlText w:val="(%1)"/>
      <w:lvlJc w:val="left"/>
      <w:pPr>
        <w:ind w:left="874" w:hanging="454"/>
      </w:pPr>
      <w:rPr>
        <w:rFonts w:ascii="华文中宋" w:eastAsia="华文中宋" w:hAnsi="宋体" w:cs="宋体" w:hint="default"/>
        <w:sz w:val="24"/>
        <w:szCs w:val="21"/>
      </w:rPr>
    </w:lvl>
  </w:abstractNum>
  <w:abstractNum w:abstractNumId="7" w15:restartNumberingAfterBreak="0">
    <w:nsid w:val="B51BEFFA"/>
    <w:multiLevelType w:val="singleLevel"/>
    <w:tmpl w:val="B51BEFFA"/>
    <w:lvl w:ilvl="0">
      <w:start w:val="2"/>
      <w:numFmt w:val="decimal"/>
      <w:suff w:val="nothing"/>
      <w:lvlText w:val="（%1）"/>
      <w:lvlJc w:val="left"/>
    </w:lvl>
  </w:abstractNum>
  <w:abstractNum w:abstractNumId="8" w15:restartNumberingAfterBreak="0">
    <w:nsid w:val="C713DD27"/>
    <w:multiLevelType w:val="singleLevel"/>
    <w:tmpl w:val="C713DD27"/>
    <w:lvl w:ilvl="0">
      <w:start w:val="1"/>
      <w:numFmt w:val="chineseCounting"/>
      <w:suff w:val="nothing"/>
      <w:lvlText w:val="（%1）"/>
      <w:lvlJc w:val="left"/>
      <w:rPr>
        <w:rFonts w:hint="eastAsia"/>
      </w:rPr>
    </w:lvl>
  </w:abstractNum>
  <w:abstractNum w:abstractNumId="9" w15:restartNumberingAfterBreak="0">
    <w:nsid w:val="D805B656"/>
    <w:multiLevelType w:val="singleLevel"/>
    <w:tmpl w:val="D805B656"/>
    <w:lvl w:ilvl="0">
      <w:start w:val="1"/>
      <w:numFmt w:val="chineseCounting"/>
      <w:suff w:val="nothing"/>
      <w:lvlText w:val="%1、"/>
      <w:lvlJc w:val="left"/>
      <w:pPr>
        <w:ind w:left="0" w:firstLine="420"/>
      </w:pPr>
      <w:rPr>
        <w:rFonts w:hint="eastAsia"/>
      </w:rPr>
    </w:lvl>
  </w:abstractNum>
  <w:abstractNum w:abstractNumId="10" w15:restartNumberingAfterBreak="0">
    <w:nsid w:val="D8A21C09"/>
    <w:multiLevelType w:val="singleLevel"/>
    <w:tmpl w:val="D8A21C09"/>
    <w:lvl w:ilvl="0">
      <w:start w:val="5"/>
      <w:numFmt w:val="decimal"/>
      <w:suff w:val="nothing"/>
      <w:lvlText w:val="%1、"/>
      <w:lvlJc w:val="left"/>
    </w:lvl>
  </w:abstractNum>
  <w:abstractNum w:abstractNumId="11" w15:restartNumberingAfterBreak="0">
    <w:nsid w:val="DE86FE7F"/>
    <w:multiLevelType w:val="singleLevel"/>
    <w:tmpl w:val="DE86FE7F"/>
    <w:lvl w:ilvl="0">
      <w:start w:val="3"/>
      <w:numFmt w:val="chineseCounting"/>
      <w:suff w:val="nothing"/>
      <w:lvlText w:val="%1、"/>
      <w:lvlJc w:val="left"/>
      <w:rPr>
        <w:rFonts w:hint="eastAsia"/>
      </w:rPr>
    </w:lvl>
  </w:abstractNum>
  <w:abstractNum w:abstractNumId="12" w15:restartNumberingAfterBreak="0">
    <w:nsid w:val="00000010"/>
    <w:multiLevelType w:val="multilevel"/>
    <w:tmpl w:val="00000010"/>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567"/>
        </w:tabs>
        <w:ind w:left="567" w:hanging="567"/>
      </w:pPr>
      <w:rPr>
        <w:rFonts w:ascii="宋体" w:eastAsia="宋体" w:hAnsi="宋体" w:cs="Times New Roman" w:hint="default"/>
        <w:b w:val="0"/>
        <w:dstrike w:val="0"/>
      </w:rPr>
    </w:lvl>
    <w:lvl w:ilvl="2">
      <w:start w:val="1"/>
      <w:numFmt w:val="decimal"/>
      <w:lvlText w:val="%1.%2.%3"/>
      <w:lvlJc w:val="left"/>
      <w:pPr>
        <w:tabs>
          <w:tab w:val="num" w:pos="1703"/>
        </w:tabs>
        <w:ind w:left="1703" w:hanging="851"/>
      </w:pPr>
      <w:rPr>
        <w:rFonts w:ascii="宋体" w:eastAsia="宋体" w:hAnsi="宋体" w:cs="Times New Roman" w:hint="default"/>
        <w:b w:val="0"/>
        <w:color w:val="auto"/>
        <w:sz w:val="21"/>
        <w:szCs w:val="21"/>
      </w:rPr>
    </w:lvl>
    <w:lvl w:ilvl="3">
      <w:start w:val="1"/>
      <w:numFmt w:val="decimal"/>
      <w:lvlText w:val="%1.%2.%3.%4"/>
      <w:lvlJc w:val="left"/>
      <w:pPr>
        <w:tabs>
          <w:tab w:val="num" w:pos="851"/>
        </w:tabs>
        <w:ind w:left="851" w:hanging="851"/>
      </w:pPr>
      <w:rPr>
        <w:rFonts w:hint="eastAsia"/>
        <w:dstrike w:val="0"/>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3" w15:restartNumberingAfterBreak="0">
    <w:nsid w:val="0460040F"/>
    <w:multiLevelType w:val="singleLevel"/>
    <w:tmpl w:val="0460040F"/>
    <w:lvl w:ilvl="0">
      <w:start w:val="1"/>
      <w:numFmt w:val="decimal"/>
      <w:suff w:val="nothing"/>
      <w:lvlText w:val="%1."/>
      <w:lvlJc w:val="left"/>
      <w:pPr>
        <w:ind w:left="454" w:hanging="454"/>
      </w:pPr>
      <w:rPr>
        <w:rFonts w:hint="default"/>
        <w:b/>
        <w:bCs/>
      </w:rPr>
    </w:lvl>
  </w:abstractNum>
  <w:abstractNum w:abstractNumId="14" w15:restartNumberingAfterBreak="0">
    <w:nsid w:val="17DE54FF"/>
    <w:multiLevelType w:val="multilevel"/>
    <w:tmpl w:val="17DE54F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22935C88"/>
    <w:multiLevelType w:val="singleLevel"/>
    <w:tmpl w:val="9EEC4058"/>
    <w:lvl w:ilvl="0">
      <w:start w:val="1"/>
      <w:numFmt w:val="decimal"/>
      <w:suff w:val="nothing"/>
      <w:lvlText w:val="%1."/>
      <w:lvlJc w:val="left"/>
      <w:pPr>
        <w:ind w:left="454" w:hanging="454"/>
      </w:pPr>
      <w:rPr>
        <w:rFonts w:hint="default"/>
        <w:b/>
      </w:rPr>
    </w:lvl>
  </w:abstractNum>
  <w:abstractNum w:abstractNumId="16" w15:restartNumberingAfterBreak="0">
    <w:nsid w:val="251A15D1"/>
    <w:multiLevelType w:val="hybridMultilevel"/>
    <w:tmpl w:val="DAA0ABD6"/>
    <w:lvl w:ilvl="0" w:tplc="DCB6C0B0">
      <w:start w:val="3"/>
      <w:numFmt w:val="japaneseCounting"/>
      <w:lvlText w:val="（%1）"/>
      <w:lvlJc w:val="left"/>
      <w:pPr>
        <w:ind w:left="1200" w:hanging="720"/>
      </w:pPr>
      <w:rPr>
        <w:rFonts w:hint="default"/>
        <w:color w:val="auto"/>
        <w:sz w:val="36"/>
      </w:rPr>
    </w:lvl>
    <w:lvl w:ilvl="1" w:tplc="04090019" w:tentative="1">
      <w:start w:val="1"/>
      <w:numFmt w:val="lowerLetter"/>
      <w:lvlText w:val="%2)"/>
      <w:lvlJc w:val="left"/>
      <w:pPr>
        <w:ind w:left="1360" w:hanging="440"/>
      </w:pPr>
    </w:lvl>
    <w:lvl w:ilvl="2" w:tplc="0409001B" w:tentative="1">
      <w:start w:val="1"/>
      <w:numFmt w:val="lowerRoman"/>
      <w:lvlText w:val="%3."/>
      <w:lvlJc w:val="right"/>
      <w:pPr>
        <w:ind w:left="1800" w:hanging="440"/>
      </w:pPr>
    </w:lvl>
    <w:lvl w:ilvl="3" w:tplc="0409000F" w:tentative="1">
      <w:start w:val="1"/>
      <w:numFmt w:val="decimal"/>
      <w:lvlText w:val="%4."/>
      <w:lvlJc w:val="left"/>
      <w:pPr>
        <w:ind w:left="2240" w:hanging="440"/>
      </w:pPr>
    </w:lvl>
    <w:lvl w:ilvl="4" w:tplc="04090019" w:tentative="1">
      <w:start w:val="1"/>
      <w:numFmt w:val="lowerLetter"/>
      <w:lvlText w:val="%5)"/>
      <w:lvlJc w:val="left"/>
      <w:pPr>
        <w:ind w:left="2680" w:hanging="440"/>
      </w:pPr>
    </w:lvl>
    <w:lvl w:ilvl="5" w:tplc="0409001B" w:tentative="1">
      <w:start w:val="1"/>
      <w:numFmt w:val="lowerRoman"/>
      <w:lvlText w:val="%6."/>
      <w:lvlJc w:val="right"/>
      <w:pPr>
        <w:ind w:left="3120" w:hanging="440"/>
      </w:pPr>
    </w:lvl>
    <w:lvl w:ilvl="6" w:tplc="0409000F" w:tentative="1">
      <w:start w:val="1"/>
      <w:numFmt w:val="decimal"/>
      <w:lvlText w:val="%7."/>
      <w:lvlJc w:val="left"/>
      <w:pPr>
        <w:ind w:left="3560" w:hanging="440"/>
      </w:pPr>
    </w:lvl>
    <w:lvl w:ilvl="7" w:tplc="04090019" w:tentative="1">
      <w:start w:val="1"/>
      <w:numFmt w:val="lowerLetter"/>
      <w:lvlText w:val="%8)"/>
      <w:lvlJc w:val="left"/>
      <w:pPr>
        <w:ind w:left="4000" w:hanging="440"/>
      </w:pPr>
    </w:lvl>
    <w:lvl w:ilvl="8" w:tplc="0409001B" w:tentative="1">
      <w:start w:val="1"/>
      <w:numFmt w:val="lowerRoman"/>
      <w:lvlText w:val="%9."/>
      <w:lvlJc w:val="right"/>
      <w:pPr>
        <w:ind w:left="4440" w:hanging="440"/>
      </w:pPr>
    </w:lvl>
  </w:abstractNum>
  <w:abstractNum w:abstractNumId="17" w15:restartNumberingAfterBreak="0">
    <w:nsid w:val="25AC778E"/>
    <w:multiLevelType w:val="multilevel"/>
    <w:tmpl w:val="25AC778E"/>
    <w:lvl w:ilvl="0">
      <w:start w:val="1"/>
      <w:numFmt w:val="chineseCountingThousand"/>
      <w:lvlText w:val="%1、"/>
      <w:lvlJc w:val="left"/>
      <w:pPr>
        <w:tabs>
          <w:tab w:val="num" w:pos="420"/>
        </w:tabs>
        <w:ind w:left="420" w:hanging="420"/>
      </w:pPr>
      <w:rPr>
        <w:b/>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8" w15:restartNumberingAfterBreak="0">
    <w:nsid w:val="2EDC7421"/>
    <w:multiLevelType w:val="singleLevel"/>
    <w:tmpl w:val="8BE2F65A"/>
    <w:lvl w:ilvl="0">
      <w:start w:val="1"/>
      <w:numFmt w:val="decimal"/>
      <w:suff w:val="nothing"/>
      <w:lvlText w:val="%1."/>
      <w:lvlJc w:val="left"/>
      <w:pPr>
        <w:ind w:left="454" w:hanging="454"/>
      </w:pPr>
      <w:rPr>
        <w:rFonts w:hint="default"/>
      </w:rPr>
    </w:lvl>
  </w:abstractNum>
  <w:abstractNum w:abstractNumId="19" w15:restartNumberingAfterBreak="0">
    <w:nsid w:val="2F7971F6"/>
    <w:multiLevelType w:val="multilevel"/>
    <w:tmpl w:val="2F7971F6"/>
    <w:lvl w:ilvl="0">
      <w:start w:val="1"/>
      <w:numFmt w:val="chineseCountingThousand"/>
      <w:suff w:val="space"/>
      <w:lvlText w:val="%1、"/>
      <w:lvlJc w:val="left"/>
      <w:pPr>
        <w:ind w:left="420" w:hanging="420"/>
      </w:pPr>
      <w:rPr>
        <w:rFonts w:ascii="微软雅黑" w:eastAsia="宋体" w:hAnsi="微软雅黑" w:hint="eastAsia"/>
        <w:b/>
        <w:i w:val="0"/>
        <w:color w:val="auto"/>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303D3225"/>
    <w:multiLevelType w:val="singleLevel"/>
    <w:tmpl w:val="303D3225"/>
    <w:lvl w:ilvl="0">
      <w:start w:val="2"/>
      <w:numFmt w:val="decimal"/>
      <w:suff w:val="space"/>
      <w:lvlText w:val="%1."/>
      <w:lvlJc w:val="left"/>
    </w:lvl>
  </w:abstractNum>
  <w:abstractNum w:abstractNumId="21" w15:restartNumberingAfterBreak="0">
    <w:nsid w:val="3F5862CA"/>
    <w:multiLevelType w:val="multilevel"/>
    <w:tmpl w:val="3F5862CA"/>
    <w:lvl w:ilvl="0">
      <w:start w:val="1"/>
      <w:numFmt w:val="decimal"/>
      <w:suff w:val="nothing"/>
      <w:lvlText w:val="%1."/>
      <w:lvlJc w:val="left"/>
      <w:pPr>
        <w:ind w:left="360" w:hanging="360"/>
      </w:pPr>
      <w:rPr>
        <w:rFonts w:hint="eastAsia"/>
        <w:b w:val="0"/>
        <w:bCs w:val="0"/>
      </w:rPr>
    </w:lvl>
    <w:lvl w:ilvl="1">
      <w:start w:val="1"/>
      <w:numFmt w:val="lowerLetter"/>
      <w:lvlText w:val="%2)"/>
      <w:lvlJc w:val="left"/>
      <w:pPr>
        <w:tabs>
          <w:tab w:val="num" w:pos="840"/>
        </w:tabs>
        <w:ind w:left="840" w:hanging="420"/>
      </w:pPr>
      <w:rPr>
        <w:rFonts w:hint="eastAsia"/>
      </w:rPr>
    </w:lvl>
    <w:lvl w:ilvl="2">
      <w:start w:val="1"/>
      <w:numFmt w:val="lowerRoman"/>
      <w:lvlText w:val="%3."/>
      <w:lvlJc w:val="right"/>
      <w:pPr>
        <w:tabs>
          <w:tab w:val="num" w:pos="1260"/>
        </w:tabs>
        <w:ind w:left="1260" w:hanging="420"/>
      </w:pPr>
      <w:rPr>
        <w:rFonts w:hint="eastAsia"/>
      </w:rPr>
    </w:lvl>
    <w:lvl w:ilvl="3">
      <w:start w:val="1"/>
      <w:numFmt w:val="decimal"/>
      <w:lvlText w:val="%4."/>
      <w:lvlJc w:val="left"/>
      <w:pPr>
        <w:tabs>
          <w:tab w:val="num" w:pos="1680"/>
        </w:tabs>
        <w:ind w:left="1680" w:hanging="420"/>
      </w:pPr>
      <w:rPr>
        <w:rFonts w:hint="eastAsia"/>
      </w:rPr>
    </w:lvl>
    <w:lvl w:ilvl="4">
      <w:start w:val="1"/>
      <w:numFmt w:val="lowerLetter"/>
      <w:lvlText w:val="%5)"/>
      <w:lvlJc w:val="left"/>
      <w:pPr>
        <w:tabs>
          <w:tab w:val="num" w:pos="2100"/>
        </w:tabs>
        <w:ind w:left="2100" w:hanging="420"/>
      </w:pPr>
      <w:rPr>
        <w:rFonts w:hint="eastAsia"/>
      </w:rPr>
    </w:lvl>
    <w:lvl w:ilvl="5">
      <w:start w:val="1"/>
      <w:numFmt w:val="lowerRoman"/>
      <w:lvlText w:val="%6."/>
      <w:lvlJc w:val="right"/>
      <w:pPr>
        <w:tabs>
          <w:tab w:val="num" w:pos="2520"/>
        </w:tabs>
        <w:ind w:left="2520" w:hanging="420"/>
      </w:pPr>
      <w:rPr>
        <w:rFonts w:hint="eastAsia"/>
      </w:rPr>
    </w:lvl>
    <w:lvl w:ilvl="6">
      <w:start w:val="1"/>
      <w:numFmt w:val="decimal"/>
      <w:lvlText w:val="%7."/>
      <w:lvlJc w:val="left"/>
      <w:pPr>
        <w:tabs>
          <w:tab w:val="num" w:pos="2940"/>
        </w:tabs>
        <w:ind w:left="2940" w:hanging="420"/>
      </w:pPr>
      <w:rPr>
        <w:rFonts w:hint="eastAsia"/>
      </w:rPr>
    </w:lvl>
    <w:lvl w:ilvl="7">
      <w:start w:val="1"/>
      <w:numFmt w:val="lowerLetter"/>
      <w:lvlText w:val="%8)"/>
      <w:lvlJc w:val="left"/>
      <w:pPr>
        <w:tabs>
          <w:tab w:val="num" w:pos="3360"/>
        </w:tabs>
        <w:ind w:left="3360" w:hanging="420"/>
      </w:pPr>
      <w:rPr>
        <w:rFonts w:hint="eastAsia"/>
      </w:rPr>
    </w:lvl>
    <w:lvl w:ilvl="8">
      <w:start w:val="1"/>
      <w:numFmt w:val="lowerRoman"/>
      <w:lvlText w:val="%9."/>
      <w:lvlJc w:val="right"/>
      <w:pPr>
        <w:tabs>
          <w:tab w:val="num" w:pos="3780"/>
        </w:tabs>
        <w:ind w:left="3780" w:hanging="420"/>
      </w:pPr>
      <w:rPr>
        <w:rFonts w:hint="eastAsia"/>
      </w:rPr>
    </w:lvl>
  </w:abstractNum>
  <w:abstractNum w:abstractNumId="22" w15:restartNumberingAfterBreak="0">
    <w:nsid w:val="406A8296"/>
    <w:multiLevelType w:val="singleLevel"/>
    <w:tmpl w:val="406A8296"/>
    <w:lvl w:ilvl="0">
      <w:start w:val="1"/>
      <w:numFmt w:val="decimal"/>
      <w:suff w:val="nothing"/>
      <w:lvlText w:val="%1."/>
      <w:lvlJc w:val="left"/>
      <w:pPr>
        <w:ind w:left="454" w:hanging="454"/>
      </w:pPr>
      <w:rPr>
        <w:rFonts w:hint="default"/>
      </w:rPr>
    </w:lvl>
  </w:abstractNum>
  <w:abstractNum w:abstractNumId="23" w15:restartNumberingAfterBreak="0">
    <w:nsid w:val="41AF091F"/>
    <w:multiLevelType w:val="multilevel"/>
    <w:tmpl w:val="41AF091F"/>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4" w15:restartNumberingAfterBreak="0">
    <w:nsid w:val="4501719F"/>
    <w:multiLevelType w:val="multilevel"/>
    <w:tmpl w:val="4501719F"/>
    <w:lvl w:ilvl="0">
      <w:start w:val="1"/>
      <w:numFmt w:val="decimal"/>
      <w:lvlText w:val="%1."/>
      <w:lvlJc w:val="left"/>
      <w:pPr>
        <w:tabs>
          <w:tab w:val="num" w:pos="420"/>
        </w:tabs>
        <w:ind w:left="42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5" w15:restartNumberingAfterBreak="0">
    <w:nsid w:val="485817B9"/>
    <w:multiLevelType w:val="multilevel"/>
    <w:tmpl w:val="485817B9"/>
    <w:lvl w:ilvl="0">
      <w:start w:val="1"/>
      <w:numFmt w:val="decimal"/>
      <w:suff w:val="nothing"/>
      <w:lvlText w:val="%1."/>
      <w:lvlJc w:val="left"/>
      <w:pPr>
        <w:ind w:left="425" w:hanging="425"/>
      </w:pPr>
      <w:rPr>
        <w:rFonts w:hint="eastAsia"/>
      </w:rPr>
    </w:lvl>
    <w:lvl w:ilvl="1">
      <w:start w:val="1"/>
      <w:numFmt w:val="decimal"/>
      <w:lvlText w:val="%1.%2."/>
      <w:lvlJc w:val="left"/>
      <w:pPr>
        <w:tabs>
          <w:tab w:val="num" w:pos="567"/>
        </w:tabs>
        <w:ind w:left="567" w:hanging="567"/>
      </w:pPr>
      <w:rPr>
        <w:rFonts w:hint="eastAsia"/>
      </w:rPr>
    </w:lvl>
    <w:lvl w:ilvl="2">
      <w:start w:val="1"/>
      <w:numFmt w:val="decima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26" w15:restartNumberingAfterBreak="0">
    <w:nsid w:val="571AA488"/>
    <w:multiLevelType w:val="singleLevel"/>
    <w:tmpl w:val="571AA488"/>
    <w:lvl w:ilvl="0">
      <w:start w:val="1"/>
      <w:numFmt w:val="decimal"/>
      <w:suff w:val="nothing"/>
      <w:lvlText w:val="%1."/>
      <w:lvlJc w:val="left"/>
      <w:pPr>
        <w:ind w:left="454" w:hanging="454"/>
      </w:pPr>
      <w:rPr>
        <w:rFonts w:hint="default"/>
      </w:rPr>
    </w:lvl>
  </w:abstractNum>
  <w:abstractNum w:abstractNumId="27" w15:restartNumberingAfterBreak="0">
    <w:nsid w:val="59633754"/>
    <w:multiLevelType w:val="singleLevel"/>
    <w:tmpl w:val="59633754"/>
    <w:lvl w:ilvl="0">
      <w:start w:val="2"/>
      <w:numFmt w:val="decimal"/>
      <w:suff w:val="nothing"/>
      <w:lvlText w:val="%1．"/>
      <w:lvlJc w:val="left"/>
      <w:rPr>
        <w:rFonts w:cs="Times New Roman"/>
      </w:rPr>
    </w:lvl>
  </w:abstractNum>
  <w:abstractNum w:abstractNumId="28" w15:restartNumberingAfterBreak="0">
    <w:nsid w:val="5CDBA737"/>
    <w:multiLevelType w:val="singleLevel"/>
    <w:tmpl w:val="5CDBA737"/>
    <w:lvl w:ilvl="0">
      <w:start w:val="1"/>
      <w:numFmt w:val="decimal"/>
      <w:suff w:val="space"/>
      <w:lvlText w:val="%1."/>
      <w:lvlJc w:val="left"/>
    </w:lvl>
  </w:abstractNum>
  <w:abstractNum w:abstractNumId="29" w15:restartNumberingAfterBreak="0">
    <w:nsid w:val="5E856BBC"/>
    <w:multiLevelType w:val="multilevel"/>
    <w:tmpl w:val="5E856BBC"/>
    <w:lvl w:ilvl="0">
      <w:start w:val="1"/>
      <w:numFmt w:val="decimal"/>
      <w:lvlText w:val="%1"/>
      <w:lvlJc w:val="left"/>
      <w:pPr>
        <w:ind w:left="420" w:hanging="420"/>
      </w:pPr>
      <w:rPr>
        <w:rFonts w:ascii="宋体" w:eastAsia="宋体" w:hAnsi="宋体"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0" w15:restartNumberingAfterBreak="0">
    <w:nsid w:val="5EE73E13"/>
    <w:multiLevelType w:val="singleLevel"/>
    <w:tmpl w:val="5EE73E13"/>
    <w:lvl w:ilvl="0">
      <w:start w:val="1"/>
      <w:numFmt w:val="decimal"/>
      <w:suff w:val="nothing"/>
      <w:lvlText w:val="%1."/>
      <w:lvlJc w:val="left"/>
      <w:pPr>
        <w:ind w:left="454" w:hanging="454"/>
      </w:pPr>
      <w:rPr>
        <w:rFonts w:hint="default"/>
      </w:rPr>
    </w:lvl>
  </w:abstractNum>
  <w:abstractNum w:abstractNumId="31" w15:restartNumberingAfterBreak="0">
    <w:nsid w:val="63784A10"/>
    <w:multiLevelType w:val="multilevel"/>
    <w:tmpl w:val="63784A10"/>
    <w:lvl w:ilvl="0">
      <w:start w:val="1"/>
      <w:numFmt w:val="chineseCountingThousand"/>
      <w:suff w:val="nothing"/>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2" w15:restartNumberingAfterBreak="0">
    <w:nsid w:val="65791538"/>
    <w:multiLevelType w:val="multilevel"/>
    <w:tmpl w:val="65791538"/>
    <w:lvl w:ilvl="0">
      <w:start w:val="1"/>
      <w:numFmt w:val="decimal"/>
      <w:lvlText w:val="%1."/>
      <w:lvlJc w:val="left"/>
      <w:pPr>
        <w:ind w:left="420" w:hanging="420"/>
      </w:pPr>
      <w:rPr>
        <w:rFonts w:ascii="宋体" w:eastAsia="宋体" w:hAnsi="宋体" w:hint="eastAsia"/>
        <w:b w:val="0"/>
        <w:color w:val="auto"/>
        <w:sz w:val="21"/>
        <w:szCs w:val="21"/>
      </w:rPr>
    </w:lvl>
    <w:lvl w:ilvl="1">
      <w:start w:val="1"/>
      <w:numFmt w:val="lowerLetter"/>
      <w:lvlText w:val="%2)"/>
      <w:lvlJc w:val="left"/>
      <w:pPr>
        <w:ind w:left="556" w:hanging="420"/>
      </w:pPr>
    </w:lvl>
    <w:lvl w:ilvl="2">
      <w:start w:val="1"/>
      <w:numFmt w:val="lowerRoman"/>
      <w:lvlText w:val="%3."/>
      <w:lvlJc w:val="right"/>
      <w:pPr>
        <w:ind w:left="976" w:hanging="420"/>
      </w:pPr>
    </w:lvl>
    <w:lvl w:ilvl="3">
      <w:start w:val="1"/>
      <w:numFmt w:val="decimal"/>
      <w:lvlText w:val="%4."/>
      <w:lvlJc w:val="left"/>
      <w:pPr>
        <w:ind w:left="1396" w:hanging="420"/>
      </w:pPr>
    </w:lvl>
    <w:lvl w:ilvl="4">
      <w:start w:val="1"/>
      <w:numFmt w:val="lowerLetter"/>
      <w:lvlText w:val="%5)"/>
      <w:lvlJc w:val="left"/>
      <w:pPr>
        <w:ind w:left="1816" w:hanging="420"/>
      </w:pPr>
    </w:lvl>
    <w:lvl w:ilvl="5">
      <w:start w:val="1"/>
      <w:numFmt w:val="lowerRoman"/>
      <w:lvlText w:val="%6."/>
      <w:lvlJc w:val="right"/>
      <w:pPr>
        <w:ind w:left="2236" w:hanging="420"/>
      </w:pPr>
    </w:lvl>
    <w:lvl w:ilvl="6">
      <w:start w:val="1"/>
      <w:numFmt w:val="decimal"/>
      <w:lvlText w:val="%7."/>
      <w:lvlJc w:val="left"/>
      <w:pPr>
        <w:ind w:left="2656" w:hanging="420"/>
      </w:pPr>
    </w:lvl>
    <w:lvl w:ilvl="7">
      <w:start w:val="1"/>
      <w:numFmt w:val="lowerLetter"/>
      <w:lvlText w:val="%8)"/>
      <w:lvlJc w:val="left"/>
      <w:pPr>
        <w:ind w:left="3076" w:hanging="420"/>
      </w:pPr>
    </w:lvl>
    <w:lvl w:ilvl="8">
      <w:start w:val="1"/>
      <w:numFmt w:val="lowerRoman"/>
      <w:lvlText w:val="%9."/>
      <w:lvlJc w:val="right"/>
      <w:pPr>
        <w:ind w:left="3496" w:hanging="420"/>
      </w:pPr>
    </w:lvl>
  </w:abstractNum>
  <w:abstractNum w:abstractNumId="33" w15:restartNumberingAfterBreak="0">
    <w:nsid w:val="68F6DF3F"/>
    <w:multiLevelType w:val="multilevel"/>
    <w:tmpl w:val="68F6DF3F"/>
    <w:lvl w:ilvl="0">
      <w:start w:val="1"/>
      <w:numFmt w:val="chineseCountingThousand"/>
      <w:lvlText w:val="%1、 "/>
      <w:lvlJc w:val="left"/>
      <w:pPr>
        <w:ind w:left="0" w:firstLine="0"/>
      </w:pPr>
      <w:rPr>
        <w:rFonts w:hint="eastAsia"/>
      </w:rPr>
    </w:lvl>
    <w:lvl w:ilvl="1">
      <w:start w:val="1"/>
      <w:numFmt w:val="decimal"/>
      <w:isLgl/>
      <w:lvlText w:val="%1.%2 "/>
      <w:lvlJc w:val="left"/>
      <w:pPr>
        <w:ind w:left="0" w:firstLine="0"/>
      </w:pPr>
      <w:rPr>
        <w:rFonts w:hint="eastAsia"/>
      </w:rPr>
    </w:lvl>
    <w:lvl w:ilvl="2">
      <w:start w:val="1"/>
      <w:numFmt w:val="decimal"/>
      <w:isLgl/>
      <w:lvlText w:val="%1.%2.%3 "/>
      <w:lvlJc w:val="left"/>
      <w:pPr>
        <w:ind w:left="0" w:firstLine="0"/>
      </w:pPr>
      <w:rPr>
        <w:rFonts w:hint="eastAsia"/>
      </w:rPr>
    </w:lvl>
    <w:lvl w:ilvl="3">
      <w:start w:val="1"/>
      <w:numFmt w:val="decimal"/>
      <w:isLgl/>
      <w:lvlText w:val="%1.%2.%3.%4 "/>
      <w:lvlJc w:val="left"/>
      <w:pPr>
        <w:ind w:left="0" w:firstLine="0"/>
      </w:pPr>
      <w:rPr>
        <w:rFonts w:hint="eastAsia"/>
      </w:rPr>
    </w:lvl>
    <w:lvl w:ilvl="4">
      <w:start w:val="1"/>
      <w:numFmt w:val="decimal"/>
      <w:isLgl/>
      <w:lvlText w:val="%1.%2.%3.%4.%5 "/>
      <w:lvlJc w:val="left"/>
      <w:pPr>
        <w:ind w:left="0" w:firstLine="0"/>
      </w:pPr>
      <w:rPr>
        <w:rFonts w:hint="eastAsia"/>
      </w:rPr>
    </w:lvl>
    <w:lvl w:ilvl="5">
      <w:start w:val="1"/>
      <w:numFmt w:val="decimal"/>
      <w:isLgl/>
      <w:lvlText w:val="%1.%2.%3.%4.%5.%6 "/>
      <w:lvlJc w:val="left"/>
      <w:pPr>
        <w:ind w:left="0" w:firstLine="0"/>
      </w:pPr>
      <w:rPr>
        <w:rFonts w:hint="eastAsia"/>
      </w:rPr>
    </w:lvl>
    <w:lvl w:ilvl="6">
      <w:start w:val="1"/>
      <w:numFmt w:val="decimal"/>
      <w:isLgl/>
      <w:lvlText w:val="%1.%2.%3.%4.%5.%6.%7 "/>
      <w:lvlJc w:val="left"/>
      <w:pPr>
        <w:ind w:left="0" w:firstLine="0"/>
      </w:pPr>
      <w:rPr>
        <w:rFonts w:hint="eastAsia"/>
      </w:rPr>
    </w:lvl>
    <w:lvl w:ilvl="7">
      <w:start w:val="1"/>
      <w:numFmt w:val="decimal"/>
      <w:isLgl/>
      <w:lvlText w:val="%1.%2.%3.%4.%5.%6.%7.%8 "/>
      <w:lvlJc w:val="left"/>
      <w:pPr>
        <w:ind w:left="0" w:firstLine="0"/>
      </w:pPr>
      <w:rPr>
        <w:rFonts w:hint="eastAsia"/>
      </w:rPr>
    </w:lvl>
    <w:lvl w:ilvl="8">
      <w:start w:val="1"/>
      <w:numFmt w:val="decimal"/>
      <w:isLgl/>
      <w:lvlText w:val="%1.%2.%3.%4.%5.%6.%7.%8.%9 "/>
      <w:lvlJc w:val="left"/>
      <w:pPr>
        <w:ind w:left="0" w:firstLine="0"/>
      </w:pPr>
      <w:rPr>
        <w:rFonts w:hint="eastAsia"/>
      </w:rPr>
    </w:lvl>
  </w:abstractNum>
  <w:abstractNum w:abstractNumId="34" w15:restartNumberingAfterBreak="0">
    <w:nsid w:val="72AE5F84"/>
    <w:multiLevelType w:val="multilevel"/>
    <w:tmpl w:val="72AE5F84"/>
    <w:lvl w:ilvl="0">
      <w:start w:val="1"/>
      <w:numFmt w:val="chineseCountingThousand"/>
      <w:suff w:val="nothing"/>
      <w:lvlText w:val="(%1)"/>
      <w:lvlJc w:val="left"/>
      <w:pPr>
        <w:ind w:left="286" w:hanging="420"/>
      </w:pPr>
      <w:rPr>
        <w:rFonts w:hint="eastAsia"/>
        <w:b/>
      </w:rPr>
    </w:lvl>
    <w:lvl w:ilvl="1">
      <w:start w:val="1"/>
      <w:numFmt w:val="lowerLetter"/>
      <w:lvlText w:val="%2)"/>
      <w:lvlJc w:val="left"/>
      <w:pPr>
        <w:ind w:left="706" w:hanging="420"/>
      </w:pPr>
      <w:rPr>
        <w:rFonts w:hint="eastAsia"/>
      </w:rPr>
    </w:lvl>
    <w:lvl w:ilvl="2">
      <w:start w:val="1"/>
      <w:numFmt w:val="lowerRoman"/>
      <w:lvlText w:val="%3."/>
      <w:lvlJc w:val="right"/>
      <w:pPr>
        <w:ind w:left="1126" w:hanging="420"/>
      </w:pPr>
      <w:rPr>
        <w:rFonts w:hint="eastAsia"/>
      </w:rPr>
    </w:lvl>
    <w:lvl w:ilvl="3">
      <w:start w:val="1"/>
      <w:numFmt w:val="decimal"/>
      <w:lvlText w:val="%4."/>
      <w:lvlJc w:val="left"/>
      <w:pPr>
        <w:ind w:left="1546" w:hanging="420"/>
      </w:pPr>
      <w:rPr>
        <w:rFonts w:hint="eastAsia"/>
      </w:rPr>
    </w:lvl>
    <w:lvl w:ilvl="4">
      <w:start w:val="1"/>
      <w:numFmt w:val="lowerLetter"/>
      <w:lvlText w:val="%5)"/>
      <w:lvlJc w:val="left"/>
      <w:pPr>
        <w:ind w:left="1966" w:hanging="420"/>
      </w:pPr>
      <w:rPr>
        <w:rFonts w:hint="eastAsia"/>
      </w:rPr>
    </w:lvl>
    <w:lvl w:ilvl="5">
      <w:start w:val="1"/>
      <w:numFmt w:val="lowerRoman"/>
      <w:lvlText w:val="%6."/>
      <w:lvlJc w:val="right"/>
      <w:pPr>
        <w:ind w:left="2386" w:hanging="420"/>
      </w:pPr>
      <w:rPr>
        <w:rFonts w:hint="eastAsia"/>
      </w:rPr>
    </w:lvl>
    <w:lvl w:ilvl="6">
      <w:start w:val="1"/>
      <w:numFmt w:val="decimal"/>
      <w:lvlText w:val="%7."/>
      <w:lvlJc w:val="left"/>
      <w:pPr>
        <w:ind w:left="2806" w:hanging="420"/>
      </w:pPr>
      <w:rPr>
        <w:rFonts w:hint="eastAsia"/>
      </w:rPr>
    </w:lvl>
    <w:lvl w:ilvl="7">
      <w:start w:val="1"/>
      <w:numFmt w:val="lowerLetter"/>
      <w:lvlText w:val="%8)"/>
      <w:lvlJc w:val="left"/>
      <w:pPr>
        <w:ind w:left="3226" w:hanging="420"/>
      </w:pPr>
      <w:rPr>
        <w:rFonts w:hint="eastAsia"/>
      </w:rPr>
    </w:lvl>
    <w:lvl w:ilvl="8">
      <w:start w:val="1"/>
      <w:numFmt w:val="lowerRoman"/>
      <w:lvlText w:val="%9."/>
      <w:lvlJc w:val="right"/>
      <w:pPr>
        <w:ind w:left="3646" w:hanging="420"/>
      </w:pPr>
      <w:rPr>
        <w:rFonts w:hint="eastAsia"/>
      </w:rPr>
    </w:lvl>
  </w:abstractNum>
  <w:abstractNum w:abstractNumId="35" w15:restartNumberingAfterBreak="0">
    <w:nsid w:val="7CFB6E01"/>
    <w:multiLevelType w:val="singleLevel"/>
    <w:tmpl w:val="7CFB6E01"/>
    <w:lvl w:ilvl="0">
      <w:start w:val="1"/>
      <w:numFmt w:val="decimal"/>
      <w:suff w:val="nothing"/>
      <w:lvlText w:val="%1."/>
      <w:lvlJc w:val="left"/>
      <w:pPr>
        <w:ind w:left="454" w:hanging="454"/>
      </w:pPr>
      <w:rPr>
        <w:rFonts w:hint="default"/>
        <w:b/>
        <w:bCs/>
      </w:rPr>
    </w:lvl>
  </w:abstractNum>
  <w:num w:numId="1">
    <w:abstractNumId w:val="33"/>
  </w:num>
  <w:num w:numId="2">
    <w:abstractNumId w:val="29"/>
  </w:num>
  <w:num w:numId="3">
    <w:abstractNumId w:val="12"/>
  </w:num>
  <w:num w:numId="4">
    <w:abstractNumId w:val="31"/>
  </w:num>
  <w:num w:numId="5">
    <w:abstractNumId w:val="0"/>
  </w:num>
  <w:num w:numId="6">
    <w:abstractNumId w:val="22"/>
  </w:num>
  <w:num w:numId="7">
    <w:abstractNumId w:val="26"/>
  </w:num>
  <w:num w:numId="8">
    <w:abstractNumId w:val="3"/>
  </w:num>
  <w:num w:numId="9">
    <w:abstractNumId w:val="30"/>
  </w:num>
  <w:num w:numId="10">
    <w:abstractNumId w:val="1"/>
  </w:num>
  <w:num w:numId="11">
    <w:abstractNumId w:val="15"/>
  </w:num>
  <w:num w:numId="12">
    <w:abstractNumId w:val="6"/>
  </w:num>
  <w:num w:numId="13">
    <w:abstractNumId w:val="2"/>
  </w:num>
  <w:num w:numId="14">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34"/>
  </w:num>
  <w:num w:numId="18">
    <w:abstractNumId w:val="35"/>
  </w:num>
  <w:num w:numId="19">
    <w:abstractNumId w:val="21"/>
  </w:num>
  <w:num w:numId="20">
    <w:abstractNumId w:val="25"/>
  </w:num>
  <w:num w:numId="21">
    <w:abstractNumId w:val="23"/>
  </w:num>
  <w:num w:numId="22">
    <w:abstractNumId w:val="13"/>
  </w:num>
  <w:num w:numId="23">
    <w:abstractNumId w:val="32"/>
  </w:num>
  <w:num w:numId="24">
    <w:abstractNumId w:val="33"/>
  </w:num>
  <w:num w:numId="25">
    <w:abstractNumId w:val="33"/>
  </w:num>
  <w:num w:numId="26">
    <w:abstractNumId w:val="33"/>
  </w:num>
  <w:num w:numId="27">
    <w:abstractNumId w:val="9"/>
  </w:num>
  <w:num w:numId="28">
    <w:abstractNumId w:val="4"/>
  </w:num>
  <w:num w:numId="29">
    <w:abstractNumId w:val="28"/>
  </w:num>
  <w:num w:numId="30">
    <w:abstractNumId w:val="20"/>
  </w:num>
  <w:num w:numId="31">
    <w:abstractNumId w:val="27"/>
  </w:num>
  <w:num w:numId="32">
    <w:abstractNumId w:val="18"/>
  </w:num>
  <w:num w:numId="33">
    <w:abstractNumId w:val="7"/>
  </w:num>
  <w:num w:numId="34">
    <w:abstractNumId w:val="16"/>
  </w:num>
  <w:num w:numId="35">
    <w:abstractNumId w:val="11"/>
  </w:num>
  <w:num w:numId="36">
    <w:abstractNumId w:val="8"/>
  </w:num>
  <w:num w:numId="37">
    <w:abstractNumId w:val="10"/>
  </w:num>
  <w:num w:numId="38">
    <w:abstractNumId w:val="19"/>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doNotExpandShiftReturn/>
    <w:adjustLineHeightInTable/>
    <w:useFELayout/>
    <w:compatSetting w:name="compatibilityMode" w:uri="http://schemas.microsoft.com/office/word" w:val="12"/>
  </w:compat>
  <w:rsids>
    <w:rsidRoot w:val="00603670"/>
    <w:rsid w:val="BEAFF16A"/>
    <w:rsid w:val="000007C4"/>
    <w:rsid w:val="0000082C"/>
    <w:rsid w:val="0000298A"/>
    <w:rsid w:val="00002CF7"/>
    <w:rsid w:val="000038C8"/>
    <w:rsid w:val="00003A4A"/>
    <w:rsid w:val="00004041"/>
    <w:rsid w:val="0000464F"/>
    <w:rsid w:val="00004AD7"/>
    <w:rsid w:val="00004CB6"/>
    <w:rsid w:val="000054F6"/>
    <w:rsid w:val="00006EED"/>
    <w:rsid w:val="00007CF9"/>
    <w:rsid w:val="00010886"/>
    <w:rsid w:val="00011530"/>
    <w:rsid w:val="0001195F"/>
    <w:rsid w:val="00011A82"/>
    <w:rsid w:val="00011B60"/>
    <w:rsid w:val="000122C3"/>
    <w:rsid w:val="000128F1"/>
    <w:rsid w:val="000138A5"/>
    <w:rsid w:val="00013FC0"/>
    <w:rsid w:val="000141C0"/>
    <w:rsid w:val="000141E6"/>
    <w:rsid w:val="0001430D"/>
    <w:rsid w:val="00014AA6"/>
    <w:rsid w:val="000155C5"/>
    <w:rsid w:val="0001646A"/>
    <w:rsid w:val="00016693"/>
    <w:rsid w:val="0001678A"/>
    <w:rsid w:val="00016C3D"/>
    <w:rsid w:val="00016F16"/>
    <w:rsid w:val="00017096"/>
    <w:rsid w:val="000170EE"/>
    <w:rsid w:val="0001761E"/>
    <w:rsid w:val="0001762B"/>
    <w:rsid w:val="00017B57"/>
    <w:rsid w:val="00017CA5"/>
    <w:rsid w:val="00017EFD"/>
    <w:rsid w:val="000207A4"/>
    <w:rsid w:val="0002105E"/>
    <w:rsid w:val="00021477"/>
    <w:rsid w:val="000225B2"/>
    <w:rsid w:val="00022797"/>
    <w:rsid w:val="00022B32"/>
    <w:rsid w:val="00022C85"/>
    <w:rsid w:val="00022CB3"/>
    <w:rsid w:val="00023D7C"/>
    <w:rsid w:val="00023E41"/>
    <w:rsid w:val="000244D2"/>
    <w:rsid w:val="000248B6"/>
    <w:rsid w:val="00024A78"/>
    <w:rsid w:val="00024E85"/>
    <w:rsid w:val="00025B6F"/>
    <w:rsid w:val="00027036"/>
    <w:rsid w:val="00027699"/>
    <w:rsid w:val="00027798"/>
    <w:rsid w:val="000279AA"/>
    <w:rsid w:val="000303A8"/>
    <w:rsid w:val="00030D44"/>
    <w:rsid w:val="0003162B"/>
    <w:rsid w:val="00031D00"/>
    <w:rsid w:val="000322D6"/>
    <w:rsid w:val="0003322E"/>
    <w:rsid w:val="000343B5"/>
    <w:rsid w:val="000344CA"/>
    <w:rsid w:val="00034621"/>
    <w:rsid w:val="00034B9E"/>
    <w:rsid w:val="00034DCE"/>
    <w:rsid w:val="00035E22"/>
    <w:rsid w:val="00036AE1"/>
    <w:rsid w:val="00036B24"/>
    <w:rsid w:val="00037937"/>
    <w:rsid w:val="000379FE"/>
    <w:rsid w:val="00037D65"/>
    <w:rsid w:val="00042B6B"/>
    <w:rsid w:val="00042CCC"/>
    <w:rsid w:val="00042FAE"/>
    <w:rsid w:val="00043A75"/>
    <w:rsid w:val="00043AC0"/>
    <w:rsid w:val="00043E73"/>
    <w:rsid w:val="00045AA5"/>
    <w:rsid w:val="00045E6F"/>
    <w:rsid w:val="00046092"/>
    <w:rsid w:val="00046150"/>
    <w:rsid w:val="00046728"/>
    <w:rsid w:val="00046BE3"/>
    <w:rsid w:val="00046E04"/>
    <w:rsid w:val="000470AA"/>
    <w:rsid w:val="0004720B"/>
    <w:rsid w:val="000501EA"/>
    <w:rsid w:val="00050499"/>
    <w:rsid w:val="00050534"/>
    <w:rsid w:val="00050AF3"/>
    <w:rsid w:val="00050F03"/>
    <w:rsid w:val="00051B58"/>
    <w:rsid w:val="00051CDA"/>
    <w:rsid w:val="00053978"/>
    <w:rsid w:val="00053FA7"/>
    <w:rsid w:val="00053FF1"/>
    <w:rsid w:val="0005466C"/>
    <w:rsid w:val="00054986"/>
    <w:rsid w:val="00054A21"/>
    <w:rsid w:val="00055A35"/>
    <w:rsid w:val="000565F1"/>
    <w:rsid w:val="000567A4"/>
    <w:rsid w:val="00060810"/>
    <w:rsid w:val="000612C8"/>
    <w:rsid w:val="000621E1"/>
    <w:rsid w:val="00062CDB"/>
    <w:rsid w:val="00062E50"/>
    <w:rsid w:val="000636BC"/>
    <w:rsid w:val="00063883"/>
    <w:rsid w:val="00063A44"/>
    <w:rsid w:val="00066837"/>
    <w:rsid w:val="00066AB5"/>
    <w:rsid w:val="00066D01"/>
    <w:rsid w:val="000676AA"/>
    <w:rsid w:val="00070F11"/>
    <w:rsid w:val="00071C40"/>
    <w:rsid w:val="00072AED"/>
    <w:rsid w:val="00072B6A"/>
    <w:rsid w:val="00072D57"/>
    <w:rsid w:val="000731E1"/>
    <w:rsid w:val="000732AC"/>
    <w:rsid w:val="00073F46"/>
    <w:rsid w:val="000752E7"/>
    <w:rsid w:val="00075391"/>
    <w:rsid w:val="000755D4"/>
    <w:rsid w:val="0007650A"/>
    <w:rsid w:val="000774AE"/>
    <w:rsid w:val="00077A50"/>
    <w:rsid w:val="000800F8"/>
    <w:rsid w:val="00080341"/>
    <w:rsid w:val="0008134B"/>
    <w:rsid w:val="00082663"/>
    <w:rsid w:val="00082CDE"/>
    <w:rsid w:val="00083B46"/>
    <w:rsid w:val="00084113"/>
    <w:rsid w:val="00084683"/>
    <w:rsid w:val="0008480C"/>
    <w:rsid w:val="00084E03"/>
    <w:rsid w:val="000853AF"/>
    <w:rsid w:val="0008560D"/>
    <w:rsid w:val="00086211"/>
    <w:rsid w:val="000869F8"/>
    <w:rsid w:val="00087393"/>
    <w:rsid w:val="000900CB"/>
    <w:rsid w:val="00090252"/>
    <w:rsid w:val="00090388"/>
    <w:rsid w:val="00090F15"/>
    <w:rsid w:val="000915B0"/>
    <w:rsid w:val="00092B56"/>
    <w:rsid w:val="0009326E"/>
    <w:rsid w:val="00093986"/>
    <w:rsid w:val="00093F96"/>
    <w:rsid w:val="000943E8"/>
    <w:rsid w:val="00094871"/>
    <w:rsid w:val="00094962"/>
    <w:rsid w:val="00096237"/>
    <w:rsid w:val="00096631"/>
    <w:rsid w:val="000968B4"/>
    <w:rsid w:val="00096F1F"/>
    <w:rsid w:val="00097819"/>
    <w:rsid w:val="00097BA9"/>
    <w:rsid w:val="000A0111"/>
    <w:rsid w:val="000A02B7"/>
    <w:rsid w:val="000A160A"/>
    <w:rsid w:val="000A2470"/>
    <w:rsid w:val="000A2849"/>
    <w:rsid w:val="000A33E5"/>
    <w:rsid w:val="000A49A8"/>
    <w:rsid w:val="000A5484"/>
    <w:rsid w:val="000A5807"/>
    <w:rsid w:val="000A6DF7"/>
    <w:rsid w:val="000B040C"/>
    <w:rsid w:val="000B0BAF"/>
    <w:rsid w:val="000B154A"/>
    <w:rsid w:val="000B18A4"/>
    <w:rsid w:val="000B1906"/>
    <w:rsid w:val="000B1F4D"/>
    <w:rsid w:val="000B29A6"/>
    <w:rsid w:val="000B3614"/>
    <w:rsid w:val="000B3F59"/>
    <w:rsid w:val="000B4A16"/>
    <w:rsid w:val="000B5EB4"/>
    <w:rsid w:val="000B604D"/>
    <w:rsid w:val="000B6201"/>
    <w:rsid w:val="000B6540"/>
    <w:rsid w:val="000B65E1"/>
    <w:rsid w:val="000B792A"/>
    <w:rsid w:val="000C04A8"/>
    <w:rsid w:val="000C088E"/>
    <w:rsid w:val="000C111C"/>
    <w:rsid w:val="000C2049"/>
    <w:rsid w:val="000C22E9"/>
    <w:rsid w:val="000C3344"/>
    <w:rsid w:val="000C33CA"/>
    <w:rsid w:val="000C4353"/>
    <w:rsid w:val="000C50B7"/>
    <w:rsid w:val="000C5ABD"/>
    <w:rsid w:val="000C68B2"/>
    <w:rsid w:val="000C6AA6"/>
    <w:rsid w:val="000C7333"/>
    <w:rsid w:val="000C7736"/>
    <w:rsid w:val="000C78CF"/>
    <w:rsid w:val="000C7D38"/>
    <w:rsid w:val="000D0E6F"/>
    <w:rsid w:val="000D0EEC"/>
    <w:rsid w:val="000D16D9"/>
    <w:rsid w:val="000D22C3"/>
    <w:rsid w:val="000D259F"/>
    <w:rsid w:val="000D25B6"/>
    <w:rsid w:val="000D2897"/>
    <w:rsid w:val="000D2A47"/>
    <w:rsid w:val="000D2FE3"/>
    <w:rsid w:val="000D3020"/>
    <w:rsid w:val="000D30B1"/>
    <w:rsid w:val="000D319C"/>
    <w:rsid w:val="000D3601"/>
    <w:rsid w:val="000D3616"/>
    <w:rsid w:val="000D4D44"/>
    <w:rsid w:val="000D5126"/>
    <w:rsid w:val="000D573F"/>
    <w:rsid w:val="000D57B7"/>
    <w:rsid w:val="000D631C"/>
    <w:rsid w:val="000D66E0"/>
    <w:rsid w:val="000E03F1"/>
    <w:rsid w:val="000E06F7"/>
    <w:rsid w:val="000E1199"/>
    <w:rsid w:val="000E26DF"/>
    <w:rsid w:val="000E2A19"/>
    <w:rsid w:val="000E2E1C"/>
    <w:rsid w:val="000E2E50"/>
    <w:rsid w:val="000E2FD3"/>
    <w:rsid w:val="000E375D"/>
    <w:rsid w:val="000E3E5A"/>
    <w:rsid w:val="000E3E66"/>
    <w:rsid w:val="000E443F"/>
    <w:rsid w:val="000E49A9"/>
    <w:rsid w:val="000E52A8"/>
    <w:rsid w:val="000E5588"/>
    <w:rsid w:val="000E5A9E"/>
    <w:rsid w:val="000E5D30"/>
    <w:rsid w:val="000E6E15"/>
    <w:rsid w:val="000E7123"/>
    <w:rsid w:val="000E74E8"/>
    <w:rsid w:val="000F0032"/>
    <w:rsid w:val="000F01BF"/>
    <w:rsid w:val="000F04CA"/>
    <w:rsid w:val="000F0528"/>
    <w:rsid w:val="000F0886"/>
    <w:rsid w:val="000F0F06"/>
    <w:rsid w:val="000F1082"/>
    <w:rsid w:val="000F163F"/>
    <w:rsid w:val="000F170D"/>
    <w:rsid w:val="000F18E1"/>
    <w:rsid w:val="000F1BC3"/>
    <w:rsid w:val="000F1F52"/>
    <w:rsid w:val="000F291E"/>
    <w:rsid w:val="000F2928"/>
    <w:rsid w:val="000F3C47"/>
    <w:rsid w:val="000F43A8"/>
    <w:rsid w:val="000F4BF4"/>
    <w:rsid w:val="000F5219"/>
    <w:rsid w:val="000F5421"/>
    <w:rsid w:val="000F5672"/>
    <w:rsid w:val="000F5A3C"/>
    <w:rsid w:val="000F725C"/>
    <w:rsid w:val="000F74F6"/>
    <w:rsid w:val="000F7A69"/>
    <w:rsid w:val="001012BE"/>
    <w:rsid w:val="001014CE"/>
    <w:rsid w:val="00101D0D"/>
    <w:rsid w:val="00103301"/>
    <w:rsid w:val="00103A49"/>
    <w:rsid w:val="00103D9C"/>
    <w:rsid w:val="00103F31"/>
    <w:rsid w:val="00105454"/>
    <w:rsid w:val="00105DDD"/>
    <w:rsid w:val="00105E5E"/>
    <w:rsid w:val="001060D1"/>
    <w:rsid w:val="001065DF"/>
    <w:rsid w:val="00107926"/>
    <w:rsid w:val="00107A76"/>
    <w:rsid w:val="00107B1E"/>
    <w:rsid w:val="00107E2D"/>
    <w:rsid w:val="00110599"/>
    <w:rsid w:val="00111015"/>
    <w:rsid w:val="001128C7"/>
    <w:rsid w:val="00113050"/>
    <w:rsid w:val="001131E7"/>
    <w:rsid w:val="00113AD8"/>
    <w:rsid w:val="00114C2F"/>
    <w:rsid w:val="0011556A"/>
    <w:rsid w:val="00116170"/>
    <w:rsid w:val="0011634D"/>
    <w:rsid w:val="001163D3"/>
    <w:rsid w:val="00116EDF"/>
    <w:rsid w:val="00117017"/>
    <w:rsid w:val="00117409"/>
    <w:rsid w:val="001201F3"/>
    <w:rsid w:val="00120496"/>
    <w:rsid w:val="00120986"/>
    <w:rsid w:val="00121040"/>
    <w:rsid w:val="001219F7"/>
    <w:rsid w:val="00121C84"/>
    <w:rsid w:val="0012220D"/>
    <w:rsid w:val="001232E6"/>
    <w:rsid w:val="00123632"/>
    <w:rsid w:val="0012378B"/>
    <w:rsid w:val="00123BEA"/>
    <w:rsid w:val="001241E6"/>
    <w:rsid w:val="001248BB"/>
    <w:rsid w:val="00124EF1"/>
    <w:rsid w:val="001259DF"/>
    <w:rsid w:val="001259E7"/>
    <w:rsid w:val="00126941"/>
    <w:rsid w:val="0012699F"/>
    <w:rsid w:val="00126AFA"/>
    <w:rsid w:val="001279A9"/>
    <w:rsid w:val="00130316"/>
    <w:rsid w:val="00130476"/>
    <w:rsid w:val="001304CF"/>
    <w:rsid w:val="001311DA"/>
    <w:rsid w:val="001314B6"/>
    <w:rsid w:val="00131AA0"/>
    <w:rsid w:val="0013279C"/>
    <w:rsid w:val="00133097"/>
    <w:rsid w:val="00133290"/>
    <w:rsid w:val="00134836"/>
    <w:rsid w:val="00134973"/>
    <w:rsid w:val="00134A47"/>
    <w:rsid w:val="001351C1"/>
    <w:rsid w:val="0013538B"/>
    <w:rsid w:val="00135565"/>
    <w:rsid w:val="00136ECF"/>
    <w:rsid w:val="001370F4"/>
    <w:rsid w:val="001372AC"/>
    <w:rsid w:val="001379C1"/>
    <w:rsid w:val="001379DB"/>
    <w:rsid w:val="00140551"/>
    <w:rsid w:val="00140764"/>
    <w:rsid w:val="00140AD2"/>
    <w:rsid w:val="00141F35"/>
    <w:rsid w:val="00141FC0"/>
    <w:rsid w:val="001433C0"/>
    <w:rsid w:val="00143474"/>
    <w:rsid w:val="00143889"/>
    <w:rsid w:val="001439E8"/>
    <w:rsid w:val="00143C41"/>
    <w:rsid w:val="00143F93"/>
    <w:rsid w:val="0014419C"/>
    <w:rsid w:val="00144504"/>
    <w:rsid w:val="001447D1"/>
    <w:rsid w:val="00144A8C"/>
    <w:rsid w:val="0014545A"/>
    <w:rsid w:val="00145781"/>
    <w:rsid w:val="00145992"/>
    <w:rsid w:val="00145C56"/>
    <w:rsid w:val="00145F24"/>
    <w:rsid w:val="0014673E"/>
    <w:rsid w:val="001479B8"/>
    <w:rsid w:val="00147B9B"/>
    <w:rsid w:val="001533C1"/>
    <w:rsid w:val="00153417"/>
    <w:rsid w:val="00153D5F"/>
    <w:rsid w:val="0015420C"/>
    <w:rsid w:val="00154746"/>
    <w:rsid w:val="001559A9"/>
    <w:rsid w:val="00155CDB"/>
    <w:rsid w:val="00156208"/>
    <w:rsid w:val="00156821"/>
    <w:rsid w:val="00157150"/>
    <w:rsid w:val="00160228"/>
    <w:rsid w:val="00160D18"/>
    <w:rsid w:val="001611C1"/>
    <w:rsid w:val="00161495"/>
    <w:rsid w:val="00161570"/>
    <w:rsid w:val="0016171E"/>
    <w:rsid w:val="00161DAA"/>
    <w:rsid w:val="0016206A"/>
    <w:rsid w:val="001628FA"/>
    <w:rsid w:val="00162E3D"/>
    <w:rsid w:val="00163724"/>
    <w:rsid w:val="00163A14"/>
    <w:rsid w:val="00163D1F"/>
    <w:rsid w:val="00164255"/>
    <w:rsid w:val="00164DEB"/>
    <w:rsid w:val="00165960"/>
    <w:rsid w:val="00165E43"/>
    <w:rsid w:val="00166310"/>
    <w:rsid w:val="0016680D"/>
    <w:rsid w:val="00166A38"/>
    <w:rsid w:val="00166E11"/>
    <w:rsid w:val="00167248"/>
    <w:rsid w:val="00167518"/>
    <w:rsid w:val="00170114"/>
    <w:rsid w:val="00170644"/>
    <w:rsid w:val="0017071F"/>
    <w:rsid w:val="001716CE"/>
    <w:rsid w:val="00171CCA"/>
    <w:rsid w:val="00171FA9"/>
    <w:rsid w:val="001738F9"/>
    <w:rsid w:val="00173F8C"/>
    <w:rsid w:val="001749E0"/>
    <w:rsid w:val="001753BA"/>
    <w:rsid w:val="00175ECB"/>
    <w:rsid w:val="00176564"/>
    <w:rsid w:val="00176649"/>
    <w:rsid w:val="00176785"/>
    <w:rsid w:val="00176DEB"/>
    <w:rsid w:val="00176E81"/>
    <w:rsid w:val="00177724"/>
    <w:rsid w:val="00177D3F"/>
    <w:rsid w:val="0018040E"/>
    <w:rsid w:val="00180606"/>
    <w:rsid w:val="00180989"/>
    <w:rsid w:val="001829EC"/>
    <w:rsid w:val="00182BE9"/>
    <w:rsid w:val="00183BBE"/>
    <w:rsid w:val="001840B1"/>
    <w:rsid w:val="00184D14"/>
    <w:rsid w:val="00184EF2"/>
    <w:rsid w:val="001863E0"/>
    <w:rsid w:val="001863E5"/>
    <w:rsid w:val="00187D79"/>
    <w:rsid w:val="00187DF4"/>
    <w:rsid w:val="00190032"/>
    <w:rsid w:val="00190D6C"/>
    <w:rsid w:val="001926E7"/>
    <w:rsid w:val="0019319F"/>
    <w:rsid w:val="00193AE6"/>
    <w:rsid w:val="00193F9C"/>
    <w:rsid w:val="00196135"/>
    <w:rsid w:val="001969D9"/>
    <w:rsid w:val="00196D01"/>
    <w:rsid w:val="00196D73"/>
    <w:rsid w:val="00197371"/>
    <w:rsid w:val="001973C6"/>
    <w:rsid w:val="00197513"/>
    <w:rsid w:val="001976CA"/>
    <w:rsid w:val="00197A52"/>
    <w:rsid w:val="001A082E"/>
    <w:rsid w:val="001A0AEF"/>
    <w:rsid w:val="001A0CE4"/>
    <w:rsid w:val="001A1294"/>
    <w:rsid w:val="001A18BC"/>
    <w:rsid w:val="001A2D26"/>
    <w:rsid w:val="001A302F"/>
    <w:rsid w:val="001A3CD8"/>
    <w:rsid w:val="001A3DFD"/>
    <w:rsid w:val="001A4312"/>
    <w:rsid w:val="001A475A"/>
    <w:rsid w:val="001A4A24"/>
    <w:rsid w:val="001A4B9A"/>
    <w:rsid w:val="001A502D"/>
    <w:rsid w:val="001A5079"/>
    <w:rsid w:val="001A512F"/>
    <w:rsid w:val="001A5390"/>
    <w:rsid w:val="001A56E1"/>
    <w:rsid w:val="001A64BA"/>
    <w:rsid w:val="001A6E75"/>
    <w:rsid w:val="001A70D2"/>
    <w:rsid w:val="001A75A0"/>
    <w:rsid w:val="001A769F"/>
    <w:rsid w:val="001B0A70"/>
    <w:rsid w:val="001B1B6F"/>
    <w:rsid w:val="001B2989"/>
    <w:rsid w:val="001B2BEA"/>
    <w:rsid w:val="001B39C0"/>
    <w:rsid w:val="001B3D4B"/>
    <w:rsid w:val="001B682C"/>
    <w:rsid w:val="001B68D6"/>
    <w:rsid w:val="001B6ABE"/>
    <w:rsid w:val="001B74DB"/>
    <w:rsid w:val="001B757B"/>
    <w:rsid w:val="001B7E3C"/>
    <w:rsid w:val="001B7FF9"/>
    <w:rsid w:val="001C00C2"/>
    <w:rsid w:val="001C030E"/>
    <w:rsid w:val="001C049B"/>
    <w:rsid w:val="001C055D"/>
    <w:rsid w:val="001C071E"/>
    <w:rsid w:val="001C13F9"/>
    <w:rsid w:val="001C14C8"/>
    <w:rsid w:val="001C1D96"/>
    <w:rsid w:val="001C23A2"/>
    <w:rsid w:val="001C2958"/>
    <w:rsid w:val="001C2B45"/>
    <w:rsid w:val="001C2C87"/>
    <w:rsid w:val="001C304D"/>
    <w:rsid w:val="001C42E2"/>
    <w:rsid w:val="001C432F"/>
    <w:rsid w:val="001C46AE"/>
    <w:rsid w:val="001C48A6"/>
    <w:rsid w:val="001C4F36"/>
    <w:rsid w:val="001C6BE3"/>
    <w:rsid w:val="001C7F71"/>
    <w:rsid w:val="001C7FB7"/>
    <w:rsid w:val="001D0165"/>
    <w:rsid w:val="001D0417"/>
    <w:rsid w:val="001D0EB7"/>
    <w:rsid w:val="001D1026"/>
    <w:rsid w:val="001D1863"/>
    <w:rsid w:val="001D2377"/>
    <w:rsid w:val="001D23AB"/>
    <w:rsid w:val="001D23C0"/>
    <w:rsid w:val="001D2C70"/>
    <w:rsid w:val="001D2DE8"/>
    <w:rsid w:val="001D3362"/>
    <w:rsid w:val="001D33E6"/>
    <w:rsid w:val="001D379E"/>
    <w:rsid w:val="001D3922"/>
    <w:rsid w:val="001D58D4"/>
    <w:rsid w:val="001D5FA5"/>
    <w:rsid w:val="001D60C2"/>
    <w:rsid w:val="001D64EC"/>
    <w:rsid w:val="001E18C4"/>
    <w:rsid w:val="001E2CDB"/>
    <w:rsid w:val="001E2DD9"/>
    <w:rsid w:val="001E31AC"/>
    <w:rsid w:val="001E3EBE"/>
    <w:rsid w:val="001E44B4"/>
    <w:rsid w:val="001E48AC"/>
    <w:rsid w:val="001E532C"/>
    <w:rsid w:val="001E5C33"/>
    <w:rsid w:val="001E5EE8"/>
    <w:rsid w:val="001E62DB"/>
    <w:rsid w:val="001E6EF4"/>
    <w:rsid w:val="001E7725"/>
    <w:rsid w:val="001E7CB3"/>
    <w:rsid w:val="001E7D7A"/>
    <w:rsid w:val="001E7F13"/>
    <w:rsid w:val="001E7F1C"/>
    <w:rsid w:val="001F1BD6"/>
    <w:rsid w:val="001F285C"/>
    <w:rsid w:val="001F2AD5"/>
    <w:rsid w:val="001F2E00"/>
    <w:rsid w:val="001F38E2"/>
    <w:rsid w:val="001F3BDA"/>
    <w:rsid w:val="001F3F8C"/>
    <w:rsid w:val="001F47A0"/>
    <w:rsid w:val="001F4AD2"/>
    <w:rsid w:val="001F4C91"/>
    <w:rsid w:val="001F4CEA"/>
    <w:rsid w:val="001F5F4F"/>
    <w:rsid w:val="001F6A4E"/>
    <w:rsid w:val="001F7816"/>
    <w:rsid w:val="0020058C"/>
    <w:rsid w:val="00200A0A"/>
    <w:rsid w:val="0020121A"/>
    <w:rsid w:val="002012F3"/>
    <w:rsid w:val="002023A7"/>
    <w:rsid w:val="00202CA8"/>
    <w:rsid w:val="00203002"/>
    <w:rsid w:val="002030A0"/>
    <w:rsid w:val="00203656"/>
    <w:rsid w:val="002038F4"/>
    <w:rsid w:val="00203ABB"/>
    <w:rsid w:val="00203CA8"/>
    <w:rsid w:val="002050FC"/>
    <w:rsid w:val="002056C6"/>
    <w:rsid w:val="0020580C"/>
    <w:rsid w:val="00205FF7"/>
    <w:rsid w:val="00206C1F"/>
    <w:rsid w:val="00206CF7"/>
    <w:rsid w:val="002075EA"/>
    <w:rsid w:val="00207AD9"/>
    <w:rsid w:val="002106A7"/>
    <w:rsid w:val="00210D2C"/>
    <w:rsid w:val="002114E7"/>
    <w:rsid w:val="0021175D"/>
    <w:rsid w:val="00211AD5"/>
    <w:rsid w:val="00211F70"/>
    <w:rsid w:val="00211FD2"/>
    <w:rsid w:val="002126CC"/>
    <w:rsid w:val="00213F4C"/>
    <w:rsid w:val="002140FF"/>
    <w:rsid w:val="00214A31"/>
    <w:rsid w:val="002153B0"/>
    <w:rsid w:val="00216A1E"/>
    <w:rsid w:val="00217393"/>
    <w:rsid w:val="00217847"/>
    <w:rsid w:val="00217DA3"/>
    <w:rsid w:val="00221684"/>
    <w:rsid w:val="0022217A"/>
    <w:rsid w:val="002223C0"/>
    <w:rsid w:val="00222469"/>
    <w:rsid w:val="00223DD1"/>
    <w:rsid w:val="00223F8F"/>
    <w:rsid w:val="002240ED"/>
    <w:rsid w:val="00224449"/>
    <w:rsid w:val="00224DCC"/>
    <w:rsid w:val="00225596"/>
    <w:rsid w:val="00225D59"/>
    <w:rsid w:val="0022624B"/>
    <w:rsid w:val="0022659A"/>
    <w:rsid w:val="00226951"/>
    <w:rsid w:val="00226D92"/>
    <w:rsid w:val="00227438"/>
    <w:rsid w:val="0023117B"/>
    <w:rsid w:val="002312E2"/>
    <w:rsid w:val="00231A98"/>
    <w:rsid w:val="00231ACC"/>
    <w:rsid w:val="0023230D"/>
    <w:rsid w:val="00232977"/>
    <w:rsid w:val="00234856"/>
    <w:rsid w:val="00235F79"/>
    <w:rsid w:val="002364C4"/>
    <w:rsid w:val="00236DB5"/>
    <w:rsid w:val="002372A7"/>
    <w:rsid w:val="00237627"/>
    <w:rsid w:val="002379C7"/>
    <w:rsid w:val="002413BE"/>
    <w:rsid w:val="00241BE9"/>
    <w:rsid w:val="00242178"/>
    <w:rsid w:val="002435F0"/>
    <w:rsid w:val="0024377B"/>
    <w:rsid w:val="0024390D"/>
    <w:rsid w:val="00243F8D"/>
    <w:rsid w:val="002440B9"/>
    <w:rsid w:val="00244939"/>
    <w:rsid w:val="00244BE0"/>
    <w:rsid w:val="00245A1E"/>
    <w:rsid w:val="00245F0B"/>
    <w:rsid w:val="00245FFE"/>
    <w:rsid w:val="00246103"/>
    <w:rsid w:val="00246442"/>
    <w:rsid w:val="00246897"/>
    <w:rsid w:val="00246A6D"/>
    <w:rsid w:val="002470E8"/>
    <w:rsid w:val="00247769"/>
    <w:rsid w:val="00250166"/>
    <w:rsid w:val="0025129C"/>
    <w:rsid w:val="0025273F"/>
    <w:rsid w:val="0025286D"/>
    <w:rsid w:val="00252CE3"/>
    <w:rsid w:val="00253352"/>
    <w:rsid w:val="0025364C"/>
    <w:rsid w:val="00254120"/>
    <w:rsid w:val="00255048"/>
    <w:rsid w:val="00255344"/>
    <w:rsid w:val="00255943"/>
    <w:rsid w:val="0025595E"/>
    <w:rsid w:val="00255B78"/>
    <w:rsid w:val="00255F25"/>
    <w:rsid w:val="002565AE"/>
    <w:rsid w:val="002569B9"/>
    <w:rsid w:val="0025755E"/>
    <w:rsid w:val="00257AD0"/>
    <w:rsid w:val="00257B35"/>
    <w:rsid w:val="002601E4"/>
    <w:rsid w:val="00260F63"/>
    <w:rsid w:val="00262DAA"/>
    <w:rsid w:val="0026300F"/>
    <w:rsid w:val="002630C3"/>
    <w:rsid w:val="00263219"/>
    <w:rsid w:val="002633BA"/>
    <w:rsid w:val="002647C5"/>
    <w:rsid w:val="00264C41"/>
    <w:rsid w:val="00266125"/>
    <w:rsid w:val="00266383"/>
    <w:rsid w:val="00266860"/>
    <w:rsid w:val="002669CB"/>
    <w:rsid w:val="00266AE0"/>
    <w:rsid w:val="00266BF5"/>
    <w:rsid w:val="002670AF"/>
    <w:rsid w:val="00267226"/>
    <w:rsid w:val="00267E05"/>
    <w:rsid w:val="0027055D"/>
    <w:rsid w:val="0027068E"/>
    <w:rsid w:val="002709C7"/>
    <w:rsid w:val="00270E13"/>
    <w:rsid w:val="00271585"/>
    <w:rsid w:val="002715AB"/>
    <w:rsid w:val="00271D3D"/>
    <w:rsid w:val="0027212A"/>
    <w:rsid w:val="00272B78"/>
    <w:rsid w:val="0027329D"/>
    <w:rsid w:val="00273632"/>
    <w:rsid w:val="0027464E"/>
    <w:rsid w:val="0027473D"/>
    <w:rsid w:val="00275014"/>
    <w:rsid w:val="002752EA"/>
    <w:rsid w:val="002756A0"/>
    <w:rsid w:val="00275A9C"/>
    <w:rsid w:val="00275C07"/>
    <w:rsid w:val="00275C2D"/>
    <w:rsid w:val="00275C40"/>
    <w:rsid w:val="00275D72"/>
    <w:rsid w:val="00275DB4"/>
    <w:rsid w:val="0027663D"/>
    <w:rsid w:val="0027666F"/>
    <w:rsid w:val="002769D0"/>
    <w:rsid w:val="00280B3F"/>
    <w:rsid w:val="0028126A"/>
    <w:rsid w:val="00281466"/>
    <w:rsid w:val="00282FF3"/>
    <w:rsid w:val="00283015"/>
    <w:rsid w:val="00283216"/>
    <w:rsid w:val="00283853"/>
    <w:rsid w:val="00283A1B"/>
    <w:rsid w:val="00283C1A"/>
    <w:rsid w:val="00284901"/>
    <w:rsid w:val="00285078"/>
    <w:rsid w:val="002854F6"/>
    <w:rsid w:val="00285507"/>
    <w:rsid w:val="002859FA"/>
    <w:rsid w:val="00286880"/>
    <w:rsid w:val="002868A3"/>
    <w:rsid w:val="00286C91"/>
    <w:rsid w:val="002871A4"/>
    <w:rsid w:val="0029013B"/>
    <w:rsid w:val="002909E7"/>
    <w:rsid w:val="00290F00"/>
    <w:rsid w:val="00291371"/>
    <w:rsid w:val="002920CA"/>
    <w:rsid w:val="00292768"/>
    <w:rsid w:val="002930BD"/>
    <w:rsid w:val="00293363"/>
    <w:rsid w:val="00293784"/>
    <w:rsid w:val="00293BA2"/>
    <w:rsid w:val="00294622"/>
    <w:rsid w:val="00294683"/>
    <w:rsid w:val="002946F0"/>
    <w:rsid w:val="00297C14"/>
    <w:rsid w:val="002A0282"/>
    <w:rsid w:val="002A04A7"/>
    <w:rsid w:val="002A12EE"/>
    <w:rsid w:val="002A131A"/>
    <w:rsid w:val="002A1D57"/>
    <w:rsid w:val="002A1FE5"/>
    <w:rsid w:val="002A3082"/>
    <w:rsid w:val="002A3303"/>
    <w:rsid w:val="002A3741"/>
    <w:rsid w:val="002A4026"/>
    <w:rsid w:val="002A416A"/>
    <w:rsid w:val="002A4245"/>
    <w:rsid w:val="002A4246"/>
    <w:rsid w:val="002A4DE0"/>
    <w:rsid w:val="002A5872"/>
    <w:rsid w:val="002A5BDF"/>
    <w:rsid w:val="002A637A"/>
    <w:rsid w:val="002A6595"/>
    <w:rsid w:val="002A65C5"/>
    <w:rsid w:val="002A66EB"/>
    <w:rsid w:val="002A6ED8"/>
    <w:rsid w:val="002A6EE8"/>
    <w:rsid w:val="002B11AA"/>
    <w:rsid w:val="002B1608"/>
    <w:rsid w:val="002B194E"/>
    <w:rsid w:val="002B198A"/>
    <w:rsid w:val="002B1D16"/>
    <w:rsid w:val="002B206B"/>
    <w:rsid w:val="002B23A7"/>
    <w:rsid w:val="002B2992"/>
    <w:rsid w:val="002B2FA0"/>
    <w:rsid w:val="002B3394"/>
    <w:rsid w:val="002B3544"/>
    <w:rsid w:val="002B392D"/>
    <w:rsid w:val="002B3EA5"/>
    <w:rsid w:val="002B40CB"/>
    <w:rsid w:val="002B4563"/>
    <w:rsid w:val="002B5109"/>
    <w:rsid w:val="002B530B"/>
    <w:rsid w:val="002B5565"/>
    <w:rsid w:val="002B59FB"/>
    <w:rsid w:val="002B5F39"/>
    <w:rsid w:val="002B62B0"/>
    <w:rsid w:val="002B6EEB"/>
    <w:rsid w:val="002B71B7"/>
    <w:rsid w:val="002B71E5"/>
    <w:rsid w:val="002B796F"/>
    <w:rsid w:val="002B7FB8"/>
    <w:rsid w:val="002C05E1"/>
    <w:rsid w:val="002C0DB2"/>
    <w:rsid w:val="002C1184"/>
    <w:rsid w:val="002C14D8"/>
    <w:rsid w:val="002C1885"/>
    <w:rsid w:val="002C2075"/>
    <w:rsid w:val="002C288B"/>
    <w:rsid w:val="002C3328"/>
    <w:rsid w:val="002C3433"/>
    <w:rsid w:val="002C3942"/>
    <w:rsid w:val="002C4196"/>
    <w:rsid w:val="002C4352"/>
    <w:rsid w:val="002C45E6"/>
    <w:rsid w:val="002C48E4"/>
    <w:rsid w:val="002C4932"/>
    <w:rsid w:val="002C4AA9"/>
    <w:rsid w:val="002C5018"/>
    <w:rsid w:val="002C5BF1"/>
    <w:rsid w:val="002C6368"/>
    <w:rsid w:val="002C64A0"/>
    <w:rsid w:val="002C69CD"/>
    <w:rsid w:val="002C7299"/>
    <w:rsid w:val="002C7627"/>
    <w:rsid w:val="002C7A71"/>
    <w:rsid w:val="002C7CC8"/>
    <w:rsid w:val="002D03B3"/>
    <w:rsid w:val="002D0718"/>
    <w:rsid w:val="002D0BDA"/>
    <w:rsid w:val="002D17B6"/>
    <w:rsid w:val="002D1EE1"/>
    <w:rsid w:val="002D378E"/>
    <w:rsid w:val="002D4872"/>
    <w:rsid w:val="002D4DCF"/>
    <w:rsid w:val="002D4EBD"/>
    <w:rsid w:val="002D58B9"/>
    <w:rsid w:val="002D5BDB"/>
    <w:rsid w:val="002D5E80"/>
    <w:rsid w:val="002D6DDD"/>
    <w:rsid w:val="002D73AE"/>
    <w:rsid w:val="002D7EA1"/>
    <w:rsid w:val="002E0263"/>
    <w:rsid w:val="002E0500"/>
    <w:rsid w:val="002E1AD5"/>
    <w:rsid w:val="002E1DD3"/>
    <w:rsid w:val="002E31D4"/>
    <w:rsid w:val="002E3B95"/>
    <w:rsid w:val="002E46C7"/>
    <w:rsid w:val="002E5718"/>
    <w:rsid w:val="002E61D3"/>
    <w:rsid w:val="002E6262"/>
    <w:rsid w:val="002E628F"/>
    <w:rsid w:val="002E6E7D"/>
    <w:rsid w:val="002E6F42"/>
    <w:rsid w:val="002E7C76"/>
    <w:rsid w:val="002F0208"/>
    <w:rsid w:val="002F025F"/>
    <w:rsid w:val="002F07EB"/>
    <w:rsid w:val="002F08F0"/>
    <w:rsid w:val="002F2170"/>
    <w:rsid w:val="002F3053"/>
    <w:rsid w:val="002F31A6"/>
    <w:rsid w:val="002F31B7"/>
    <w:rsid w:val="002F31C5"/>
    <w:rsid w:val="002F352E"/>
    <w:rsid w:val="002F39C2"/>
    <w:rsid w:val="002F3A5E"/>
    <w:rsid w:val="002F4B95"/>
    <w:rsid w:val="002F4C62"/>
    <w:rsid w:val="002F4DC9"/>
    <w:rsid w:val="002F4F06"/>
    <w:rsid w:val="002F548C"/>
    <w:rsid w:val="002F5606"/>
    <w:rsid w:val="002F6603"/>
    <w:rsid w:val="002F68A1"/>
    <w:rsid w:val="002F711C"/>
    <w:rsid w:val="002F7AB8"/>
    <w:rsid w:val="002F7C2F"/>
    <w:rsid w:val="00302144"/>
    <w:rsid w:val="00303A9C"/>
    <w:rsid w:val="00303E8F"/>
    <w:rsid w:val="00303F1A"/>
    <w:rsid w:val="0030436C"/>
    <w:rsid w:val="00304415"/>
    <w:rsid w:val="00304C6D"/>
    <w:rsid w:val="00304CE4"/>
    <w:rsid w:val="00305121"/>
    <w:rsid w:val="00305C99"/>
    <w:rsid w:val="00305E2B"/>
    <w:rsid w:val="0030641B"/>
    <w:rsid w:val="00306B68"/>
    <w:rsid w:val="00307810"/>
    <w:rsid w:val="00307D29"/>
    <w:rsid w:val="0031032B"/>
    <w:rsid w:val="003122FB"/>
    <w:rsid w:val="003132D7"/>
    <w:rsid w:val="00313452"/>
    <w:rsid w:val="00314030"/>
    <w:rsid w:val="003140E5"/>
    <w:rsid w:val="00314340"/>
    <w:rsid w:val="003146B2"/>
    <w:rsid w:val="00315921"/>
    <w:rsid w:val="00315AAF"/>
    <w:rsid w:val="00315BFC"/>
    <w:rsid w:val="00316187"/>
    <w:rsid w:val="003165F1"/>
    <w:rsid w:val="00316BC4"/>
    <w:rsid w:val="0031759C"/>
    <w:rsid w:val="003207A7"/>
    <w:rsid w:val="00323E33"/>
    <w:rsid w:val="003241DC"/>
    <w:rsid w:val="00324656"/>
    <w:rsid w:val="00324983"/>
    <w:rsid w:val="00324A7D"/>
    <w:rsid w:val="00324A8F"/>
    <w:rsid w:val="00324B28"/>
    <w:rsid w:val="00324C67"/>
    <w:rsid w:val="003250F8"/>
    <w:rsid w:val="00325E32"/>
    <w:rsid w:val="00326235"/>
    <w:rsid w:val="00326C0D"/>
    <w:rsid w:val="00326FCA"/>
    <w:rsid w:val="0032709C"/>
    <w:rsid w:val="003274CB"/>
    <w:rsid w:val="00327A95"/>
    <w:rsid w:val="00327C22"/>
    <w:rsid w:val="00331160"/>
    <w:rsid w:val="00331CEF"/>
    <w:rsid w:val="00331FA9"/>
    <w:rsid w:val="0033291A"/>
    <w:rsid w:val="00333D44"/>
    <w:rsid w:val="00333ECD"/>
    <w:rsid w:val="00334701"/>
    <w:rsid w:val="00334990"/>
    <w:rsid w:val="00334E0C"/>
    <w:rsid w:val="00335B7C"/>
    <w:rsid w:val="00335DF6"/>
    <w:rsid w:val="00336066"/>
    <w:rsid w:val="003369C2"/>
    <w:rsid w:val="00336CCC"/>
    <w:rsid w:val="00337A16"/>
    <w:rsid w:val="00337E80"/>
    <w:rsid w:val="00340A0B"/>
    <w:rsid w:val="00340C26"/>
    <w:rsid w:val="003415A0"/>
    <w:rsid w:val="00341D6F"/>
    <w:rsid w:val="00341E7E"/>
    <w:rsid w:val="00341E81"/>
    <w:rsid w:val="00341EC3"/>
    <w:rsid w:val="00342044"/>
    <w:rsid w:val="003420C9"/>
    <w:rsid w:val="003426E2"/>
    <w:rsid w:val="00342760"/>
    <w:rsid w:val="00344A05"/>
    <w:rsid w:val="003458FD"/>
    <w:rsid w:val="003459DC"/>
    <w:rsid w:val="00345C4B"/>
    <w:rsid w:val="00347191"/>
    <w:rsid w:val="00347C04"/>
    <w:rsid w:val="00347F13"/>
    <w:rsid w:val="00350629"/>
    <w:rsid w:val="003506F0"/>
    <w:rsid w:val="00350878"/>
    <w:rsid w:val="00350CD6"/>
    <w:rsid w:val="003515E0"/>
    <w:rsid w:val="003519BE"/>
    <w:rsid w:val="00353DC4"/>
    <w:rsid w:val="00354802"/>
    <w:rsid w:val="00354EE9"/>
    <w:rsid w:val="00354F9A"/>
    <w:rsid w:val="003550AF"/>
    <w:rsid w:val="00355DC8"/>
    <w:rsid w:val="00355F34"/>
    <w:rsid w:val="00356064"/>
    <w:rsid w:val="00356FD6"/>
    <w:rsid w:val="003576A0"/>
    <w:rsid w:val="00360462"/>
    <w:rsid w:val="00360E8F"/>
    <w:rsid w:val="0036263F"/>
    <w:rsid w:val="00363935"/>
    <w:rsid w:val="0036414F"/>
    <w:rsid w:val="003642A9"/>
    <w:rsid w:val="003642B0"/>
    <w:rsid w:val="00364476"/>
    <w:rsid w:val="00364AAE"/>
    <w:rsid w:val="00364E72"/>
    <w:rsid w:val="003655AC"/>
    <w:rsid w:val="0036574D"/>
    <w:rsid w:val="00365AE6"/>
    <w:rsid w:val="00365B17"/>
    <w:rsid w:val="003675B8"/>
    <w:rsid w:val="00367CD0"/>
    <w:rsid w:val="00367E64"/>
    <w:rsid w:val="00367FB1"/>
    <w:rsid w:val="00371482"/>
    <w:rsid w:val="0037239A"/>
    <w:rsid w:val="00372B41"/>
    <w:rsid w:val="00373368"/>
    <w:rsid w:val="00376E48"/>
    <w:rsid w:val="00377066"/>
    <w:rsid w:val="00377708"/>
    <w:rsid w:val="003803B4"/>
    <w:rsid w:val="00380489"/>
    <w:rsid w:val="003808AF"/>
    <w:rsid w:val="00380920"/>
    <w:rsid w:val="00380960"/>
    <w:rsid w:val="003818ED"/>
    <w:rsid w:val="003818F2"/>
    <w:rsid w:val="00381E7C"/>
    <w:rsid w:val="00381F59"/>
    <w:rsid w:val="00382221"/>
    <w:rsid w:val="00382323"/>
    <w:rsid w:val="00382987"/>
    <w:rsid w:val="00382E14"/>
    <w:rsid w:val="00383512"/>
    <w:rsid w:val="00383905"/>
    <w:rsid w:val="00383D20"/>
    <w:rsid w:val="00383F47"/>
    <w:rsid w:val="00384370"/>
    <w:rsid w:val="00384EFD"/>
    <w:rsid w:val="0038504F"/>
    <w:rsid w:val="00385066"/>
    <w:rsid w:val="00385C76"/>
    <w:rsid w:val="00385D45"/>
    <w:rsid w:val="00385F2F"/>
    <w:rsid w:val="0038608E"/>
    <w:rsid w:val="00386728"/>
    <w:rsid w:val="003869DB"/>
    <w:rsid w:val="00386D23"/>
    <w:rsid w:val="00390054"/>
    <w:rsid w:val="0039082B"/>
    <w:rsid w:val="00390D39"/>
    <w:rsid w:val="0039176D"/>
    <w:rsid w:val="00391923"/>
    <w:rsid w:val="00391A9C"/>
    <w:rsid w:val="0039257E"/>
    <w:rsid w:val="0039266F"/>
    <w:rsid w:val="00392847"/>
    <w:rsid w:val="00393029"/>
    <w:rsid w:val="003931F7"/>
    <w:rsid w:val="0039388C"/>
    <w:rsid w:val="00393D24"/>
    <w:rsid w:val="00394537"/>
    <w:rsid w:val="00394F2F"/>
    <w:rsid w:val="003954FF"/>
    <w:rsid w:val="00395A64"/>
    <w:rsid w:val="00395C9C"/>
    <w:rsid w:val="003969ED"/>
    <w:rsid w:val="003A016B"/>
    <w:rsid w:val="003A039D"/>
    <w:rsid w:val="003A13A7"/>
    <w:rsid w:val="003A1736"/>
    <w:rsid w:val="003A1856"/>
    <w:rsid w:val="003A1D68"/>
    <w:rsid w:val="003A1E17"/>
    <w:rsid w:val="003A255B"/>
    <w:rsid w:val="003A2AF6"/>
    <w:rsid w:val="003A3D68"/>
    <w:rsid w:val="003A4596"/>
    <w:rsid w:val="003A4B60"/>
    <w:rsid w:val="003A50F7"/>
    <w:rsid w:val="003A55F7"/>
    <w:rsid w:val="003A642E"/>
    <w:rsid w:val="003A6B75"/>
    <w:rsid w:val="003A7176"/>
    <w:rsid w:val="003B0A20"/>
    <w:rsid w:val="003B0F8F"/>
    <w:rsid w:val="003B15AD"/>
    <w:rsid w:val="003B1823"/>
    <w:rsid w:val="003B1CEC"/>
    <w:rsid w:val="003B2F74"/>
    <w:rsid w:val="003B2FD4"/>
    <w:rsid w:val="003B3136"/>
    <w:rsid w:val="003B34F0"/>
    <w:rsid w:val="003B38C2"/>
    <w:rsid w:val="003B407C"/>
    <w:rsid w:val="003B43F0"/>
    <w:rsid w:val="003B4828"/>
    <w:rsid w:val="003B48C0"/>
    <w:rsid w:val="003B5879"/>
    <w:rsid w:val="003B642E"/>
    <w:rsid w:val="003B69BC"/>
    <w:rsid w:val="003B6E73"/>
    <w:rsid w:val="003B6F1F"/>
    <w:rsid w:val="003B73A1"/>
    <w:rsid w:val="003B746E"/>
    <w:rsid w:val="003B7FE0"/>
    <w:rsid w:val="003C1284"/>
    <w:rsid w:val="003C17E1"/>
    <w:rsid w:val="003C182C"/>
    <w:rsid w:val="003C206E"/>
    <w:rsid w:val="003C26F5"/>
    <w:rsid w:val="003C3343"/>
    <w:rsid w:val="003C33EF"/>
    <w:rsid w:val="003C3653"/>
    <w:rsid w:val="003C416A"/>
    <w:rsid w:val="003C48D9"/>
    <w:rsid w:val="003C520A"/>
    <w:rsid w:val="003C5752"/>
    <w:rsid w:val="003C5B2D"/>
    <w:rsid w:val="003C6030"/>
    <w:rsid w:val="003C673F"/>
    <w:rsid w:val="003C67AB"/>
    <w:rsid w:val="003C744C"/>
    <w:rsid w:val="003D0656"/>
    <w:rsid w:val="003D19B6"/>
    <w:rsid w:val="003D1F3A"/>
    <w:rsid w:val="003D2831"/>
    <w:rsid w:val="003D2B3B"/>
    <w:rsid w:val="003D2DE8"/>
    <w:rsid w:val="003D3438"/>
    <w:rsid w:val="003D37F0"/>
    <w:rsid w:val="003D45EA"/>
    <w:rsid w:val="003D4A48"/>
    <w:rsid w:val="003D54CB"/>
    <w:rsid w:val="003D59BD"/>
    <w:rsid w:val="003D5E97"/>
    <w:rsid w:val="003D5EBB"/>
    <w:rsid w:val="003D695B"/>
    <w:rsid w:val="003D6A3D"/>
    <w:rsid w:val="003D7010"/>
    <w:rsid w:val="003D7DE9"/>
    <w:rsid w:val="003E0AA3"/>
    <w:rsid w:val="003E0B96"/>
    <w:rsid w:val="003E0F9B"/>
    <w:rsid w:val="003E0FF6"/>
    <w:rsid w:val="003E15E5"/>
    <w:rsid w:val="003E21CA"/>
    <w:rsid w:val="003E23A8"/>
    <w:rsid w:val="003E273C"/>
    <w:rsid w:val="003E27DD"/>
    <w:rsid w:val="003E2D87"/>
    <w:rsid w:val="003E3AD2"/>
    <w:rsid w:val="003E3DF6"/>
    <w:rsid w:val="003E5D7D"/>
    <w:rsid w:val="003E5ED9"/>
    <w:rsid w:val="003E605C"/>
    <w:rsid w:val="003F05DB"/>
    <w:rsid w:val="003F14A5"/>
    <w:rsid w:val="003F233C"/>
    <w:rsid w:val="003F2C69"/>
    <w:rsid w:val="003F32C0"/>
    <w:rsid w:val="003F38D5"/>
    <w:rsid w:val="003F3DE7"/>
    <w:rsid w:val="003F3F18"/>
    <w:rsid w:val="003F44C8"/>
    <w:rsid w:val="003F4AEA"/>
    <w:rsid w:val="003F4C09"/>
    <w:rsid w:val="003F56B7"/>
    <w:rsid w:val="003F5C3E"/>
    <w:rsid w:val="003F6354"/>
    <w:rsid w:val="003F64A8"/>
    <w:rsid w:val="004002C8"/>
    <w:rsid w:val="0040058F"/>
    <w:rsid w:val="00401185"/>
    <w:rsid w:val="004019BE"/>
    <w:rsid w:val="00401E5E"/>
    <w:rsid w:val="00402B21"/>
    <w:rsid w:val="00403AB2"/>
    <w:rsid w:val="004042D0"/>
    <w:rsid w:val="004054D2"/>
    <w:rsid w:val="0040559F"/>
    <w:rsid w:val="004055EA"/>
    <w:rsid w:val="0040699E"/>
    <w:rsid w:val="00406DD7"/>
    <w:rsid w:val="00406E82"/>
    <w:rsid w:val="00407918"/>
    <w:rsid w:val="00407C17"/>
    <w:rsid w:val="00410060"/>
    <w:rsid w:val="004104E5"/>
    <w:rsid w:val="004107C0"/>
    <w:rsid w:val="0041083D"/>
    <w:rsid w:val="00410AD5"/>
    <w:rsid w:val="00410F42"/>
    <w:rsid w:val="004120AE"/>
    <w:rsid w:val="00412D80"/>
    <w:rsid w:val="0041350A"/>
    <w:rsid w:val="00413BAF"/>
    <w:rsid w:val="0041478E"/>
    <w:rsid w:val="00416A54"/>
    <w:rsid w:val="00416B6D"/>
    <w:rsid w:val="004211A3"/>
    <w:rsid w:val="0042172E"/>
    <w:rsid w:val="0042224C"/>
    <w:rsid w:val="0042241B"/>
    <w:rsid w:val="00422ADB"/>
    <w:rsid w:val="00423427"/>
    <w:rsid w:val="00423E22"/>
    <w:rsid w:val="004249B9"/>
    <w:rsid w:val="004254B9"/>
    <w:rsid w:val="0042586C"/>
    <w:rsid w:val="00426D0D"/>
    <w:rsid w:val="0042759C"/>
    <w:rsid w:val="00427B2B"/>
    <w:rsid w:val="00427F61"/>
    <w:rsid w:val="004304EA"/>
    <w:rsid w:val="004312FE"/>
    <w:rsid w:val="00431640"/>
    <w:rsid w:val="00431DBE"/>
    <w:rsid w:val="00432106"/>
    <w:rsid w:val="0043229E"/>
    <w:rsid w:val="0043274C"/>
    <w:rsid w:val="00432FBF"/>
    <w:rsid w:val="0043311E"/>
    <w:rsid w:val="0043339D"/>
    <w:rsid w:val="004333C3"/>
    <w:rsid w:val="004334F3"/>
    <w:rsid w:val="00433A3D"/>
    <w:rsid w:val="00433F13"/>
    <w:rsid w:val="00433F5B"/>
    <w:rsid w:val="00434215"/>
    <w:rsid w:val="00434669"/>
    <w:rsid w:val="004348F4"/>
    <w:rsid w:val="0043566D"/>
    <w:rsid w:val="00435E0F"/>
    <w:rsid w:val="004371CD"/>
    <w:rsid w:val="00437E74"/>
    <w:rsid w:val="00437E9B"/>
    <w:rsid w:val="00437FCC"/>
    <w:rsid w:val="00440684"/>
    <w:rsid w:val="00440A07"/>
    <w:rsid w:val="00441354"/>
    <w:rsid w:val="00441361"/>
    <w:rsid w:val="00441E8C"/>
    <w:rsid w:val="00442F2B"/>
    <w:rsid w:val="00444087"/>
    <w:rsid w:val="00444465"/>
    <w:rsid w:val="004448E3"/>
    <w:rsid w:val="004451C0"/>
    <w:rsid w:val="004452D1"/>
    <w:rsid w:val="00445735"/>
    <w:rsid w:val="00445823"/>
    <w:rsid w:val="00445915"/>
    <w:rsid w:val="00445A2A"/>
    <w:rsid w:val="00445CA0"/>
    <w:rsid w:val="00445CC7"/>
    <w:rsid w:val="0044600F"/>
    <w:rsid w:val="0044603B"/>
    <w:rsid w:val="0044671A"/>
    <w:rsid w:val="0044690A"/>
    <w:rsid w:val="00446C0F"/>
    <w:rsid w:val="00446FBC"/>
    <w:rsid w:val="00447745"/>
    <w:rsid w:val="00447ACD"/>
    <w:rsid w:val="00447BBE"/>
    <w:rsid w:val="00447BEC"/>
    <w:rsid w:val="00447BFF"/>
    <w:rsid w:val="00447C1A"/>
    <w:rsid w:val="00450342"/>
    <w:rsid w:val="00450E6D"/>
    <w:rsid w:val="004510C5"/>
    <w:rsid w:val="0045177C"/>
    <w:rsid w:val="0045191F"/>
    <w:rsid w:val="00451C39"/>
    <w:rsid w:val="00452C8C"/>
    <w:rsid w:val="00452EAB"/>
    <w:rsid w:val="0045345E"/>
    <w:rsid w:val="00453BCF"/>
    <w:rsid w:val="00454008"/>
    <w:rsid w:val="0045559A"/>
    <w:rsid w:val="004563E2"/>
    <w:rsid w:val="0045727A"/>
    <w:rsid w:val="0045760A"/>
    <w:rsid w:val="00457613"/>
    <w:rsid w:val="004577E0"/>
    <w:rsid w:val="0045796C"/>
    <w:rsid w:val="00457A9B"/>
    <w:rsid w:val="00460215"/>
    <w:rsid w:val="0046064E"/>
    <w:rsid w:val="004608BF"/>
    <w:rsid w:val="004610D7"/>
    <w:rsid w:val="004613B9"/>
    <w:rsid w:val="0046168C"/>
    <w:rsid w:val="004617C1"/>
    <w:rsid w:val="004618F2"/>
    <w:rsid w:val="00461DA7"/>
    <w:rsid w:val="00461F14"/>
    <w:rsid w:val="00462029"/>
    <w:rsid w:val="004620AE"/>
    <w:rsid w:val="004632A2"/>
    <w:rsid w:val="00463877"/>
    <w:rsid w:val="00465601"/>
    <w:rsid w:val="0046594C"/>
    <w:rsid w:val="00465A52"/>
    <w:rsid w:val="00465BBB"/>
    <w:rsid w:val="00465EA8"/>
    <w:rsid w:val="004664C7"/>
    <w:rsid w:val="00466652"/>
    <w:rsid w:val="00466D48"/>
    <w:rsid w:val="00466D5B"/>
    <w:rsid w:val="00466DAE"/>
    <w:rsid w:val="00466E48"/>
    <w:rsid w:val="004677F2"/>
    <w:rsid w:val="0047081D"/>
    <w:rsid w:val="00470BE0"/>
    <w:rsid w:val="00471C02"/>
    <w:rsid w:val="00471D2C"/>
    <w:rsid w:val="004732F2"/>
    <w:rsid w:val="00474209"/>
    <w:rsid w:val="004748F6"/>
    <w:rsid w:val="004757EB"/>
    <w:rsid w:val="004765F8"/>
    <w:rsid w:val="00476745"/>
    <w:rsid w:val="004767B9"/>
    <w:rsid w:val="00477562"/>
    <w:rsid w:val="00477BED"/>
    <w:rsid w:val="00477DEA"/>
    <w:rsid w:val="00480C93"/>
    <w:rsid w:val="00480ED2"/>
    <w:rsid w:val="00481205"/>
    <w:rsid w:val="00482A07"/>
    <w:rsid w:val="00482D8A"/>
    <w:rsid w:val="00483099"/>
    <w:rsid w:val="004830B3"/>
    <w:rsid w:val="00483AF4"/>
    <w:rsid w:val="00484031"/>
    <w:rsid w:val="0048403F"/>
    <w:rsid w:val="004844CD"/>
    <w:rsid w:val="00485587"/>
    <w:rsid w:val="004857E7"/>
    <w:rsid w:val="004858A6"/>
    <w:rsid w:val="00485C83"/>
    <w:rsid w:val="004872BC"/>
    <w:rsid w:val="004874D4"/>
    <w:rsid w:val="0048778A"/>
    <w:rsid w:val="004902CB"/>
    <w:rsid w:val="0049102C"/>
    <w:rsid w:val="0049157A"/>
    <w:rsid w:val="00492B35"/>
    <w:rsid w:val="00493336"/>
    <w:rsid w:val="004936EB"/>
    <w:rsid w:val="00493722"/>
    <w:rsid w:val="0049396B"/>
    <w:rsid w:val="00493E60"/>
    <w:rsid w:val="00494CC3"/>
    <w:rsid w:val="00494E89"/>
    <w:rsid w:val="004950F6"/>
    <w:rsid w:val="004952A7"/>
    <w:rsid w:val="0049568F"/>
    <w:rsid w:val="00495698"/>
    <w:rsid w:val="0049593B"/>
    <w:rsid w:val="00495A8A"/>
    <w:rsid w:val="00495C3A"/>
    <w:rsid w:val="0049668A"/>
    <w:rsid w:val="00496883"/>
    <w:rsid w:val="0049741D"/>
    <w:rsid w:val="004A0614"/>
    <w:rsid w:val="004A0E80"/>
    <w:rsid w:val="004A36A8"/>
    <w:rsid w:val="004A3DEF"/>
    <w:rsid w:val="004A3DFD"/>
    <w:rsid w:val="004A4527"/>
    <w:rsid w:val="004A4B94"/>
    <w:rsid w:val="004A4DF0"/>
    <w:rsid w:val="004A50B7"/>
    <w:rsid w:val="004A588C"/>
    <w:rsid w:val="004A5D77"/>
    <w:rsid w:val="004A6B1A"/>
    <w:rsid w:val="004B0565"/>
    <w:rsid w:val="004B15AF"/>
    <w:rsid w:val="004B22E3"/>
    <w:rsid w:val="004B2468"/>
    <w:rsid w:val="004B2ACB"/>
    <w:rsid w:val="004B4084"/>
    <w:rsid w:val="004B4136"/>
    <w:rsid w:val="004B487B"/>
    <w:rsid w:val="004B4B5D"/>
    <w:rsid w:val="004B5C81"/>
    <w:rsid w:val="004B6211"/>
    <w:rsid w:val="004B69D0"/>
    <w:rsid w:val="004B7182"/>
    <w:rsid w:val="004B729F"/>
    <w:rsid w:val="004B78CF"/>
    <w:rsid w:val="004B7C2E"/>
    <w:rsid w:val="004C015B"/>
    <w:rsid w:val="004C025F"/>
    <w:rsid w:val="004C047F"/>
    <w:rsid w:val="004C061D"/>
    <w:rsid w:val="004C0DD6"/>
    <w:rsid w:val="004C1235"/>
    <w:rsid w:val="004C1251"/>
    <w:rsid w:val="004C1A90"/>
    <w:rsid w:val="004C2055"/>
    <w:rsid w:val="004C35A5"/>
    <w:rsid w:val="004C41BF"/>
    <w:rsid w:val="004C6376"/>
    <w:rsid w:val="004C708E"/>
    <w:rsid w:val="004C758B"/>
    <w:rsid w:val="004D085D"/>
    <w:rsid w:val="004D0EED"/>
    <w:rsid w:val="004D2165"/>
    <w:rsid w:val="004D2A3E"/>
    <w:rsid w:val="004D2B27"/>
    <w:rsid w:val="004D2F85"/>
    <w:rsid w:val="004D336C"/>
    <w:rsid w:val="004D366B"/>
    <w:rsid w:val="004D4A6B"/>
    <w:rsid w:val="004D4DE5"/>
    <w:rsid w:val="004D4F4D"/>
    <w:rsid w:val="004D522C"/>
    <w:rsid w:val="004D5781"/>
    <w:rsid w:val="004D5FAB"/>
    <w:rsid w:val="004D678E"/>
    <w:rsid w:val="004D6D34"/>
    <w:rsid w:val="004D71B9"/>
    <w:rsid w:val="004D7841"/>
    <w:rsid w:val="004E04FF"/>
    <w:rsid w:val="004E0DFB"/>
    <w:rsid w:val="004E15CA"/>
    <w:rsid w:val="004E18FF"/>
    <w:rsid w:val="004E2A87"/>
    <w:rsid w:val="004E3429"/>
    <w:rsid w:val="004E361A"/>
    <w:rsid w:val="004E3790"/>
    <w:rsid w:val="004E3FC2"/>
    <w:rsid w:val="004E465A"/>
    <w:rsid w:val="004E46A5"/>
    <w:rsid w:val="004E5114"/>
    <w:rsid w:val="004E55A1"/>
    <w:rsid w:val="004E6850"/>
    <w:rsid w:val="004E6B09"/>
    <w:rsid w:val="004E726E"/>
    <w:rsid w:val="004F018E"/>
    <w:rsid w:val="004F08D2"/>
    <w:rsid w:val="004F110F"/>
    <w:rsid w:val="004F180D"/>
    <w:rsid w:val="004F1E5E"/>
    <w:rsid w:val="004F211B"/>
    <w:rsid w:val="004F257E"/>
    <w:rsid w:val="004F2762"/>
    <w:rsid w:val="004F2FDE"/>
    <w:rsid w:val="004F34B1"/>
    <w:rsid w:val="004F3EA0"/>
    <w:rsid w:val="004F42B1"/>
    <w:rsid w:val="004F467C"/>
    <w:rsid w:val="004F49AD"/>
    <w:rsid w:val="004F5544"/>
    <w:rsid w:val="004F59C0"/>
    <w:rsid w:val="004F5A83"/>
    <w:rsid w:val="004F5CCA"/>
    <w:rsid w:val="004F5D34"/>
    <w:rsid w:val="004F639D"/>
    <w:rsid w:val="004F6D58"/>
    <w:rsid w:val="004F7154"/>
    <w:rsid w:val="004F742F"/>
    <w:rsid w:val="00500A8D"/>
    <w:rsid w:val="00500F5E"/>
    <w:rsid w:val="00501082"/>
    <w:rsid w:val="00501F2E"/>
    <w:rsid w:val="005031A3"/>
    <w:rsid w:val="005035AF"/>
    <w:rsid w:val="00503B48"/>
    <w:rsid w:val="00504EDA"/>
    <w:rsid w:val="00505682"/>
    <w:rsid w:val="00505E11"/>
    <w:rsid w:val="00505E5C"/>
    <w:rsid w:val="00506198"/>
    <w:rsid w:val="005064BC"/>
    <w:rsid w:val="00506695"/>
    <w:rsid w:val="005066F6"/>
    <w:rsid w:val="0050699A"/>
    <w:rsid w:val="005076C5"/>
    <w:rsid w:val="00510228"/>
    <w:rsid w:val="00510E07"/>
    <w:rsid w:val="00510ED0"/>
    <w:rsid w:val="0051107C"/>
    <w:rsid w:val="005112CA"/>
    <w:rsid w:val="005113FC"/>
    <w:rsid w:val="00512AB5"/>
    <w:rsid w:val="00513673"/>
    <w:rsid w:val="005140AB"/>
    <w:rsid w:val="00514475"/>
    <w:rsid w:val="00514A24"/>
    <w:rsid w:val="00514D69"/>
    <w:rsid w:val="0051612C"/>
    <w:rsid w:val="0051619B"/>
    <w:rsid w:val="005161F1"/>
    <w:rsid w:val="00516522"/>
    <w:rsid w:val="005179A8"/>
    <w:rsid w:val="005202AD"/>
    <w:rsid w:val="005202E9"/>
    <w:rsid w:val="00520B1F"/>
    <w:rsid w:val="00520D87"/>
    <w:rsid w:val="005213E3"/>
    <w:rsid w:val="00521EFF"/>
    <w:rsid w:val="00522280"/>
    <w:rsid w:val="00522D89"/>
    <w:rsid w:val="0052427A"/>
    <w:rsid w:val="00524A2A"/>
    <w:rsid w:val="00525004"/>
    <w:rsid w:val="00525C68"/>
    <w:rsid w:val="0052695F"/>
    <w:rsid w:val="00527E40"/>
    <w:rsid w:val="00530141"/>
    <w:rsid w:val="00530687"/>
    <w:rsid w:val="00531298"/>
    <w:rsid w:val="005316BD"/>
    <w:rsid w:val="00532995"/>
    <w:rsid w:val="00533711"/>
    <w:rsid w:val="0053377F"/>
    <w:rsid w:val="00534928"/>
    <w:rsid w:val="00534C2A"/>
    <w:rsid w:val="00534F6E"/>
    <w:rsid w:val="005353B0"/>
    <w:rsid w:val="005357FA"/>
    <w:rsid w:val="00535AB4"/>
    <w:rsid w:val="00535B36"/>
    <w:rsid w:val="00535EEC"/>
    <w:rsid w:val="00536687"/>
    <w:rsid w:val="00536890"/>
    <w:rsid w:val="00537294"/>
    <w:rsid w:val="005376AE"/>
    <w:rsid w:val="005376BC"/>
    <w:rsid w:val="00537759"/>
    <w:rsid w:val="00540487"/>
    <w:rsid w:val="00540FAA"/>
    <w:rsid w:val="00541717"/>
    <w:rsid w:val="00541B07"/>
    <w:rsid w:val="005421D6"/>
    <w:rsid w:val="00542C4E"/>
    <w:rsid w:val="005444B4"/>
    <w:rsid w:val="005462F7"/>
    <w:rsid w:val="00546559"/>
    <w:rsid w:val="005471A1"/>
    <w:rsid w:val="00547C5B"/>
    <w:rsid w:val="00547F08"/>
    <w:rsid w:val="00550060"/>
    <w:rsid w:val="0055019D"/>
    <w:rsid w:val="00550FEA"/>
    <w:rsid w:val="00551C8D"/>
    <w:rsid w:val="00551C95"/>
    <w:rsid w:val="005521A5"/>
    <w:rsid w:val="00552B88"/>
    <w:rsid w:val="00552BAE"/>
    <w:rsid w:val="005531B5"/>
    <w:rsid w:val="005533E4"/>
    <w:rsid w:val="00553841"/>
    <w:rsid w:val="00553AC3"/>
    <w:rsid w:val="00553EDE"/>
    <w:rsid w:val="00553F7B"/>
    <w:rsid w:val="00554344"/>
    <w:rsid w:val="005547EA"/>
    <w:rsid w:val="0055498D"/>
    <w:rsid w:val="005559E6"/>
    <w:rsid w:val="00555B34"/>
    <w:rsid w:val="00560BEF"/>
    <w:rsid w:val="00560CCF"/>
    <w:rsid w:val="00561CA1"/>
    <w:rsid w:val="005626E0"/>
    <w:rsid w:val="005627E9"/>
    <w:rsid w:val="00562CB5"/>
    <w:rsid w:val="00563171"/>
    <w:rsid w:val="00563365"/>
    <w:rsid w:val="00563A9F"/>
    <w:rsid w:val="00563B59"/>
    <w:rsid w:val="005641A3"/>
    <w:rsid w:val="005644B0"/>
    <w:rsid w:val="00564DE1"/>
    <w:rsid w:val="0056500E"/>
    <w:rsid w:val="005656FE"/>
    <w:rsid w:val="005662B2"/>
    <w:rsid w:val="005665A3"/>
    <w:rsid w:val="00567677"/>
    <w:rsid w:val="0057066E"/>
    <w:rsid w:val="00570979"/>
    <w:rsid w:val="005717B6"/>
    <w:rsid w:val="0057196C"/>
    <w:rsid w:val="005719AE"/>
    <w:rsid w:val="00571EFE"/>
    <w:rsid w:val="00572190"/>
    <w:rsid w:val="00572284"/>
    <w:rsid w:val="00573128"/>
    <w:rsid w:val="00573337"/>
    <w:rsid w:val="0057364F"/>
    <w:rsid w:val="005738EB"/>
    <w:rsid w:val="005740BA"/>
    <w:rsid w:val="00574C05"/>
    <w:rsid w:val="00574E61"/>
    <w:rsid w:val="005753BF"/>
    <w:rsid w:val="005756B5"/>
    <w:rsid w:val="005763E9"/>
    <w:rsid w:val="00576719"/>
    <w:rsid w:val="00576E7F"/>
    <w:rsid w:val="0057707D"/>
    <w:rsid w:val="00580B30"/>
    <w:rsid w:val="00580C08"/>
    <w:rsid w:val="005813ED"/>
    <w:rsid w:val="00581DF0"/>
    <w:rsid w:val="00582059"/>
    <w:rsid w:val="00582499"/>
    <w:rsid w:val="00582AA5"/>
    <w:rsid w:val="005830AE"/>
    <w:rsid w:val="005835FD"/>
    <w:rsid w:val="00583CC5"/>
    <w:rsid w:val="00584165"/>
    <w:rsid w:val="005844E9"/>
    <w:rsid w:val="00585278"/>
    <w:rsid w:val="00585E8D"/>
    <w:rsid w:val="00586311"/>
    <w:rsid w:val="00586713"/>
    <w:rsid w:val="00586DF7"/>
    <w:rsid w:val="0058763D"/>
    <w:rsid w:val="00590232"/>
    <w:rsid w:val="00590325"/>
    <w:rsid w:val="00590379"/>
    <w:rsid w:val="00590489"/>
    <w:rsid w:val="005908AF"/>
    <w:rsid w:val="005911D2"/>
    <w:rsid w:val="005924A3"/>
    <w:rsid w:val="00592708"/>
    <w:rsid w:val="0059310A"/>
    <w:rsid w:val="00594412"/>
    <w:rsid w:val="005949C3"/>
    <w:rsid w:val="00595FE3"/>
    <w:rsid w:val="0059626E"/>
    <w:rsid w:val="00596862"/>
    <w:rsid w:val="00597519"/>
    <w:rsid w:val="00597642"/>
    <w:rsid w:val="0059782B"/>
    <w:rsid w:val="005A0882"/>
    <w:rsid w:val="005A169A"/>
    <w:rsid w:val="005A1A59"/>
    <w:rsid w:val="005A2208"/>
    <w:rsid w:val="005A2341"/>
    <w:rsid w:val="005A290B"/>
    <w:rsid w:val="005A2CE3"/>
    <w:rsid w:val="005A435A"/>
    <w:rsid w:val="005A5021"/>
    <w:rsid w:val="005A5472"/>
    <w:rsid w:val="005A5550"/>
    <w:rsid w:val="005A69AD"/>
    <w:rsid w:val="005A69ED"/>
    <w:rsid w:val="005A6C23"/>
    <w:rsid w:val="005A7020"/>
    <w:rsid w:val="005A72AA"/>
    <w:rsid w:val="005A7647"/>
    <w:rsid w:val="005B0878"/>
    <w:rsid w:val="005B1A34"/>
    <w:rsid w:val="005B1A8A"/>
    <w:rsid w:val="005B1CB3"/>
    <w:rsid w:val="005B20E2"/>
    <w:rsid w:val="005B27FD"/>
    <w:rsid w:val="005B34D7"/>
    <w:rsid w:val="005B3786"/>
    <w:rsid w:val="005B3EF4"/>
    <w:rsid w:val="005B562B"/>
    <w:rsid w:val="005B5E28"/>
    <w:rsid w:val="005B7294"/>
    <w:rsid w:val="005B72EB"/>
    <w:rsid w:val="005B7822"/>
    <w:rsid w:val="005B79AA"/>
    <w:rsid w:val="005B7D77"/>
    <w:rsid w:val="005C064C"/>
    <w:rsid w:val="005C072B"/>
    <w:rsid w:val="005C08AE"/>
    <w:rsid w:val="005C235B"/>
    <w:rsid w:val="005C251D"/>
    <w:rsid w:val="005C2975"/>
    <w:rsid w:val="005C3000"/>
    <w:rsid w:val="005C33C6"/>
    <w:rsid w:val="005C3A40"/>
    <w:rsid w:val="005C4F4B"/>
    <w:rsid w:val="005C5619"/>
    <w:rsid w:val="005C6128"/>
    <w:rsid w:val="005C6CF4"/>
    <w:rsid w:val="005C7607"/>
    <w:rsid w:val="005C7DAE"/>
    <w:rsid w:val="005D065A"/>
    <w:rsid w:val="005D077C"/>
    <w:rsid w:val="005D1189"/>
    <w:rsid w:val="005D18A1"/>
    <w:rsid w:val="005D1989"/>
    <w:rsid w:val="005D20CD"/>
    <w:rsid w:val="005D2330"/>
    <w:rsid w:val="005D2714"/>
    <w:rsid w:val="005D2887"/>
    <w:rsid w:val="005D2D97"/>
    <w:rsid w:val="005D460C"/>
    <w:rsid w:val="005D5440"/>
    <w:rsid w:val="005D55D4"/>
    <w:rsid w:val="005D6E7A"/>
    <w:rsid w:val="005D796C"/>
    <w:rsid w:val="005E0661"/>
    <w:rsid w:val="005E07E1"/>
    <w:rsid w:val="005E12F4"/>
    <w:rsid w:val="005E36D5"/>
    <w:rsid w:val="005E372A"/>
    <w:rsid w:val="005E4015"/>
    <w:rsid w:val="005E48BB"/>
    <w:rsid w:val="005E4B13"/>
    <w:rsid w:val="005E4D24"/>
    <w:rsid w:val="005E5088"/>
    <w:rsid w:val="005E5EFA"/>
    <w:rsid w:val="005E6284"/>
    <w:rsid w:val="005E6353"/>
    <w:rsid w:val="005E748F"/>
    <w:rsid w:val="005E7F0E"/>
    <w:rsid w:val="005F114D"/>
    <w:rsid w:val="005F15D7"/>
    <w:rsid w:val="005F1911"/>
    <w:rsid w:val="005F2E0C"/>
    <w:rsid w:val="005F335B"/>
    <w:rsid w:val="005F3758"/>
    <w:rsid w:val="005F38A0"/>
    <w:rsid w:val="005F40DC"/>
    <w:rsid w:val="005F420E"/>
    <w:rsid w:val="005F5765"/>
    <w:rsid w:val="005F59DA"/>
    <w:rsid w:val="005F5DA0"/>
    <w:rsid w:val="005F625D"/>
    <w:rsid w:val="005F6D53"/>
    <w:rsid w:val="005F7B7A"/>
    <w:rsid w:val="005F7C9B"/>
    <w:rsid w:val="00600068"/>
    <w:rsid w:val="006010AD"/>
    <w:rsid w:val="00601A92"/>
    <w:rsid w:val="00601CC6"/>
    <w:rsid w:val="00601E4A"/>
    <w:rsid w:val="006021DD"/>
    <w:rsid w:val="00602445"/>
    <w:rsid w:val="0060294E"/>
    <w:rsid w:val="00602F64"/>
    <w:rsid w:val="00603670"/>
    <w:rsid w:val="006039D5"/>
    <w:rsid w:val="00603AB1"/>
    <w:rsid w:val="00604438"/>
    <w:rsid w:val="0060461B"/>
    <w:rsid w:val="00604645"/>
    <w:rsid w:val="0060473A"/>
    <w:rsid w:val="00605394"/>
    <w:rsid w:val="00606110"/>
    <w:rsid w:val="00606281"/>
    <w:rsid w:val="00606683"/>
    <w:rsid w:val="006079EE"/>
    <w:rsid w:val="00607FE2"/>
    <w:rsid w:val="006100CA"/>
    <w:rsid w:val="0061044B"/>
    <w:rsid w:val="00611BD4"/>
    <w:rsid w:val="00612080"/>
    <w:rsid w:val="0061249D"/>
    <w:rsid w:val="006127CB"/>
    <w:rsid w:val="006131D3"/>
    <w:rsid w:val="00613D45"/>
    <w:rsid w:val="00614BE7"/>
    <w:rsid w:val="00616532"/>
    <w:rsid w:val="00616646"/>
    <w:rsid w:val="00616AE3"/>
    <w:rsid w:val="00616EE3"/>
    <w:rsid w:val="00617202"/>
    <w:rsid w:val="006178C9"/>
    <w:rsid w:val="006179A4"/>
    <w:rsid w:val="00620033"/>
    <w:rsid w:val="0062029B"/>
    <w:rsid w:val="00620FE3"/>
    <w:rsid w:val="00621E17"/>
    <w:rsid w:val="00622A10"/>
    <w:rsid w:val="00623082"/>
    <w:rsid w:val="00623448"/>
    <w:rsid w:val="006236BD"/>
    <w:rsid w:val="00623B14"/>
    <w:rsid w:val="0062444B"/>
    <w:rsid w:val="006245E2"/>
    <w:rsid w:val="0062483C"/>
    <w:rsid w:val="0062489C"/>
    <w:rsid w:val="00626652"/>
    <w:rsid w:val="006266B0"/>
    <w:rsid w:val="0062670B"/>
    <w:rsid w:val="00626A07"/>
    <w:rsid w:val="00626AA6"/>
    <w:rsid w:val="00627A28"/>
    <w:rsid w:val="00627F1C"/>
    <w:rsid w:val="006300FC"/>
    <w:rsid w:val="00630E89"/>
    <w:rsid w:val="00630FE5"/>
    <w:rsid w:val="00633059"/>
    <w:rsid w:val="00633486"/>
    <w:rsid w:val="0063383D"/>
    <w:rsid w:val="0063392F"/>
    <w:rsid w:val="00633CFE"/>
    <w:rsid w:val="00634179"/>
    <w:rsid w:val="006341A1"/>
    <w:rsid w:val="00634568"/>
    <w:rsid w:val="00634EC3"/>
    <w:rsid w:val="0063558A"/>
    <w:rsid w:val="006357D1"/>
    <w:rsid w:val="00635891"/>
    <w:rsid w:val="00635B43"/>
    <w:rsid w:val="00635D37"/>
    <w:rsid w:val="00635D7E"/>
    <w:rsid w:val="006363BE"/>
    <w:rsid w:val="006364A6"/>
    <w:rsid w:val="0063718A"/>
    <w:rsid w:val="0063746F"/>
    <w:rsid w:val="00637A6E"/>
    <w:rsid w:val="00640474"/>
    <w:rsid w:val="00642E55"/>
    <w:rsid w:val="00642EE0"/>
    <w:rsid w:val="00643028"/>
    <w:rsid w:val="00643057"/>
    <w:rsid w:val="006433F6"/>
    <w:rsid w:val="00643CB0"/>
    <w:rsid w:val="00643F08"/>
    <w:rsid w:val="00644172"/>
    <w:rsid w:val="00644274"/>
    <w:rsid w:val="006447BB"/>
    <w:rsid w:val="006447E4"/>
    <w:rsid w:val="0064536D"/>
    <w:rsid w:val="00645A2F"/>
    <w:rsid w:val="006467CF"/>
    <w:rsid w:val="00646FBA"/>
    <w:rsid w:val="0064715C"/>
    <w:rsid w:val="00647861"/>
    <w:rsid w:val="006479D3"/>
    <w:rsid w:val="006506EE"/>
    <w:rsid w:val="00650767"/>
    <w:rsid w:val="00650DDD"/>
    <w:rsid w:val="00650E96"/>
    <w:rsid w:val="0065165A"/>
    <w:rsid w:val="00651AED"/>
    <w:rsid w:val="006520C8"/>
    <w:rsid w:val="00652A84"/>
    <w:rsid w:val="00653326"/>
    <w:rsid w:val="006534D7"/>
    <w:rsid w:val="00653A48"/>
    <w:rsid w:val="00653BA4"/>
    <w:rsid w:val="00653FDD"/>
    <w:rsid w:val="006540E7"/>
    <w:rsid w:val="00654363"/>
    <w:rsid w:val="00654578"/>
    <w:rsid w:val="00654ED1"/>
    <w:rsid w:val="00655312"/>
    <w:rsid w:val="00655840"/>
    <w:rsid w:val="00655D49"/>
    <w:rsid w:val="00656D28"/>
    <w:rsid w:val="00656EAA"/>
    <w:rsid w:val="006603FD"/>
    <w:rsid w:val="006612BA"/>
    <w:rsid w:val="00661AA6"/>
    <w:rsid w:val="00663411"/>
    <w:rsid w:val="00663691"/>
    <w:rsid w:val="00663C8A"/>
    <w:rsid w:val="00664367"/>
    <w:rsid w:val="00664866"/>
    <w:rsid w:val="006658C7"/>
    <w:rsid w:val="00665CF1"/>
    <w:rsid w:val="00666D8F"/>
    <w:rsid w:val="00666F53"/>
    <w:rsid w:val="00667883"/>
    <w:rsid w:val="00667DE8"/>
    <w:rsid w:val="00670772"/>
    <w:rsid w:val="00670AFF"/>
    <w:rsid w:val="00670B04"/>
    <w:rsid w:val="00672247"/>
    <w:rsid w:val="006734A0"/>
    <w:rsid w:val="006737C3"/>
    <w:rsid w:val="00673E2A"/>
    <w:rsid w:val="0067433C"/>
    <w:rsid w:val="00674A69"/>
    <w:rsid w:val="006761AA"/>
    <w:rsid w:val="00677D36"/>
    <w:rsid w:val="00677EDA"/>
    <w:rsid w:val="00680244"/>
    <w:rsid w:val="00680248"/>
    <w:rsid w:val="006807A2"/>
    <w:rsid w:val="00680CCD"/>
    <w:rsid w:val="00681427"/>
    <w:rsid w:val="006817FD"/>
    <w:rsid w:val="006820CE"/>
    <w:rsid w:val="0068282A"/>
    <w:rsid w:val="006843AC"/>
    <w:rsid w:val="00685621"/>
    <w:rsid w:val="00685761"/>
    <w:rsid w:val="00686CCD"/>
    <w:rsid w:val="0068700B"/>
    <w:rsid w:val="00687FE2"/>
    <w:rsid w:val="00690256"/>
    <w:rsid w:val="00690526"/>
    <w:rsid w:val="006908C0"/>
    <w:rsid w:val="0069097F"/>
    <w:rsid w:val="00690A12"/>
    <w:rsid w:val="00690DE9"/>
    <w:rsid w:val="006914BE"/>
    <w:rsid w:val="00691509"/>
    <w:rsid w:val="006923B3"/>
    <w:rsid w:val="00692471"/>
    <w:rsid w:val="00692541"/>
    <w:rsid w:val="00692D13"/>
    <w:rsid w:val="00692EE3"/>
    <w:rsid w:val="0069409A"/>
    <w:rsid w:val="006940CA"/>
    <w:rsid w:val="0069473E"/>
    <w:rsid w:val="00694BA6"/>
    <w:rsid w:val="00694BCA"/>
    <w:rsid w:val="0069506A"/>
    <w:rsid w:val="00696649"/>
    <w:rsid w:val="00696739"/>
    <w:rsid w:val="00697A07"/>
    <w:rsid w:val="00697F04"/>
    <w:rsid w:val="006A002A"/>
    <w:rsid w:val="006A05A8"/>
    <w:rsid w:val="006A08B8"/>
    <w:rsid w:val="006A09AA"/>
    <w:rsid w:val="006A0B4D"/>
    <w:rsid w:val="006A14BB"/>
    <w:rsid w:val="006A1B5F"/>
    <w:rsid w:val="006A1D9A"/>
    <w:rsid w:val="006A2DFD"/>
    <w:rsid w:val="006A312B"/>
    <w:rsid w:val="006A316F"/>
    <w:rsid w:val="006A32A9"/>
    <w:rsid w:val="006A3755"/>
    <w:rsid w:val="006A39D7"/>
    <w:rsid w:val="006A3ADE"/>
    <w:rsid w:val="006A3CDB"/>
    <w:rsid w:val="006A3E38"/>
    <w:rsid w:val="006A52BE"/>
    <w:rsid w:val="006A56BD"/>
    <w:rsid w:val="006A58E6"/>
    <w:rsid w:val="006A61C8"/>
    <w:rsid w:val="006A6B25"/>
    <w:rsid w:val="006A6BB2"/>
    <w:rsid w:val="006A6F4B"/>
    <w:rsid w:val="006A74AE"/>
    <w:rsid w:val="006A77D3"/>
    <w:rsid w:val="006A789C"/>
    <w:rsid w:val="006B063D"/>
    <w:rsid w:val="006B07B5"/>
    <w:rsid w:val="006B1BFB"/>
    <w:rsid w:val="006B1ED7"/>
    <w:rsid w:val="006B1F4D"/>
    <w:rsid w:val="006B2ED3"/>
    <w:rsid w:val="006B3312"/>
    <w:rsid w:val="006B391E"/>
    <w:rsid w:val="006B3F9E"/>
    <w:rsid w:val="006B4090"/>
    <w:rsid w:val="006B4ADB"/>
    <w:rsid w:val="006B518D"/>
    <w:rsid w:val="006B540A"/>
    <w:rsid w:val="006B5635"/>
    <w:rsid w:val="006B5C71"/>
    <w:rsid w:val="006B6FEE"/>
    <w:rsid w:val="006B7600"/>
    <w:rsid w:val="006B764E"/>
    <w:rsid w:val="006C0280"/>
    <w:rsid w:val="006C0981"/>
    <w:rsid w:val="006C09AD"/>
    <w:rsid w:val="006C1883"/>
    <w:rsid w:val="006C1973"/>
    <w:rsid w:val="006C1DE7"/>
    <w:rsid w:val="006C2E49"/>
    <w:rsid w:val="006C3045"/>
    <w:rsid w:val="006C3701"/>
    <w:rsid w:val="006C407E"/>
    <w:rsid w:val="006C42D4"/>
    <w:rsid w:val="006C45EE"/>
    <w:rsid w:val="006C4864"/>
    <w:rsid w:val="006C5A46"/>
    <w:rsid w:val="006C6F09"/>
    <w:rsid w:val="006D025C"/>
    <w:rsid w:val="006D0C97"/>
    <w:rsid w:val="006D0E80"/>
    <w:rsid w:val="006D1948"/>
    <w:rsid w:val="006D1ABA"/>
    <w:rsid w:val="006D22DD"/>
    <w:rsid w:val="006D253D"/>
    <w:rsid w:val="006D2644"/>
    <w:rsid w:val="006D2ADF"/>
    <w:rsid w:val="006D2DCB"/>
    <w:rsid w:val="006D3459"/>
    <w:rsid w:val="006D37FB"/>
    <w:rsid w:val="006D38DE"/>
    <w:rsid w:val="006D3E27"/>
    <w:rsid w:val="006D421B"/>
    <w:rsid w:val="006D4BD3"/>
    <w:rsid w:val="006D4ECC"/>
    <w:rsid w:val="006D556A"/>
    <w:rsid w:val="006D557A"/>
    <w:rsid w:val="006D57B1"/>
    <w:rsid w:val="006D5EB7"/>
    <w:rsid w:val="006D5F8B"/>
    <w:rsid w:val="006D5FC6"/>
    <w:rsid w:val="006D6A8A"/>
    <w:rsid w:val="006D6C37"/>
    <w:rsid w:val="006D74C3"/>
    <w:rsid w:val="006D7938"/>
    <w:rsid w:val="006D7E04"/>
    <w:rsid w:val="006E00A9"/>
    <w:rsid w:val="006E015E"/>
    <w:rsid w:val="006E0CE7"/>
    <w:rsid w:val="006E16B1"/>
    <w:rsid w:val="006E1732"/>
    <w:rsid w:val="006E18C3"/>
    <w:rsid w:val="006E3683"/>
    <w:rsid w:val="006E421A"/>
    <w:rsid w:val="006E4850"/>
    <w:rsid w:val="006E4B6B"/>
    <w:rsid w:val="006E51F6"/>
    <w:rsid w:val="006E573E"/>
    <w:rsid w:val="006E5DCE"/>
    <w:rsid w:val="006E66A6"/>
    <w:rsid w:val="006E6710"/>
    <w:rsid w:val="006E6A2B"/>
    <w:rsid w:val="006E6EC8"/>
    <w:rsid w:val="006E75F6"/>
    <w:rsid w:val="006E7ADE"/>
    <w:rsid w:val="006F0708"/>
    <w:rsid w:val="006F3F90"/>
    <w:rsid w:val="006F5C7F"/>
    <w:rsid w:val="006F5F0D"/>
    <w:rsid w:val="006F61F0"/>
    <w:rsid w:val="006F6AEE"/>
    <w:rsid w:val="006F6E7C"/>
    <w:rsid w:val="006F6EA5"/>
    <w:rsid w:val="006F70DE"/>
    <w:rsid w:val="006F73BF"/>
    <w:rsid w:val="006F77A4"/>
    <w:rsid w:val="006F7A8B"/>
    <w:rsid w:val="007000E7"/>
    <w:rsid w:val="007000F2"/>
    <w:rsid w:val="007009CC"/>
    <w:rsid w:val="00700C51"/>
    <w:rsid w:val="00700C5C"/>
    <w:rsid w:val="00700EDF"/>
    <w:rsid w:val="007010E5"/>
    <w:rsid w:val="00702391"/>
    <w:rsid w:val="00702437"/>
    <w:rsid w:val="00702F97"/>
    <w:rsid w:val="0070346C"/>
    <w:rsid w:val="00703C1A"/>
    <w:rsid w:val="00704031"/>
    <w:rsid w:val="007056A1"/>
    <w:rsid w:val="007056FE"/>
    <w:rsid w:val="00705963"/>
    <w:rsid w:val="00705F1B"/>
    <w:rsid w:val="00705F67"/>
    <w:rsid w:val="007060C6"/>
    <w:rsid w:val="00706891"/>
    <w:rsid w:val="00707501"/>
    <w:rsid w:val="00710404"/>
    <w:rsid w:val="00710440"/>
    <w:rsid w:val="007106DE"/>
    <w:rsid w:val="00710757"/>
    <w:rsid w:val="0071097B"/>
    <w:rsid w:val="00711460"/>
    <w:rsid w:val="00711544"/>
    <w:rsid w:val="00711D49"/>
    <w:rsid w:val="007128C2"/>
    <w:rsid w:val="00713BF5"/>
    <w:rsid w:val="00715701"/>
    <w:rsid w:val="00715BC4"/>
    <w:rsid w:val="0071608D"/>
    <w:rsid w:val="0071658C"/>
    <w:rsid w:val="00716743"/>
    <w:rsid w:val="00716857"/>
    <w:rsid w:val="00716948"/>
    <w:rsid w:val="00717757"/>
    <w:rsid w:val="007178D3"/>
    <w:rsid w:val="00717FAC"/>
    <w:rsid w:val="007204D2"/>
    <w:rsid w:val="00720939"/>
    <w:rsid w:val="00720D4E"/>
    <w:rsid w:val="007214B0"/>
    <w:rsid w:val="007215A3"/>
    <w:rsid w:val="00721FA0"/>
    <w:rsid w:val="00723320"/>
    <w:rsid w:val="0072375F"/>
    <w:rsid w:val="00724196"/>
    <w:rsid w:val="00724238"/>
    <w:rsid w:val="0072498C"/>
    <w:rsid w:val="00724E13"/>
    <w:rsid w:val="0072563A"/>
    <w:rsid w:val="00726AA5"/>
    <w:rsid w:val="00726EDF"/>
    <w:rsid w:val="007277DD"/>
    <w:rsid w:val="00727D20"/>
    <w:rsid w:val="0073005C"/>
    <w:rsid w:val="00730DC3"/>
    <w:rsid w:val="00731909"/>
    <w:rsid w:val="007320FA"/>
    <w:rsid w:val="00733968"/>
    <w:rsid w:val="007340C7"/>
    <w:rsid w:val="007342B9"/>
    <w:rsid w:val="007347E1"/>
    <w:rsid w:val="00735A2C"/>
    <w:rsid w:val="007366F9"/>
    <w:rsid w:val="00736769"/>
    <w:rsid w:val="007370C8"/>
    <w:rsid w:val="0073797F"/>
    <w:rsid w:val="0074129E"/>
    <w:rsid w:val="00742493"/>
    <w:rsid w:val="00742D83"/>
    <w:rsid w:val="00743771"/>
    <w:rsid w:val="007447BE"/>
    <w:rsid w:val="007449ED"/>
    <w:rsid w:val="007453AF"/>
    <w:rsid w:val="007473C4"/>
    <w:rsid w:val="007474F5"/>
    <w:rsid w:val="007478DE"/>
    <w:rsid w:val="007505F9"/>
    <w:rsid w:val="007510D9"/>
    <w:rsid w:val="0075136F"/>
    <w:rsid w:val="00751BA8"/>
    <w:rsid w:val="00751FA3"/>
    <w:rsid w:val="00753BA6"/>
    <w:rsid w:val="00753C0D"/>
    <w:rsid w:val="00753E28"/>
    <w:rsid w:val="00754076"/>
    <w:rsid w:val="00754664"/>
    <w:rsid w:val="007555E2"/>
    <w:rsid w:val="007562C2"/>
    <w:rsid w:val="0075721D"/>
    <w:rsid w:val="00757C36"/>
    <w:rsid w:val="0076047B"/>
    <w:rsid w:val="00760643"/>
    <w:rsid w:val="00761D84"/>
    <w:rsid w:val="00762273"/>
    <w:rsid w:val="0076268A"/>
    <w:rsid w:val="007633EE"/>
    <w:rsid w:val="00763F80"/>
    <w:rsid w:val="0076495F"/>
    <w:rsid w:val="00764D40"/>
    <w:rsid w:val="00764D6F"/>
    <w:rsid w:val="00764F81"/>
    <w:rsid w:val="00765B3A"/>
    <w:rsid w:val="00765E9F"/>
    <w:rsid w:val="007669B0"/>
    <w:rsid w:val="00766BD6"/>
    <w:rsid w:val="00767E64"/>
    <w:rsid w:val="0077071C"/>
    <w:rsid w:val="00770D4B"/>
    <w:rsid w:val="00771436"/>
    <w:rsid w:val="00771E70"/>
    <w:rsid w:val="007722B1"/>
    <w:rsid w:val="00773A16"/>
    <w:rsid w:val="0077496F"/>
    <w:rsid w:val="00775468"/>
    <w:rsid w:val="0077559B"/>
    <w:rsid w:val="0077562E"/>
    <w:rsid w:val="0077568C"/>
    <w:rsid w:val="00775AC0"/>
    <w:rsid w:val="00775C8D"/>
    <w:rsid w:val="00776649"/>
    <w:rsid w:val="007767BD"/>
    <w:rsid w:val="00776B37"/>
    <w:rsid w:val="00776CFF"/>
    <w:rsid w:val="007778D9"/>
    <w:rsid w:val="00777A9A"/>
    <w:rsid w:val="00777F82"/>
    <w:rsid w:val="00780863"/>
    <w:rsid w:val="00780D6D"/>
    <w:rsid w:val="00781478"/>
    <w:rsid w:val="00781957"/>
    <w:rsid w:val="00781CBC"/>
    <w:rsid w:val="0078284F"/>
    <w:rsid w:val="00782CFC"/>
    <w:rsid w:val="00782DC0"/>
    <w:rsid w:val="00783668"/>
    <w:rsid w:val="007838E4"/>
    <w:rsid w:val="00783B9B"/>
    <w:rsid w:val="00784015"/>
    <w:rsid w:val="00784942"/>
    <w:rsid w:val="00784AB9"/>
    <w:rsid w:val="00785B60"/>
    <w:rsid w:val="0078771B"/>
    <w:rsid w:val="0079069E"/>
    <w:rsid w:val="00790E74"/>
    <w:rsid w:val="00791569"/>
    <w:rsid w:val="00791D36"/>
    <w:rsid w:val="0079205E"/>
    <w:rsid w:val="007921BA"/>
    <w:rsid w:val="007929B6"/>
    <w:rsid w:val="00792F91"/>
    <w:rsid w:val="00793930"/>
    <w:rsid w:val="00793BF7"/>
    <w:rsid w:val="00793CAB"/>
    <w:rsid w:val="00794578"/>
    <w:rsid w:val="00794B9B"/>
    <w:rsid w:val="00795B77"/>
    <w:rsid w:val="007962B1"/>
    <w:rsid w:val="007962EA"/>
    <w:rsid w:val="00796AC3"/>
    <w:rsid w:val="00797297"/>
    <w:rsid w:val="007A096F"/>
    <w:rsid w:val="007A102C"/>
    <w:rsid w:val="007A115D"/>
    <w:rsid w:val="007A1561"/>
    <w:rsid w:val="007A1742"/>
    <w:rsid w:val="007A2230"/>
    <w:rsid w:val="007A30C3"/>
    <w:rsid w:val="007A32C6"/>
    <w:rsid w:val="007A384C"/>
    <w:rsid w:val="007A3967"/>
    <w:rsid w:val="007A3D9F"/>
    <w:rsid w:val="007A4954"/>
    <w:rsid w:val="007A4C8E"/>
    <w:rsid w:val="007A5586"/>
    <w:rsid w:val="007A56A4"/>
    <w:rsid w:val="007A6601"/>
    <w:rsid w:val="007A757C"/>
    <w:rsid w:val="007A788C"/>
    <w:rsid w:val="007A7E1D"/>
    <w:rsid w:val="007B0402"/>
    <w:rsid w:val="007B067E"/>
    <w:rsid w:val="007B0F3D"/>
    <w:rsid w:val="007B10BE"/>
    <w:rsid w:val="007B14B1"/>
    <w:rsid w:val="007B19EA"/>
    <w:rsid w:val="007B1D61"/>
    <w:rsid w:val="007B28AB"/>
    <w:rsid w:val="007B2C40"/>
    <w:rsid w:val="007B577F"/>
    <w:rsid w:val="007B5DBE"/>
    <w:rsid w:val="007B64B2"/>
    <w:rsid w:val="007B67C9"/>
    <w:rsid w:val="007B6B0C"/>
    <w:rsid w:val="007B762D"/>
    <w:rsid w:val="007C0439"/>
    <w:rsid w:val="007C0812"/>
    <w:rsid w:val="007C0CCB"/>
    <w:rsid w:val="007C0CCD"/>
    <w:rsid w:val="007C1503"/>
    <w:rsid w:val="007C224E"/>
    <w:rsid w:val="007C2D63"/>
    <w:rsid w:val="007C3753"/>
    <w:rsid w:val="007C4DE7"/>
    <w:rsid w:val="007C52B4"/>
    <w:rsid w:val="007C566E"/>
    <w:rsid w:val="007C5B57"/>
    <w:rsid w:val="007C6A7C"/>
    <w:rsid w:val="007C6B01"/>
    <w:rsid w:val="007C7AC1"/>
    <w:rsid w:val="007D0185"/>
    <w:rsid w:val="007D01D4"/>
    <w:rsid w:val="007D0A7F"/>
    <w:rsid w:val="007D0B4A"/>
    <w:rsid w:val="007D1427"/>
    <w:rsid w:val="007D18F6"/>
    <w:rsid w:val="007D1D06"/>
    <w:rsid w:val="007D1E76"/>
    <w:rsid w:val="007D1F13"/>
    <w:rsid w:val="007D2128"/>
    <w:rsid w:val="007D225B"/>
    <w:rsid w:val="007D2B0C"/>
    <w:rsid w:val="007D2D3D"/>
    <w:rsid w:val="007D311A"/>
    <w:rsid w:val="007D3439"/>
    <w:rsid w:val="007D4DC2"/>
    <w:rsid w:val="007D52EC"/>
    <w:rsid w:val="007D5642"/>
    <w:rsid w:val="007D5EF6"/>
    <w:rsid w:val="007D65F3"/>
    <w:rsid w:val="007D694E"/>
    <w:rsid w:val="007D6D92"/>
    <w:rsid w:val="007D715E"/>
    <w:rsid w:val="007D7314"/>
    <w:rsid w:val="007E0013"/>
    <w:rsid w:val="007E19DF"/>
    <w:rsid w:val="007E26FA"/>
    <w:rsid w:val="007E2B88"/>
    <w:rsid w:val="007E2CDF"/>
    <w:rsid w:val="007E33DE"/>
    <w:rsid w:val="007E3418"/>
    <w:rsid w:val="007E3A98"/>
    <w:rsid w:val="007E3A9E"/>
    <w:rsid w:val="007E3ED8"/>
    <w:rsid w:val="007E3EDE"/>
    <w:rsid w:val="007E4664"/>
    <w:rsid w:val="007E5155"/>
    <w:rsid w:val="007E5F60"/>
    <w:rsid w:val="007E6B70"/>
    <w:rsid w:val="007E6D7A"/>
    <w:rsid w:val="007E71DC"/>
    <w:rsid w:val="007E7920"/>
    <w:rsid w:val="007F0573"/>
    <w:rsid w:val="007F0ADD"/>
    <w:rsid w:val="007F13E2"/>
    <w:rsid w:val="007F1433"/>
    <w:rsid w:val="007F1737"/>
    <w:rsid w:val="007F186B"/>
    <w:rsid w:val="007F210E"/>
    <w:rsid w:val="007F2319"/>
    <w:rsid w:val="007F242A"/>
    <w:rsid w:val="007F26A5"/>
    <w:rsid w:val="007F26F4"/>
    <w:rsid w:val="007F2911"/>
    <w:rsid w:val="007F3EF1"/>
    <w:rsid w:val="007F4E85"/>
    <w:rsid w:val="007F5090"/>
    <w:rsid w:val="007F525B"/>
    <w:rsid w:val="007F67F7"/>
    <w:rsid w:val="007F6C0F"/>
    <w:rsid w:val="007F6E3C"/>
    <w:rsid w:val="00800041"/>
    <w:rsid w:val="00800368"/>
    <w:rsid w:val="0080040D"/>
    <w:rsid w:val="0080065E"/>
    <w:rsid w:val="00800A61"/>
    <w:rsid w:val="00800F10"/>
    <w:rsid w:val="00800FA5"/>
    <w:rsid w:val="008019E4"/>
    <w:rsid w:val="00801EA0"/>
    <w:rsid w:val="0080210F"/>
    <w:rsid w:val="008023E3"/>
    <w:rsid w:val="008031F3"/>
    <w:rsid w:val="008034FC"/>
    <w:rsid w:val="00803724"/>
    <w:rsid w:val="00803BCD"/>
    <w:rsid w:val="0080465A"/>
    <w:rsid w:val="00804AD9"/>
    <w:rsid w:val="0080548F"/>
    <w:rsid w:val="00805677"/>
    <w:rsid w:val="0080737F"/>
    <w:rsid w:val="008079F0"/>
    <w:rsid w:val="0081050E"/>
    <w:rsid w:val="00810929"/>
    <w:rsid w:val="008109C1"/>
    <w:rsid w:val="008119D8"/>
    <w:rsid w:val="00812470"/>
    <w:rsid w:val="008124C1"/>
    <w:rsid w:val="008125AB"/>
    <w:rsid w:val="00813230"/>
    <w:rsid w:val="00814F4E"/>
    <w:rsid w:val="00815682"/>
    <w:rsid w:val="0081573E"/>
    <w:rsid w:val="00816080"/>
    <w:rsid w:val="00816289"/>
    <w:rsid w:val="00816E52"/>
    <w:rsid w:val="00816FBE"/>
    <w:rsid w:val="00817A6C"/>
    <w:rsid w:val="00820F74"/>
    <w:rsid w:val="00821F50"/>
    <w:rsid w:val="00822D9B"/>
    <w:rsid w:val="00822F7D"/>
    <w:rsid w:val="0082305E"/>
    <w:rsid w:val="00823236"/>
    <w:rsid w:val="00823285"/>
    <w:rsid w:val="00824062"/>
    <w:rsid w:val="00825FBB"/>
    <w:rsid w:val="00825FF0"/>
    <w:rsid w:val="008267EA"/>
    <w:rsid w:val="00827223"/>
    <w:rsid w:val="00827606"/>
    <w:rsid w:val="00830919"/>
    <w:rsid w:val="00831260"/>
    <w:rsid w:val="00831D05"/>
    <w:rsid w:val="00832192"/>
    <w:rsid w:val="00832437"/>
    <w:rsid w:val="0083352C"/>
    <w:rsid w:val="00833A07"/>
    <w:rsid w:val="00833EB6"/>
    <w:rsid w:val="008343CD"/>
    <w:rsid w:val="0083582C"/>
    <w:rsid w:val="00835BB3"/>
    <w:rsid w:val="00836945"/>
    <w:rsid w:val="00836F1C"/>
    <w:rsid w:val="00836F1E"/>
    <w:rsid w:val="0083776B"/>
    <w:rsid w:val="00837796"/>
    <w:rsid w:val="00837C90"/>
    <w:rsid w:val="00837DE3"/>
    <w:rsid w:val="00837EB3"/>
    <w:rsid w:val="00837EFA"/>
    <w:rsid w:val="008405E5"/>
    <w:rsid w:val="008409E3"/>
    <w:rsid w:val="00840C15"/>
    <w:rsid w:val="00842E64"/>
    <w:rsid w:val="008434C3"/>
    <w:rsid w:val="00844C34"/>
    <w:rsid w:val="00845372"/>
    <w:rsid w:val="0084679A"/>
    <w:rsid w:val="00846F35"/>
    <w:rsid w:val="00847407"/>
    <w:rsid w:val="008479EB"/>
    <w:rsid w:val="00850188"/>
    <w:rsid w:val="00851145"/>
    <w:rsid w:val="008515BA"/>
    <w:rsid w:val="00851D43"/>
    <w:rsid w:val="008523DB"/>
    <w:rsid w:val="00852B0A"/>
    <w:rsid w:val="00852BD5"/>
    <w:rsid w:val="00852F66"/>
    <w:rsid w:val="0085308D"/>
    <w:rsid w:val="008537C7"/>
    <w:rsid w:val="008556E4"/>
    <w:rsid w:val="00855AFD"/>
    <w:rsid w:val="00855C43"/>
    <w:rsid w:val="00855D5E"/>
    <w:rsid w:val="0085689E"/>
    <w:rsid w:val="00856EEA"/>
    <w:rsid w:val="00856F2F"/>
    <w:rsid w:val="00857C4A"/>
    <w:rsid w:val="00857E63"/>
    <w:rsid w:val="00857E8C"/>
    <w:rsid w:val="0086040C"/>
    <w:rsid w:val="00860640"/>
    <w:rsid w:val="008609F3"/>
    <w:rsid w:val="00860E09"/>
    <w:rsid w:val="00861F15"/>
    <w:rsid w:val="00862923"/>
    <w:rsid w:val="00862D5B"/>
    <w:rsid w:val="00863451"/>
    <w:rsid w:val="008636A2"/>
    <w:rsid w:val="008638C7"/>
    <w:rsid w:val="00863BD2"/>
    <w:rsid w:val="0086401F"/>
    <w:rsid w:val="00865C8F"/>
    <w:rsid w:val="00867EEE"/>
    <w:rsid w:val="008709E8"/>
    <w:rsid w:val="00870BF7"/>
    <w:rsid w:val="00870C52"/>
    <w:rsid w:val="0087138E"/>
    <w:rsid w:val="00871431"/>
    <w:rsid w:val="00871896"/>
    <w:rsid w:val="00871C0F"/>
    <w:rsid w:val="0087205C"/>
    <w:rsid w:val="00872A78"/>
    <w:rsid w:val="008735B4"/>
    <w:rsid w:val="00873705"/>
    <w:rsid w:val="00873D11"/>
    <w:rsid w:val="00873EC8"/>
    <w:rsid w:val="00873FF6"/>
    <w:rsid w:val="00875023"/>
    <w:rsid w:val="00875A04"/>
    <w:rsid w:val="00875B26"/>
    <w:rsid w:val="00875D40"/>
    <w:rsid w:val="00876471"/>
    <w:rsid w:val="0087652F"/>
    <w:rsid w:val="00876546"/>
    <w:rsid w:val="00876644"/>
    <w:rsid w:val="008779D9"/>
    <w:rsid w:val="00877AEB"/>
    <w:rsid w:val="00877DA6"/>
    <w:rsid w:val="0088083B"/>
    <w:rsid w:val="008808F8"/>
    <w:rsid w:val="00880D95"/>
    <w:rsid w:val="00882829"/>
    <w:rsid w:val="00883867"/>
    <w:rsid w:val="00884257"/>
    <w:rsid w:val="00884406"/>
    <w:rsid w:val="00884A71"/>
    <w:rsid w:val="00884E79"/>
    <w:rsid w:val="00884E7C"/>
    <w:rsid w:val="00884EAA"/>
    <w:rsid w:val="0088544E"/>
    <w:rsid w:val="008859FF"/>
    <w:rsid w:val="0088725D"/>
    <w:rsid w:val="008873C1"/>
    <w:rsid w:val="00887B51"/>
    <w:rsid w:val="008906EF"/>
    <w:rsid w:val="008913D9"/>
    <w:rsid w:val="00894C4C"/>
    <w:rsid w:val="00895F2E"/>
    <w:rsid w:val="008961EE"/>
    <w:rsid w:val="0089792C"/>
    <w:rsid w:val="00897A68"/>
    <w:rsid w:val="008A0C5B"/>
    <w:rsid w:val="008A0F30"/>
    <w:rsid w:val="008A1332"/>
    <w:rsid w:val="008A135B"/>
    <w:rsid w:val="008A2256"/>
    <w:rsid w:val="008A3273"/>
    <w:rsid w:val="008A45A0"/>
    <w:rsid w:val="008A5110"/>
    <w:rsid w:val="008A646C"/>
    <w:rsid w:val="008A664F"/>
    <w:rsid w:val="008A7093"/>
    <w:rsid w:val="008A75A4"/>
    <w:rsid w:val="008A789B"/>
    <w:rsid w:val="008A793A"/>
    <w:rsid w:val="008B042B"/>
    <w:rsid w:val="008B0909"/>
    <w:rsid w:val="008B1252"/>
    <w:rsid w:val="008B16B9"/>
    <w:rsid w:val="008B2219"/>
    <w:rsid w:val="008B379C"/>
    <w:rsid w:val="008B3949"/>
    <w:rsid w:val="008B441B"/>
    <w:rsid w:val="008B49D1"/>
    <w:rsid w:val="008B4F68"/>
    <w:rsid w:val="008B583B"/>
    <w:rsid w:val="008B5862"/>
    <w:rsid w:val="008B6286"/>
    <w:rsid w:val="008B6486"/>
    <w:rsid w:val="008B6EC4"/>
    <w:rsid w:val="008B7296"/>
    <w:rsid w:val="008B7A1D"/>
    <w:rsid w:val="008B7BAC"/>
    <w:rsid w:val="008B7BDD"/>
    <w:rsid w:val="008B7C71"/>
    <w:rsid w:val="008B7D22"/>
    <w:rsid w:val="008C0649"/>
    <w:rsid w:val="008C16E9"/>
    <w:rsid w:val="008C1969"/>
    <w:rsid w:val="008C1B8A"/>
    <w:rsid w:val="008C2AB1"/>
    <w:rsid w:val="008C3598"/>
    <w:rsid w:val="008C3648"/>
    <w:rsid w:val="008C3917"/>
    <w:rsid w:val="008C3A5B"/>
    <w:rsid w:val="008C40EF"/>
    <w:rsid w:val="008C475D"/>
    <w:rsid w:val="008C4A4B"/>
    <w:rsid w:val="008C4E41"/>
    <w:rsid w:val="008C52E7"/>
    <w:rsid w:val="008C6559"/>
    <w:rsid w:val="008C7245"/>
    <w:rsid w:val="008C7C31"/>
    <w:rsid w:val="008D01B2"/>
    <w:rsid w:val="008D03C2"/>
    <w:rsid w:val="008D0770"/>
    <w:rsid w:val="008D07AD"/>
    <w:rsid w:val="008D0E72"/>
    <w:rsid w:val="008D189B"/>
    <w:rsid w:val="008D1B79"/>
    <w:rsid w:val="008D289C"/>
    <w:rsid w:val="008D30A2"/>
    <w:rsid w:val="008D365D"/>
    <w:rsid w:val="008D3F71"/>
    <w:rsid w:val="008D4BC6"/>
    <w:rsid w:val="008D4D5B"/>
    <w:rsid w:val="008D504C"/>
    <w:rsid w:val="008D5CC2"/>
    <w:rsid w:val="008D5D09"/>
    <w:rsid w:val="008D667B"/>
    <w:rsid w:val="008E02EA"/>
    <w:rsid w:val="008E0F2D"/>
    <w:rsid w:val="008E15C8"/>
    <w:rsid w:val="008E15FC"/>
    <w:rsid w:val="008E1B31"/>
    <w:rsid w:val="008E1D38"/>
    <w:rsid w:val="008E2385"/>
    <w:rsid w:val="008E2DF9"/>
    <w:rsid w:val="008E314F"/>
    <w:rsid w:val="008E3CD8"/>
    <w:rsid w:val="008E4518"/>
    <w:rsid w:val="008E4654"/>
    <w:rsid w:val="008E49E5"/>
    <w:rsid w:val="008E524A"/>
    <w:rsid w:val="008E5572"/>
    <w:rsid w:val="008E5781"/>
    <w:rsid w:val="008E57C1"/>
    <w:rsid w:val="008E5BAC"/>
    <w:rsid w:val="008E6054"/>
    <w:rsid w:val="008E6EBA"/>
    <w:rsid w:val="008E6EDC"/>
    <w:rsid w:val="008E7285"/>
    <w:rsid w:val="008E796B"/>
    <w:rsid w:val="008F000D"/>
    <w:rsid w:val="008F0D8B"/>
    <w:rsid w:val="008F0E98"/>
    <w:rsid w:val="008F24FC"/>
    <w:rsid w:val="008F2577"/>
    <w:rsid w:val="008F2A83"/>
    <w:rsid w:val="008F2DC4"/>
    <w:rsid w:val="008F33DE"/>
    <w:rsid w:val="008F3BD8"/>
    <w:rsid w:val="008F3F79"/>
    <w:rsid w:val="008F4E1B"/>
    <w:rsid w:val="008F598A"/>
    <w:rsid w:val="008F5BEC"/>
    <w:rsid w:val="008F5CCF"/>
    <w:rsid w:val="008F62F0"/>
    <w:rsid w:val="008F6948"/>
    <w:rsid w:val="008F7052"/>
    <w:rsid w:val="008F7DC3"/>
    <w:rsid w:val="0090145E"/>
    <w:rsid w:val="0090165F"/>
    <w:rsid w:val="009017F4"/>
    <w:rsid w:val="0090182C"/>
    <w:rsid w:val="00902D85"/>
    <w:rsid w:val="00903ACD"/>
    <w:rsid w:val="0090448C"/>
    <w:rsid w:val="00904D13"/>
    <w:rsid w:val="009051F3"/>
    <w:rsid w:val="00905604"/>
    <w:rsid w:val="00905685"/>
    <w:rsid w:val="00906344"/>
    <w:rsid w:val="00906D39"/>
    <w:rsid w:val="00910FD2"/>
    <w:rsid w:val="009112BB"/>
    <w:rsid w:val="0091157E"/>
    <w:rsid w:val="0091273E"/>
    <w:rsid w:val="00913353"/>
    <w:rsid w:val="0091360F"/>
    <w:rsid w:val="009137EC"/>
    <w:rsid w:val="00913A04"/>
    <w:rsid w:val="00913C7C"/>
    <w:rsid w:val="00916854"/>
    <w:rsid w:val="009168A8"/>
    <w:rsid w:val="009169F5"/>
    <w:rsid w:val="0091731C"/>
    <w:rsid w:val="00917E48"/>
    <w:rsid w:val="009202F4"/>
    <w:rsid w:val="00921042"/>
    <w:rsid w:val="00921270"/>
    <w:rsid w:val="009212B4"/>
    <w:rsid w:val="009227C3"/>
    <w:rsid w:val="00922B9E"/>
    <w:rsid w:val="00922E73"/>
    <w:rsid w:val="00922F58"/>
    <w:rsid w:val="009233E8"/>
    <w:rsid w:val="009238C3"/>
    <w:rsid w:val="0092421F"/>
    <w:rsid w:val="00924386"/>
    <w:rsid w:val="00924531"/>
    <w:rsid w:val="00924C06"/>
    <w:rsid w:val="00924D23"/>
    <w:rsid w:val="00925193"/>
    <w:rsid w:val="00926177"/>
    <w:rsid w:val="00926B52"/>
    <w:rsid w:val="0092700A"/>
    <w:rsid w:val="00927372"/>
    <w:rsid w:val="00927798"/>
    <w:rsid w:val="00927D2F"/>
    <w:rsid w:val="009301A1"/>
    <w:rsid w:val="00930F71"/>
    <w:rsid w:val="00931078"/>
    <w:rsid w:val="0093183F"/>
    <w:rsid w:val="009322FC"/>
    <w:rsid w:val="00932526"/>
    <w:rsid w:val="00932E40"/>
    <w:rsid w:val="00934583"/>
    <w:rsid w:val="009347FA"/>
    <w:rsid w:val="00935E44"/>
    <w:rsid w:val="00936DF3"/>
    <w:rsid w:val="009378E6"/>
    <w:rsid w:val="00937B1C"/>
    <w:rsid w:val="00940402"/>
    <w:rsid w:val="00940823"/>
    <w:rsid w:val="009409A2"/>
    <w:rsid w:val="009410F2"/>
    <w:rsid w:val="009415A7"/>
    <w:rsid w:val="00941EC0"/>
    <w:rsid w:val="00942031"/>
    <w:rsid w:val="00942383"/>
    <w:rsid w:val="009423DB"/>
    <w:rsid w:val="00942C4A"/>
    <w:rsid w:val="00942FEE"/>
    <w:rsid w:val="00944330"/>
    <w:rsid w:val="00944659"/>
    <w:rsid w:val="00945840"/>
    <w:rsid w:val="00945FC8"/>
    <w:rsid w:val="009467FF"/>
    <w:rsid w:val="00947134"/>
    <w:rsid w:val="00947204"/>
    <w:rsid w:val="00947686"/>
    <w:rsid w:val="009500CB"/>
    <w:rsid w:val="009502E3"/>
    <w:rsid w:val="009504FC"/>
    <w:rsid w:val="00950D89"/>
    <w:rsid w:val="009532BC"/>
    <w:rsid w:val="009538C2"/>
    <w:rsid w:val="00953D5B"/>
    <w:rsid w:val="0095483D"/>
    <w:rsid w:val="00954A86"/>
    <w:rsid w:val="00954FB4"/>
    <w:rsid w:val="0095645A"/>
    <w:rsid w:val="00956982"/>
    <w:rsid w:val="0095740C"/>
    <w:rsid w:val="00957B31"/>
    <w:rsid w:val="00957C58"/>
    <w:rsid w:val="009605CB"/>
    <w:rsid w:val="00960B2B"/>
    <w:rsid w:val="00960B9C"/>
    <w:rsid w:val="009612DE"/>
    <w:rsid w:val="009613D5"/>
    <w:rsid w:val="00961878"/>
    <w:rsid w:val="00961BD9"/>
    <w:rsid w:val="00962F3F"/>
    <w:rsid w:val="0096340B"/>
    <w:rsid w:val="009645C7"/>
    <w:rsid w:val="0096494A"/>
    <w:rsid w:val="00964970"/>
    <w:rsid w:val="00964B20"/>
    <w:rsid w:val="00965DAA"/>
    <w:rsid w:val="00966193"/>
    <w:rsid w:val="009663CC"/>
    <w:rsid w:val="009668CB"/>
    <w:rsid w:val="00966BF3"/>
    <w:rsid w:val="0096763E"/>
    <w:rsid w:val="00967DAC"/>
    <w:rsid w:val="00970B00"/>
    <w:rsid w:val="00970D7D"/>
    <w:rsid w:val="00970F9B"/>
    <w:rsid w:val="00971226"/>
    <w:rsid w:val="00971323"/>
    <w:rsid w:val="00971A13"/>
    <w:rsid w:val="0097206C"/>
    <w:rsid w:val="0097241F"/>
    <w:rsid w:val="00972701"/>
    <w:rsid w:val="00972CE0"/>
    <w:rsid w:val="00972E22"/>
    <w:rsid w:val="0097316F"/>
    <w:rsid w:val="00973513"/>
    <w:rsid w:val="0097369C"/>
    <w:rsid w:val="0097377F"/>
    <w:rsid w:val="0097406B"/>
    <w:rsid w:val="00974390"/>
    <w:rsid w:val="00974A37"/>
    <w:rsid w:val="009752A3"/>
    <w:rsid w:val="009759DF"/>
    <w:rsid w:val="009760FB"/>
    <w:rsid w:val="009765F8"/>
    <w:rsid w:val="0097668E"/>
    <w:rsid w:val="00977B74"/>
    <w:rsid w:val="00980682"/>
    <w:rsid w:val="00980800"/>
    <w:rsid w:val="0098084B"/>
    <w:rsid w:val="009808D1"/>
    <w:rsid w:val="0098099C"/>
    <w:rsid w:val="00980CEC"/>
    <w:rsid w:val="0098152B"/>
    <w:rsid w:val="00981FCF"/>
    <w:rsid w:val="0098282F"/>
    <w:rsid w:val="00982BFB"/>
    <w:rsid w:val="00982D38"/>
    <w:rsid w:val="0098303A"/>
    <w:rsid w:val="009839DD"/>
    <w:rsid w:val="009845A9"/>
    <w:rsid w:val="009853BD"/>
    <w:rsid w:val="00985AA4"/>
    <w:rsid w:val="009866D0"/>
    <w:rsid w:val="00986BC0"/>
    <w:rsid w:val="00987095"/>
    <w:rsid w:val="009877F1"/>
    <w:rsid w:val="00990253"/>
    <w:rsid w:val="00990C1C"/>
    <w:rsid w:val="00990CCA"/>
    <w:rsid w:val="009916B6"/>
    <w:rsid w:val="00992168"/>
    <w:rsid w:val="009929C9"/>
    <w:rsid w:val="00992A12"/>
    <w:rsid w:val="00992C52"/>
    <w:rsid w:val="00993784"/>
    <w:rsid w:val="009941E3"/>
    <w:rsid w:val="009945F1"/>
    <w:rsid w:val="009946E7"/>
    <w:rsid w:val="009952DB"/>
    <w:rsid w:val="0099578F"/>
    <w:rsid w:val="00995A27"/>
    <w:rsid w:val="00995C25"/>
    <w:rsid w:val="00995EBD"/>
    <w:rsid w:val="00996036"/>
    <w:rsid w:val="0099645A"/>
    <w:rsid w:val="00996C28"/>
    <w:rsid w:val="00996CCF"/>
    <w:rsid w:val="00997E7B"/>
    <w:rsid w:val="009A07A5"/>
    <w:rsid w:val="009A0904"/>
    <w:rsid w:val="009A134E"/>
    <w:rsid w:val="009A21C0"/>
    <w:rsid w:val="009A2499"/>
    <w:rsid w:val="009A4E4C"/>
    <w:rsid w:val="009A52B5"/>
    <w:rsid w:val="009A5880"/>
    <w:rsid w:val="009A5E06"/>
    <w:rsid w:val="009A5FCB"/>
    <w:rsid w:val="009A7D20"/>
    <w:rsid w:val="009A7E48"/>
    <w:rsid w:val="009B01E5"/>
    <w:rsid w:val="009B1154"/>
    <w:rsid w:val="009B2375"/>
    <w:rsid w:val="009B2840"/>
    <w:rsid w:val="009B3307"/>
    <w:rsid w:val="009B3563"/>
    <w:rsid w:val="009B3591"/>
    <w:rsid w:val="009B4074"/>
    <w:rsid w:val="009B48E1"/>
    <w:rsid w:val="009B4D41"/>
    <w:rsid w:val="009B5CC7"/>
    <w:rsid w:val="009B5E53"/>
    <w:rsid w:val="009B61BB"/>
    <w:rsid w:val="009B64B1"/>
    <w:rsid w:val="009B666A"/>
    <w:rsid w:val="009B69C2"/>
    <w:rsid w:val="009B6B9A"/>
    <w:rsid w:val="009B7587"/>
    <w:rsid w:val="009B7C3E"/>
    <w:rsid w:val="009C0306"/>
    <w:rsid w:val="009C07C2"/>
    <w:rsid w:val="009C085B"/>
    <w:rsid w:val="009C08AC"/>
    <w:rsid w:val="009C10A2"/>
    <w:rsid w:val="009C172B"/>
    <w:rsid w:val="009C1748"/>
    <w:rsid w:val="009C2988"/>
    <w:rsid w:val="009C2D78"/>
    <w:rsid w:val="009C2FDE"/>
    <w:rsid w:val="009C348F"/>
    <w:rsid w:val="009C399E"/>
    <w:rsid w:val="009C446B"/>
    <w:rsid w:val="009C4EA8"/>
    <w:rsid w:val="009C520A"/>
    <w:rsid w:val="009C5710"/>
    <w:rsid w:val="009C5A2C"/>
    <w:rsid w:val="009C625C"/>
    <w:rsid w:val="009C7311"/>
    <w:rsid w:val="009C7DD1"/>
    <w:rsid w:val="009D0714"/>
    <w:rsid w:val="009D0859"/>
    <w:rsid w:val="009D0B2A"/>
    <w:rsid w:val="009D1B4D"/>
    <w:rsid w:val="009D1FBD"/>
    <w:rsid w:val="009D2B48"/>
    <w:rsid w:val="009D2C2B"/>
    <w:rsid w:val="009D2C78"/>
    <w:rsid w:val="009D2CF9"/>
    <w:rsid w:val="009D39B5"/>
    <w:rsid w:val="009D3F55"/>
    <w:rsid w:val="009D43F0"/>
    <w:rsid w:val="009D4467"/>
    <w:rsid w:val="009D4480"/>
    <w:rsid w:val="009D477B"/>
    <w:rsid w:val="009D491D"/>
    <w:rsid w:val="009D4FC9"/>
    <w:rsid w:val="009D58DA"/>
    <w:rsid w:val="009D5F22"/>
    <w:rsid w:val="009D61D6"/>
    <w:rsid w:val="009E032B"/>
    <w:rsid w:val="009E0835"/>
    <w:rsid w:val="009E0CDD"/>
    <w:rsid w:val="009E0D7B"/>
    <w:rsid w:val="009E1E5E"/>
    <w:rsid w:val="009E1E62"/>
    <w:rsid w:val="009E2050"/>
    <w:rsid w:val="009E2D44"/>
    <w:rsid w:val="009E3A36"/>
    <w:rsid w:val="009E41B3"/>
    <w:rsid w:val="009E4270"/>
    <w:rsid w:val="009E5075"/>
    <w:rsid w:val="009E5A40"/>
    <w:rsid w:val="009E5F7B"/>
    <w:rsid w:val="009E7461"/>
    <w:rsid w:val="009E7C08"/>
    <w:rsid w:val="009F10B0"/>
    <w:rsid w:val="009F143F"/>
    <w:rsid w:val="009F196C"/>
    <w:rsid w:val="009F1E56"/>
    <w:rsid w:val="009F22AA"/>
    <w:rsid w:val="009F2313"/>
    <w:rsid w:val="009F25C0"/>
    <w:rsid w:val="009F2848"/>
    <w:rsid w:val="009F3372"/>
    <w:rsid w:val="009F3CDC"/>
    <w:rsid w:val="009F4566"/>
    <w:rsid w:val="009F49F9"/>
    <w:rsid w:val="009F53EE"/>
    <w:rsid w:val="009F550A"/>
    <w:rsid w:val="009F5742"/>
    <w:rsid w:val="009F642A"/>
    <w:rsid w:val="009F7028"/>
    <w:rsid w:val="009F75FF"/>
    <w:rsid w:val="009F7733"/>
    <w:rsid w:val="009F79B7"/>
    <w:rsid w:val="00A00B27"/>
    <w:rsid w:val="00A00E71"/>
    <w:rsid w:val="00A01424"/>
    <w:rsid w:val="00A02CF8"/>
    <w:rsid w:val="00A03971"/>
    <w:rsid w:val="00A03CA7"/>
    <w:rsid w:val="00A03DC4"/>
    <w:rsid w:val="00A042E3"/>
    <w:rsid w:val="00A04431"/>
    <w:rsid w:val="00A0472A"/>
    <w:rsid w:val="00A04831"/>
    <w:rsid w:val="00A05744"/>
    <w:rsid w:val="00A06550"/>
    <w:rsid w:val="00A070B3"/>
    <w:rsid w:val="00A07820"/>
    <w:rsid w:val="00A07C85"/>
    <w:rsid w:val="00A10524"/>
    <w:rsid w:val="00A10C2A"/>
    <w:rsid w:val="00A11109"/>
    <w:rsid w:val="00A1132B"/>
    <w:rsid w:val="00A11560"/>
    <w:rsid w:val="00A12F43"/>
    <w:rsid w:val="00A1316A"/>
    <w:rsid w:val="00A13934"/>
    <w:rsid w:val="00A140B1"/>
    <w:rsid w:val="00A14B10"/>
    <w:rsid w:val="00A15367"/>
    <w:rsid w:val="00A155C9"/>
    <w:rsid w:val="00A1575E"/>
    <w:rsid w:val="00A16824"/>
    <w:rsid w:val="00A16C1A"/>
    <w:rsid w:val="00A16C52"/>
    <w:rsid w:val="00A17ABD"/>
    <w:rsid w:val="00A17DC0"/>
    <w:rsid w:val="00A20F10"/>
    <w:rsid w:val="00A21210"/>
    <w:rsid w:val="00A212DB"/>
    <w:rsid w:val="00A21731"/>
    <w:rsid w:val="00A2227F"/>
    <w:rsid w:val="00A22F53"/>
    <w:rsid w:val="00A2319F"/>
    <w:rsid w:val="00A23DEE"/>
    <w:rsid w:val="00A242C4"/>
    <w:rsid w:val="00A2443C"/>
    <w:rsid w:val="00A25401"/>
    <w:rsid w:val="00A27202"/>
    <w:rsid w:val="00A2775A"/>
    <w:rsid w:val="00A3041D"/>
    <w:rsid w:val="00A30D01"/>
    <w:rsid w:val="00A311B4"/>
    <w:rsid w:val="00A3153A"/>
    <w:rsid w:val="00A32D1B"/>
    <w:rsid w:val="00A33701"/>
    <w:rsid w:val="00A33BC8"/>
    <w:rsid w:val="00A3488F"/>
    <w:rsid w:val="00A34E10"/>
    <w:rsid w:val="00A35B79"/>
    <w:rsid w:val="00A35D62"/>
    <w:rsid w:val="00A35EF5"/>
    <w:rsid w:val="00A3754D"/>
    <w:rsid w:val="00A3770D"/>
    <w:rsid w:val="00A37A18"/>
    <w:rsid w:val="00A420B4"/>
    <w:rsid w:val="00A425B0"/>
    <w:rsid w:val="00A4310E"/>
    <w:rsid w:val="00A438E5"/>
    <w:rsid w:val="00A43B8B"/>
    <w:rsid w:val="00A43D97"/>
    <w:rsid w:val="00A43F54"/>
    <w:rsid w:val="00A440B5"/>
    <w:rsid w:val="00A451D1"/>
    <w:rsid w:val="00A4523E"/>
    <w:rsid w:val="00A45242"/>
    <w:rsid w:val="00A4537A"/>
    <w:rsid w:val="00A45A6D"/>
    <w:rsid w:val="00A45C5B"/>
    <w:rsid w:val="00A46394"/>
    <w:rsid w:val="00A46D73"/>
    <w:rsid w:val="00A5001F"/>
    <w:rsid w:val="00A500C3"/>
    <w:rsid w:val="00A504A4"/>
    <w:rsid w:val="00A50A34"/>
    <w:rsid w:val="00A50E18"/>
    <w:rsid w:val="00A52A2B"/>
    <w:rsid w:val="00A532FF"/>
    <w:rsid w:val="00A54FCF"/>
    <w:rsid w:val="00A551A7"/>
    <w:rsid w:val="00A5584F"/>
    <w:rsid w:val="00A558E3"/>
    <w:rsid w:val="00A56CB2"/>
    <w:rsid w:val="00A57138"/>
    <w:rsid w:val="00A575FF"/>
    <w:rsid w:val="00A578DE"/>
    <w:rsid w:val="00A579B2"/>
    <w:rsid w:val="00A60620"/>
    <w:rsid w:val="00A6077B"/>
    <w:rsid w:val="00A60FF2"/>
    <w:rsid w:val="00A61BDF"/>
    <w:rsid w:val="00A62B0C"/>
    <w:rsid w:val="00A6337C"/>
    <w:rsid w:val="00A634C7"/>
    <w:rsid w:val="00A638E6"/>
    <w:rsid w:val="00A639B8"/>
    <w:rsid w:val="00A63A53"/>
    <w:rsid w:val="00A64999"/>
    <w:rsid w:val="00A651EF"/>
    <w:rsid w:val="00A6527A"/>
    <w:rsid w:val="00A654F0"/>
    <w:rsid w:val="00A65C5A"/>
    <w:rsid w:val="00A660DF"/>
    <w:rsid w:val="00A660FF"/>
    <w:rsid w:val="00A66A13"/>
    <w:rsid w:val="00A672B0"/>
    <w:rsid w:val="00A67338"/>
    <w:rsid w:val="00A67D0F"/>
    <w:rsid w:val="00A67FBA"/>
    <w:rsid w:val="00A70309"/>
    <w:rsid w:val="00A70410"/>
    <w:rsid w:val="00A711CE"/>
    <w:rsid w:val="00A71978"/>
    <w:rsid w:val="00A72195"/>
    <w:rsid w:val="00A72653"/>
    <w:rsid w:val="00A72742"/>
    <w:rsid w:val="00A729A4"/>
    <w:rsid w:val="00A7324F"/>
    <w:rsid w:val="00A73474"/>
    <w:rsid w:val="00A7461A"/>
    <w:rsid w:val="00A7466C"/>
    <w:rsid w:val="00A747EA"/>
    <w:rsid w:val="00A75E41"/>
    <w:rsid w:val="00A76591"/>
    <w:rsid w:val="00A76B7F"/>
    <w:rsid w:val="00A77D54"/>
    <w:rsid w:val="00A80503"/>
    <w:rsid w:val="00A80599"/>
    <w:rsid w:val="00A81D69"/>
    <w:rsid w:val="00A81E6D"/>
    <w:rsid w:val="00A82230"/>
    <w:rsid w:val="00A824CB"/>
    <w:rsid w:val="00A82740"/>
    <w:rsid w:val="00A8367B"/>
    <w:rsid w:val="00A856EF"/>
    <w:rsid w:val="00A85914"/>
    <w:rsid w:val="00A85B20"/>
    <w:rsid w:val="00A85F57"/>
    <w:rsid w:val="00A86942"/>
    <w:rsid w:val="00A87A9F"/>
    <w:rsid w:val="00A87AF9"/>
    <w:rsid w:val="00A90906"/>
    <w:rsid w:val="00A90FC7"/>
    <w:rsid w:val="00A912E9"/>
    <w:rsid w:val="00A91E8A"/>
    <w:rsid w:val="00A933A1"/>
    <w:rsid w:val="00A93D49"/>
    <w:rsid w:val="00A95052"/>
    <w:rsid w:val="00A95061"/>
    <w:rsid w:val="00A9581F"/>
    <w:rsid w:val="00A959AD"/>
    <w:rsid w:val="00A95C41"/>
    <w:rsid w:val="00A97FEE"/>
    <w:rsid w:val="00AA0A29"/>
    <w:rsid w:val="00AA0BF9"/>
    <w:rsid w:val="00AA147B"/>
    <w:rsid w:val="00AA1FFE"/>
    <w:rsid w:val="00AA2449"/>
    <w:rsid w:val="00AA2ECF"/>
    <w:rsid w:val="00AA349F"/>
    <w:rsid w:val="00AA36A7"/>
    <w:rsid w:val="00AA4279"/>
    <w:rsid w:val="00AA4332"/>
    <w:rsid w:val="00AA4357"/>
    <w:rsid w:val="00AA4CD8"/>
    <w:rsid w:val="00AA4DDA"/>
    <w:rsid w:val="00AA6A6B"/>
    <w:rsid w:val="00AA6D96"/>
    <w:rsid w:val="00AA6ED3"/>
    <w:rsid w:val="00AA6EFF"/>
    <w:rsid w:val="00AA7773"/>
    <w:rsid w:val="00AA7B9F"/>
    <w:rsid w:val="00AB01A5"/>
    <w:rsid w:val="00AB02BD"/>
    <w:rsid w:val="00AB0DFA"/>
    <w:rsid w:val="00AB1319"/>
    <w:rsid w:val="00AB1508"/>
    <w:rsid w:val="00AB154C"/>
    <w:rsid w:val="00AB1D83"/>
    <w:rsid w:val="00AB285C"/>
    <w:rsid w:val="00AB298F"/>
    <w:rsid w:val="00AB3123"/>
    <w:rsid w:val="00AB3C8C"/>
    <w:rsid w:val="00AB4EF6"/>
    <w:rsid w:val="00AB6EE6"/>
    <w:rsid w:val="00AB75E8"/>
    <w:rsid w:val="00AB7C5F"/>
    <w:rsid w:val="00AC06A1"/>
    <w:rsid w:val="00AC1504"/>
    <w:rsid w:val="00AC1625"/>
    <w:rsid w:val="00AC1834"/>
    <w:rsid w:val="00AC1CC2"/>
    <w:rsid w:val="00AC1DED"/>
    <w:rsid w:val="00AC1F93"/>
    <w:rsid w:val="00AC258C"/>
    <w:rsid w:val="00AC3324"/>
    <w:rsid w:val="00AC391A"/>
    <w:rsid w:val="00AC41F3"/>
    <w:rsid w:val="00AC4227"/>
    <w:rsid w:val="00AC4608"/>
    <w:rsid w:val="00AC4884"/>
    <w:rsid w:val="00AC5362"/>
    <w:rsid w:val="00AC5659"/>
    <w:rsid w:val="00AC6256"/>
    <w:rsid w:val="00AD02D6"/>
    <w:rsid w:val="00AD08E8"/>
    <w:rsid w:val="00AD18B7"/>
    <w:rsid w:val="00AD18EF"/>
    <w:rsid w:val="00AD1985"/>
    <w:rsid w:val="00AD1B2F"/>
    <w:rsid w:val="00AD1FBC"/>
    <w:rsid w:val="00AD2570"/>
    <w:rsid w:val="00AD2851"/>
    <w:rsid w:val="00AD34B9"/>
    <w:rsid w:val="00AD3ABB"/>
    <w:rsid w:val="00AD3C05"/>
    <w:rsid w:val="00AD400D"/>
    <w:rsid w:val="00AD45F0"/>
    <w:rsid w:val="00AD4C0D"/>
    <w:rsid w:val="00AD504D"/>
    <w:rsid w:val="00AD566A"/>
    <w:rsid w:val="00AD6219"/>
    <w:rsid w:val="00AD64CF"/>
    <w:rsid w:val="00AD697A"/>
    <w:rsid w:val="00AD6F6A"/>
    <w:rsid w:val="00AD7305"/>
    <w:rsid w:val="00AD7B83"/>
    <w:rsid w:val="00AE0503"/>
    <w:rsid w:val="00AE0513"/>
    <w:rsid w:val="00AE0C97"/>
    <w:rsid w:val="00AE23F1"/>
    <w:rsid w:val="00AE26C9"/>
    <w:rsid w:val="00AE29F0"/>
    <w:rsid w:val="00AE32FC"/>
    <w:rsid w:val="00AE37EC"/>
    <w:rsid w:val="00AE38C9"/>
    <w:rsid w:val="00AE564C"/>
    <w:rsid w:val="00AE5F2B"/>
    <w:rsid w:val="00AE6730"/>
    <w:rsid w:val="00AE733A"/>
    <w:rsid w:val="00AE7927"/>
    <w:rsid w:val="00AE7ADC"/>
    <w:rsid w:val="00AE7D16"/>
    <w:rsid w:val="00AF0270"/>
    <w:rsid w:val="00AF0F05"/>
    <w:rsid w:val="00AF0FF0"/>
    <w:rsid w:val="00AF1771"/>
    <w:rsid w:val="00AF1800"/>
    <w:rsid w:val="00AF1FCD"/>
    <w:rsid w:val="00AF25AC"/>
    <w:rsid w:val="00AF25E4"/>
    <w:rsid w:val="00AF286A"/>
    <w:rsid w:val="00AF3625"/>
    <w:rsid w:val="00AF3827"/>
    <w:rsid w:val="00AF40E6"/>
    <w:rsid w:val="00AF41C4"/>
    <w:rsid w:val="00AF4702"/>
    <w:rsid w:val="00AF4980"/>
    <w:rsid w:val="00AF4E3C"/>
    <w:rsid w:val="00AF5661"/>
    <w:rsid w:val="00AF58CE"/>
    <w:rsid w:val="00AF5995"/>
    <w:rsid w:val="00AF65A6"/>
    <w:rsid w:val="00AF6E97"/>
    <w:rsid w:val="00AF7038"/>
    <w:rsid w:val="00AF724B"/>
    <w:rsid w:val="00AF7FED"/>
    <w:rsid w:val="00B0099A"/>
    <w:rsid w:val="00B00C0B"/>
    <w:rsid w:val="00B016D2"/>
    <w:rsid w:val="00B01960"/>
    <w:rsid w:val="00B01B34"/>
    <w:rsid w:val="00B02B8A"/>
    <w:rsid w:val="00B02EEC"/>
    <w:rsid w:val="00B03A80"/>
    <w:rsid w:val="00B04264"/>
    <w:rsid w:val="00B04390"/>
    <w:rsid w:val="00B0460D"/>
    <w:rsid w:val="00B04A09"/>
    <w:rsid w:val="00B05FAD"/>
    <w:rsid w:val="00B07152"/>
    <w:rsid w:val="00B078B3"/>
    <w:rsid w:val="00B07C1D"/>
    <w:rsid w:val="00B07DDC"/>
    <w:rsid w:val="00B1184A"/>
    <w:rsid w:val="00B118E6"/>
    <w:rsid w:val="00B12C86"/>
    <w:rsid w:val="00B133F2"/>
    <w:rsid w:val="00B1361F"/>
    <w:rsid w:val="00B139A2"/>
    <w:rsid w:val="00B14761"/>
    <w:rsid w:val="00B149C5"/>
    <w:rsid w:val="00B14D45"/>
    <w:rsid w:val="00B15260"/>
    <w:rsid w:val="00B217B6"/>
    <w:rsid w:val="00B21A8A"/>
    <w:rsid w:val="00B22BED"/>
    <w:rsid w:val="00B23AD9"/>
    <w:rsid w:val="00B2426B"/>
    <w:rsid w:val="00B24E70"/>
    <w:rsid w:val="00B25310"/>
    <w:rsid w:val="00B25468"/>
    <w:rsid w:val="00B26971"/>
    <w:rsid w:val="00B26FBC"/>
    <w:rsid w:val="00B279A4"/>
    <w:rsid w:val="00B30D16"/>
    <w:rsid w:val="00B326C2"/>
    <w:rsid w:val="00B3325A"/>
    <w:rsid w:val="00B34060"/>
    <w:rsid w:val="00B34589"/>
    <w:rsid w:val="00B34932"/>
    <w:rsid w:val="00B34A70"/>
    <w:rsid w:val="00B3529E"/>
    <w:rsid w:val="00B355EA"/>
    <w:rsid w:val="00B35D35"/>
    <w:rsid w:val="00B36173"/>
    <w:rsid w:val="00B36F76"/>
    <w:rsid w:val="00B40311"/>
    <w:rsid w:val="00B408F8"/>
    <w:rsid w:val="00B40FD2"/>
    <w:rsid w:val="00B411A7"/>
    <w:rsid w:val="00B41928"/>
    <w:rsid w:val="00B41941"/>
    <w:rsid w:val="00B41F9D"/>
    <w:rsid w:val="00B4276F"/>
    <w:rsid w:val="00B42A73"/>
    <w:rsid w:val="00B42C8F"/>
    <w:rsid w:val="00B4308D"/>
    <w:rsid w:val="00B4336F"/>
    <w:rsid w:val="00B4348A"/>
    <w:rsid w:val="00B439B7"/>
    <w:rsid w:val="00B4557A"/>
    <w:rsid w:val="00B46708"/>
    <w:rsid w:val="00B4687C"/>
    <w:rsid w:val="00B4725A"/>
    <w:rsid w:val="00B4751A"/>
    <w:rsid w:val="00B4763B"/>
    <w:rsid w:val="00B50648"/>
    <w:rsid w:val="00B50C6A"/>
    <w:rsid w:val="00B51E2C"/>
    <w:rsid w:val="00B5263E"/>
    <w:rsid w:val="00B52972"/>
    <w:rsid w:val="00B52B38"/>
    <w:rsid w:val="00B53A37"/>
    <w:rsid w:val="00B5406D"/>
    <w:rsid w:val="00B54B9F"/>
    <w:rsid w:val="00B554FE"/>
    <w:rsid w:val="00B56617"/>
    <w:rsid w:val="00B567DC"/>
    <w:rsid w:val="00B5750A"/>
    <w:rsid w:val="00B575E5"/>
    <w:rsid w:val="00B60AD8"/>
    <w:rsid w:val="00B61952"/>
    <w:rsid w:val="00B63321"/>
    <w:rsid w:val="00B6343E"/>
    <w:rsid w:val="00B636B1"/>
    <w:rsid w:val="00B63C42"/>
    <w:rsid w:val="00B6478E"/>
    <w:rsid w:val="00B647E0"/>
    <w:rsid w:val="00B64854"/>
    <w:rsid w:val="00B64991"/>
    <w:rsid w:val="00B64C89"/>
    <w:rsid w:val="00B65F91"/>
    <w:rsid w:val="00B660AD"/>
    <w:rsid w:val="00B6674C"/>
    <w:rsid w:val="00B66AB5"/>
    <w:rsid w:val="00B67242"/>
    <w:rsid w:val="00B67E35"/>
    <w:rsid w:val="00B67E70"/>
    <w:rsid w:val="00B70551"/>
    <w:rsid w:val="00B70F9F"/>
    <w:rsid w:val="00B712E2"/>
    <w:rsid w:val="00B72D24"/>
    <w:rsid w:val="00B75860"/>
    <w:rsid w:val="00B75EB4"/>
    <w:rsid w:val="00B76356"/>
    <w:rsid w:val="00B76DAD"/>
    <w:rsid w:val="00B778FB"/>
    <w:rsid w:val="00B77C9A"/>
    <w:rsid w:val="00B77CAE"/>
    <w:rsid w:val="00B819CE"/>
    <w:rsid w:val="00B83745"/>
    <w:rsid w:val="00B83C36"/>
    <w:rsid w:val="00B83DBB"/>
    <w:rsid w:val="00B840AF"/>
    <w:rsid w:val="00B840C6"/>
    <w:rsid w:val="00B84F3A"/>
    <w:rsid w:val="00B85FC9"/>
    <w:rsid w:val="00B8706E"/>
    <w:rsid w:val="00B87075"/>
    <w:rsid w:val="00B87656"/>
    <w:rsid w:val="00B87970"/>
    <w:rsid w:val="00B879B4"/>
    <w:rsid w:val="00B879FD"/>
    <w:rsid w:val="00B90395"/>
    <w:rsid w:val="00B90FE3"/>
    <w:rsid w:val="00B920D0"/>
    <w:rsid w:val="00B92197"/>
    <w:rsid w:val="00B92469"/>
    <w:rsid w:val="00B93128"/>
    <w:rsid w:val="00B93952"/>
    <w:rsid w:val="00B939DF"/>
    <w:rsid w:val="00B93A81"/>
    <w:rsid w:val="00B93CCF"/>
    <w:rsid w:val="00B93ED8"/>
    <w:rsid w:val="00B944B5"/>
    <w:rsid w:val="00B94DF5"/>
    <w:rsid w:val="00B94FD7"/>
    <w:rsid w:val="00B9636B"/>
    <w:rsid w:val="00B96DB3"/>
    <w:rsid w:val="00B9732A"/>
    <w:rsid w:val="00BA037E"/>
    <w:rsid w:val="00BA0533"/>
    <w:rsid w:val="00BA07D3"/>
    <w:rsid w:val="00BA09A9"/>
    <w:rsid w:val="00BA1131"/>
    <w:rsid w:val="00BA1245"/>
    <w:rsid w:val="00BA21A6"/>
    <w:rsid w:val="00BA2810"/>
    <w:rsid w:val="00BA295C"/>
    <w:rsid w:val="00BA304A"/>
    <w:rsid w:val="00BA31C0"/>
    <w:rsid w:val="00BA35A6"/>
    <w:rsid w:val="00BA3AAC"/>
    <w:rsid w:val="00BA3EBA"/>
    <w:rsid w:val="00BA4E7E"/>
    <w:rsid w:val="00BA578C"/>
    <w:rsid w:val="00BA58C0"/>
    <w:rsid w:val="00BA58F7"/>
    <w:rsid w:val="00BA64AA"/>
    <w:rsid w:val="00BA665D"/>
    <w:rsid w:val="00BA66D0"/>
    <w:rsid w:val="00BA683D"/>
    <w:rsid w:val="00BA7392"/>
    <w:rsid w:val="00BA76B8"/>
    <w:rsid w:val="00BA7A3C"/>
    <w:rsid w:val="00BA7F14"/>
    <w:rsid w:val="00BB1148"/>
    <w:rsid w:val="00BB257D"/>
    <w:rsid w:val="00BB317E"/>
    <w:rsid w:val="00BB399A"/>
    <w:rsid w:val="00BB45E3"/>
    <w:rsid w:val="00BB5C6C"/>
    <w:rsid w:val="00BB67EB"/>
    <w:rsid w:val="00BB6C78"/>
    <w:rsid w:val="00BB72CD"/>
    <w:rsid w:val="00BB7331"/>
    <w:rsid w:val="00BB7349"/>
    <w:rsid w:val="00BB7883"/>
    <w:rsid w:val="00BB7DEB"/>
    <w:rsid w:val="00BC142F"/>
    <w:rsid w:val="00BC164B"/>
    <w:rsid w:val="00BC173F"/>
    <w:rsid w:val="00BC1856"/>
    <w:rsid w:val="00BC2569"/>
    <w:rsid w:val="00BC26E9"/>
    <w:rsid w:val="00BC2F27"/>
    <w:rsid w:val="00BC2FFE"/>
    <w:rsid w:val="00BC306D"/>
    <w:rsid w:val="00BC3211"/>
    <w:rsid w:val="00BC3395"/>
    <w:rsid w:val="00BC4183"/>
    <w:rsid w:val="00BC429E"/>
    <w:rsid w:val="00BC4505"/>
    <w:rsid w:val="00BC46F8"/>
    <w:rsid w:val="00BC4A9B"/>
    <w:rsid w:val="00BC4D43"/>
    <w:rsid w:val="00BC4EE2"/>
    <w:rsid w:val="00BC539E"/>
    <w:rsid w:val="00BC57F0"/>
    <w:rsid w:val="00BC6775"/>
    <w:rsid w:val="00BC69F0"/>
    <w:rsid w:val="00BC7CA7"/>
    <w:rsid w:val="00BD094E"/>
    <w:rsid w:val="00BD111C"/>
    <w:rsid w:val="00BD17A8"/>
    <w:rsid w:val="00BD2952"/>
    <w:rsid w:val="00BD2CB7"/>
    <w:rsid w:val="00BD3301"/>
    <w:rsid w:val="00BD3760"/>
    <w:rsid w:val="00BD3853"/>
    <w:rsid w:val="00BD3C10"/>
    <w:rsid w:val="00BD3D79"/>
    <w:rsid w:val="00BD3F38"/>
    <w:rsid w:val="00BD4CD9"/>
    <w:rsid w:val="00BD4FF2"/>
    <w:rsid w:val="00BD5076"/>
    <w:rsid w:val="00BD56F7"/>
    <w:rsid w:val="00BD5E1F"/>
    <w:rsid w:val="00BD642B"/>
    <w:rsid w:val="00BD6C7C"/>
    <w:rsid w:val="00BD71B3"/>
    <w:rsid w:val="00BD71F8"/>
    <w:rsid w:val="00BD7268"/>
    <w:rsid w:val="00BD75BB"/>
    <w:rsid w:val="00BD76E3"/>
    <w:rsid w:val="00BD7977"/>
    <w:rsid w:val="00BD7F0C"/>
    <w:rsid w:val="00BE098F"/>
    <w:rsid w:val="00BE09AB"/>
    <w:rsid w:val="00BE1942"/>
    <w:rsid w:val="00BE1C73"/>
    <w:rsid w:val="00BE1D83"/>
    <w:rsid w:val="00BE222F"/>
    <w:rsid w:val="00BE25E8"/>
    <w:rsid w:val="00BE28A5"/>
    <w:rsid w:val="00BE298F"/>
    <w:rsid w:val="00BE341A"/>
    <w:rsid w:val="00BE3BD9"/>
    <w:rsid w:val="00BE3C20"/>
    <w:rsid w:val="00BE45DA"/>
    <w:rsid w:val="00BE4E9E"/>
    <w:rsid w:val="00BE5066"/>
    <w:rsid w:val="00BE5653"/>
    <w:rsid w:val="00BE6825"/>
    <w:rsid w:val="00BE7545"/>
    <w:rsid w:val="00BE790B"/>
    <w:rsid w:val="00BE7A0B"/>
    <w:rsid w:val="00BF00E8"/>
    <w:rsid w:val="00BF016C"/>
    <w:rsid w:val="00BF04FE"/>
    <w:rsid w:val="00BF1753"/>
    <w:rsid w:val="00BF17C1"/>
    <w:rsid w:val="00BF1902"/>
    <w:rsid w:val="00BF1C91"/>
    <w:rsid w:val="00BF2158"/>
    <w:rsid w:val="00BF22E3"/>
    <w:rsid w:val="00BF291D"/>
    <w:rsid w:val="00BF2F80"/>
    <w:rsid w:val="00BF3349"/>
    <w:rsid w:val="00BF39DF"/>
    <w:rsid w:val="00BF43F5"/>
    <w:rsid w:val="00BF5584"/>
    <w:rsid w:val="00BF568B"/>
    <w:rsid w:val="00BF5E02"/>
    <w:rsid w:val="00BF6543"/>
    <w:rsid w:val="00BF6600"/>
    <w:rsid w:val="00BF67A9"/>
    <w:rsid w:val="00BF6FEB"/>
    <w:rsid w:val="00BF715A"/>
    <w:rsid w:val="00BF75AD"/>
    <w:rsid w:val="00BF7933"/>
    <w:rsid w:val="00BF7C71"/>
    <w:rsid w:val="00C00098"/>
    <w:rsid w:val="00C0022D"/>
    <w:rsid w:val="00C00493"/>
    <w:rsid w:val="00C00B6F"/>
    <w:rsid w:val="00C00BEA"/>
    <w:rsid w:val="00C00F77"/>
    <w:rsid w:val="00C0129D"/>
    <w:rsid w:val="00C016C4"/>
    <w:rsid w:val="00C02598"/>
    <w:rsid w:val="00C02616"/>
    <w:rsid w:val="00C0267C"/>
    <w:rsid w:val="00C02C35"/>
    <w:rsid w:val="00C03593"/>
    <w:rsid w:val="00C0373F"/>
    <w:rsid w:val="00C04FA5"/>
    <w:rsid w:val="00C05FB8"/>
    <w:rsid w:val="00C061D8"/>
    <w:rsid w:val="00C06B0A"/>
    <w:rsid w:val="00C06D7D"/>
    <w:rsid w:val="00C07002"/>
    <w:rsid w:val="00C07811"/>
    <w:rsid w:val="00C07F9C"/>
    <w:rsid w:val="00C1035D"/>
    <w:rsid w:val="00C109AC"/>
    <w:rsid w:val="00C10DAD"/>
    <w:rsid w:val="00C12EE2"/>
    <w:rsid w:val="00C143C3"/>
    <w:rsid w:val="00C147A6"/>
    <w:rsid w:val="00C155DF"/>
    <w:rsid w:val="00C15721"/>
    <w:rsid w:val="00C16905"/>
    <w:rsid w:val="00C169E9"/>
    <w:rsid w:val="00C172EB"/>
    <w:rsid w:val="00C177E6"/>
    <w:rsid w:val="00C201BD"/>
    <w:rsid w:val="00C2026A"/>
    <w:rsid w:val="00C2177E"/>
    <w:rsid w:val="00C21B82"/>
    <w:rsid w:val="00C21C47"/>
    <w:rsid w:val="00C21F6F"/>
    <w:rsid w:val="00C23371"/>
    <w:rsid w:val="00C2370A"/>
    <w:rsid w:val="00C243F2"/>
    <w:rsid w:val="00C2505E"/>
    <w:rsid w:val="00C254CB"/>
    <w:rsid w:val="00C255FF"/>
    <w:rsid w:val="00C258E9"/>
    <w:rsid w:val="00C25BE1"/>
    <w:rsid w:val="00C26356"/>
    <w:rsid w:val="00C263FE"/>
    <w:rsid w:val="00C26FCA"/>
    <w:rsid w:val="00C2794B"/>
    <w:rsid w:val="00C300DC"/>
    <w:rsid w:val="00C3018A"/>
    <w:rsid w:val="00C302A7"/>
    <w:rsid w:val="00C30899"/>
    <w:rsid w:val="00C31252"/>
    <w:rsid w:val="00C316F6"/>
    <w:rsid w:val="00C3182A"/>
    <w:rsid w:val="00C31C83"/>
    <w:rsid w:val="00C3345F"/>
    <w:rsid w:val="00C33B58"/>
    <w:rsid w:val="00C341E1"/>
    <w:rsid w:val="00C354F1"/>
    <w:rsid w:val="00C355A2"/>
    <w:rsid w:val="00C368FE"/>
    <w:rsid w:val="00C40805"/>
    <w:rsid w:val="00C40C44"/>
    <w:rsid w:val="00C4127D"/>
    <w:rsid w:val="00C413C6"/>
    <w:rsid w:val="00C418A7"/>
    <w:rsid w:val="00C4207E"/>
    <w:rsid w:val="00C42F3D"/>
    <w:rsid w:val="00C42F94"/>
    <w:rsid w:val="00C43720"/>
    <w:rsid w:val="00C43887"/>
    <w:rsid w:val="00C449AF"/>
    <w:rsid w:val="00C4571F"/>
    <w:rsid w:val="00C466BE"/>
    <w:rsid w:val="00C47200"/>
    <w:rsid w:val="00C508A9"/>
    <w:rsid w:val="00C509C1"/>
    <w:rsid w:val="00C50C7C"/>
    <w:rsid w:val="00C512B2"/>
    <w:rsid w:val="00C51638"/>
    <w:rsid w:val="00C52747"/>
    <w:rsid w:val="00C535D2"/>
    <w:rsid w:val="00C5360C"/>
    <w:rsid w:val="00C53F2A"/>
    <w:rsid w:val="00C54160"/>
    <w:rsid w:val="00C55096"/>
    <w:rsid w:val="00C551EA"/>
    <w:rsid w:val="00C55D16"/>
    <w:rsid w:val="00C56EA8"/>
    <w:rsid w:val="00C5701E"/>
    <w:rsid w:val="00C57441"/>
    <w:rsid w:val="00C576EB"/>
    <w:rsid w:val="00C57822"/>
    <w:rsid w:val="00C6198D"/>
    <w:rsid w:val="00C61D42"/>
    <w:rsid w:val="00C6257E"/>
    <w:rsid w:val="00C62DED"/>
    <w:rsid w:val="00C62FA6"/>
    <w:rsid w:val="00C635D1"/>
    <w:rsid w:val="00C637D1"/>
    <w:rsid w:val="00C63B76"/>
    <w:rsid w:val="00C648B0"/>
    <w:rsid w:val="00C650ED"/>
    <w:rsid w:val="00C65261"/>
    <w:rsid w:val="00C653C2"/>
    <w:rsid w:val="00C65595"/>
    <w:rsid w:val="00C6599D"/>
    <w:rsid w:val="00C660AE"/>
    <w:rsid w:val="00C669D9"/>
    <w:rsid w:val="00C66E90"/>
    <w:rsid w:val="00C679AF"/>
    <w:rsid w:val="00C67A55"/>
    <w:rsid w:val="00C67C56"/>
    <w:rsid w:val="00C67D10"/>
    <w:rsid w:val="00C67F9F"/>
    <w:rsid w:val="00C70015"/>
    <w:rsid w:val="00C70CFD"/>
    <w:rsid w:val="00C71602"/>
    <w:rsid w:val="00C73142"/>
    <w:rsid w:val="00C736DF"/>
    <w:rsid w:val="00C73BBF"/>
    <w:rsid w:val="00C7619C"/>
    <w:rsid w:val="00C76707"/>
    <w:rsid w:val="00C767F9"/>
    <w:rsid w:val="00C77831"/>
    <w:rsid w:val="00C77E13"/>
    <w:rsid w:val="00C77F7D"/>
    <w:rsid w:val="00C80032"/>
    <w:rsid w:val="00C8079C"/>
    <w:rsid w:val="00C82555"/>
    <w:rsid w:val="00C82F4A"/>
    <w:rsid w:val="00C830DD"/>
    <w:rsid w:val="00C8398D"/>
    <w:rsid w:val="00C83D4E"/>
    <w:rsid w:val="00C83F2C"/>
    <w:rsid w:val="00C842A7"/>
    <w:rsid w:val="00C85B06"/>
    <w:rsid w:val="00C864D8"/>
    <w:rsid w:val="00C869F7"/>
    <w:rsid w:val="00C8710D"/>
    <w:rsid w:val="00C8725F"/>
    <w:rsid w:val="00C87497"/>
    <w:rsid w:val="00C87803"/>
    <w:rsid w:val="00C87FA9"/>
    <w:rsid w:val="00C90C59"/>
    <w:rsid w:val="00C90C95"/>
    <w:rsid w:val="00C90DA1"/>
    <w:rsid w:val="00C91C52"/>
    <w:rsid w:val="00C92648"/>
    <w:rsid w:val="00C93B58"/>
    <w:rsid w:val="00C93BB3"/>
    <w:rsid w:val="00C94003"/>
    <w:rsid w:val="00C94B9D"/>
    <w:rsid w:val="00C95194"/>
    <w:rsid w:val="00C952CF"/>
    <w:rsid w:val="00C9557B"/>
    <w:rsid w:val="00C96163"/>
    <w:rsid w:val="00C975D3"/>
    <w:rsid w:val="00C9769B"/>
    <w:rsid w:val="00CA0771"/>
    <w:rsid w:val="00CA090A"/>
    <w:rsid w:val="00CA0D78"/>
    <w:rsid w:val="00CA0DB9"/>
    <w:rsid w:val="00CA0DE9"/>
    <w:rsid w:val="00CA2416"/>
    <w:rsid w:val="00CA5150"/>
    <w:rsid w:val="00CA550A"/>
    <w:rsid w:val="00CA5588"/>
    <w:rsid w:val="00CA5791"/>
    <w:rsid w:val="00CA5BDD"/>
    <w:rsid w:val="00CA67C8"/>
    <w:rsid w:val="00CA7032"/>
    <w:rsid w:val="00CA73A9"/>
    <w:rsid w:val="00CA76DB"/>
    <w:rsid w:val="00CA7721"/>
    <w:rsid w:val="00CB03C1"/>
    <w:rsid w:val="00CB0578"/>
    <w:rsid w:val="00CB29E5"/>
    <w:rsid w:val="00CB2AB9"/>
    <w:rsid w:val="00CB30C6"/>
    <w:rsid w:val="00CB3BCB"/>
    <w:rsid w:val="00CB3E28"/>
    <w:rsid w:val="00CB3F6B"/>
    <w:rsid w:val="00CB44CD"/>
    <w:rsid w:val="00CB694A"/>
    <w:rsid w:val="00CB7616"/>
    <w:rsid w:val="00CB78F9"/>
    <w:rsid w:val="00CB7D1A"/>
    <w:rsid w:val="00CB7F2B"/>
    <w:rsid w:val="00CC00F2"/>
    <w:rsid w:val="00CC051F"/>
    <w:rsid w:val="00CC0C2A"/>
    <w:rsid w:val="00CC1911"/>
    <w:rsid w:val="00CC1CCB"/>
    <w:rsid w:val="00CC2539"/>
    <w:rsid w:val="00CC3A28"/>
    <w:rsid w:val="00CC4569"/>
    <w:rsid w:val="00CC46AE"/>
    <w:rsid w:val="00CC5953"/>
    <w:rsid w:val="00CC66AD"/>
    <w:rsid w:val="00CC6885"/>
    <w:rsid w:val="00CC7CC2"/>
    <w:rsid w:val="00CD0894"/>
    <w:rsid w:val="00CD0C14"/>
    <w:rsid w:val="00CD143C"/>
    <w:rsid w:val="00CD3116"/>
    <w:rsid w:val="00CD3255"/>
    <w:rsid w:val="00CD32D6"/>
    <w:rsid w:val="00CD3881"/>
    <w:rsid w:val="00CD40F1"/>
    <w:rsid w:val="00CD44CE"/>
    <w:rsid w:val="00CD44E0"/>
    <w:rsid w:val="00CD577E"/>
    <w:rsid w:val="00CD57F2"/>
    <w:rsid w:val="00CD6960"/>
    <w:rsid w:val="00CD6C98"/>
    <w:rsid w:val="00CD75FF"/>
    <w:rsid w:val="00CD7996"/>
    <w:rsid w:val="00CD7AAA"/>
    <w:rsid w:val="00CD7E8D"/>
    <w:rsid w:val="00CE078D"/>
    <w:rsid w:val="00CE0831"/>
    <w:rsid w:val="00CE1597"/>
    <w:rsid w:val="00CE21F1"/>
    <w:rsid w:val="00CE261C"/>
    <w:rsid w:val="00CE2925"/>
    <w:rsid w:val="00CE2B83"/>
    <w:rsid w:val="00CE4128"/>
    <w:rsid w:val="00CE4AC2"/>
    <w:rsid w:val="00CE4D7D"/>
    <w:rsid w:val="00CE5353"/>
    <w:rsid w:val="00CE539E"/>
    <w:rsid w:val="00CE54FA"/>
    <w:rsid w:val="00CE582C"/>
    <w:rsid w:val="00CE5FCA"/>
    <w:rsid w:val="00CE6113"/>
    <w:rsid w:val="00CE6209"/>
    <w:rsid w:val="00CE639E"/>
    <w:rsid w:val="00CE7EF9"/>
    <w:rsid w:val="00CF184A"/>
    <w:rsid w:val="00CF1952"/>
    <w:rsid w:val="00CF1DD0"/>
    <w:rsid w:val="00CF2C79"/>
    <w:rsid w:val="00CF3BE7"/>
    <w:rsid w:val="00CF4DBB"/>
    <w:rsid w:val="00CF5137"/>
    <w:rsid w:val="00CF5361"/>
    <w:rsid w:val="00CF5940"/>
    <w:rsid w:val="00CF5B76"/>
    <w:rsid w:val="00CF63F8"/>
    <w:rsid w:val="00CF6ABD"/>
    <w:rsid w:val="00D002F2"/>
    <w:rsid w:val="00D006E0"/>
    <w:rsid w:val="00D00831"/>
    <w:rsid w:val="00D00BBD"/>
    <w:rsid w:val="00D00DED"/>
    <w:rsid w:val="00D00E7A"/>
    <w:rsid w:val="00D00EC7"/>
    <w:rsid w:val="00D01367"/>
    <w:rsid w:val="00D015A2"/>
    <w:rsid w:val="00D01AC8"/>
    <w:rsid w:val="00D01C39"/>
    <w:rsid w:val="00D02051"/>
    <w:rsid w:val="00D02FD3"/>
    <w:rsid w:val="00D03D42"/>
    <w:rsid w:val="00D0427A"/>
    <w:rsid w:val="00D0499A"/>
    <w:rsid w:val="00D04BB7"/>
    <w:rsid w:val="00D05041"/>
    <w:rsid w:val="00D05466"/>
    <w:rsid w:val="00D058FA"/>
    <w:rsid w:val="00D059EB"/>
    <w:rsid w:val="00D06570"/>
    <w:rsid w:val="00D07F21"/>
    <w:rsid w:val="00D1067B"/>
    <w:rsid w:val="00D11240"/>
    <w:rsid w:val="00D116A1"/>
    <w:rsid w:val="00D12909"/>
    <w:rsid w:val="00D12A9A"/>
    <w:rsid w:val="00D1365F"/>
    <w:rsid w:val="00D139A2"/>
    <w:rsid w:val="00D139D6"/>
    <w:rsid w:val="00D14A47"/>
    <w:rsid w:val="00D14E6B"/>
    <w:rsid w:val="00D14EDD"/>
    <w:rsid w:val="00D151E6"/>
    <w:rsid w:val="00D1552B"/>
    <w:rsid w:val="00D15D02"/>
    <w:rsid w:val="00D16827"/>
    <w:rsid w:val="00D176A6"/>
    <w:rsid w:val="00D2003D"/>
    <w:rsid w:val="00D2020D"/>
    <w:rsid w:val="00D20570"/>
    <w:rsid w:val="00D208E4"/>
    <w:rsid w:val="00D20F45"/>
    <w:rsid w:val="00D2103A"/>
    <w:rsid w:val="00D21092"/>
    <w:rsid w:val="00D212D2"/>
    <w:rsid w:val="00D217F8"/>
    <w:rsid w:val="00D21E02"/>
    <w:rsid w:val="00D21EFA"/>
    <w:rsid w:val="00D24610"/>
    <w:rsid w:val="00D24627"/>
    <w:rsid w:val="00D24A11"/>
    <w:rsid w:val="00D24A39"/>
    <w:rsid w:val="00D25289"/>
    <w:rsid w:val="00D2570E"/>
    <w:rsid w:val="00D25F46"/>
    <w:rsid w:val="00D26BD0"/>
    <w:rsid w:val="00D26D2F"/>
    <w:rsid w:val="00D27AD5"/>
    <w:rsid w:val="00D30D06"/>
    <w:rsid w:val="00D3123E"/>
    <w:rsid w:val="00D3129D"/>
    <w:rsid w:val="00D32668"/>
    <w:rsid w:val="00D32C2C"/>
    <w:rsid w:val="00D32C78"/>
    <w:rsid w:val="00D33CE4"/>
    <w:rsid w:val="00D34727"/>
    <w:rsid w:val="00D34E2C"/>
    <w:rsid w:val="00D35698"/>
    <w:rsid w:val="00D36B71"/>
    <w:rsid w:val="00D371BF"/>
    <w:rsid w:val="00D40166"/>
    <w:rsid w:val="00D407C2"/>
    <w:rsid w:val="00D419BE"/>
    <w:rsid w:val="00D42093"/>
    <w:rsid w:val="00D424E9"/>
    <w:rsid w:val="00D42DDB"/>
    <w:rsid w:val="00D43581"/>
    <w:rsid w:val="00D45127"/>
    <w:rsid w:val="00D45B01"/>
    <w:rsid w:val="00D467C0"/>
    <w:rsid w:val="00D476B3"/>
    <w:rsid w:val="00D47A10"/>
    <w:rsid w:val="00D47C2A"/>
    <w:rsid w:val="00D5065C"/>
    <w:rsid w:val="00D51028"/>
    <w:rsid w:val="00D510A2"/>
    <w:rsid w:val="00D516E7"/>
    <w:rsid w:val="00D518B3"/>
    <w:rsid w:val="00D51A84"/>
    <w:rsid w:val="00D529F6"/>
    <w:rsid w:val="00D532E3"/>
    <w:rsid w:val="00D533FC"/>
    <w:rsid w:val="00D534A0"/>
    <w:rsid w:val="00D5410A"/>
    <w:rsid w:val="00D5426B"/>
    <w:rsid w:val="00D55C40"/>
    <w:rsid w:val="00D57BEE"/>
    <w:rsid w:val="00D57DCE"/>
    <w:rsid w:val="00D6021B"/>
    <w:rsid w:val="00D60CC6"/>
    <w:rsid w:val="00D60DC5"/>
    <w:rsid w:val="00D61271"/>
    <w:rsid w:val="00D62725"/>
    <w:rsid w:val="00D62E14"/>
    <w:rsid w:val="00D62FB3"/>
    <w:rsid w:val="00D6395E"/>
    <w:rsid w:val="00D63E70"/>
    <w:rsid w:val="00D640C5"/>
    <w:rsid w:val="00D640E5"/>
    <w:rsid w:val="00D650B1"/>
    <w:rsid w:val="00D65EC6"/>
    <w:rsid w:val="00D66199"/>
    <w:rsid w:val="00D664CA"/>
    <w:rsid w:val="00D66F13"/>
    <w:rsid w:val="00D6700F"/>
    <w:rsid w:val="00D67411"/>
    <w:rsid w:val="00D67C89"/>
    <w:rsid w:val="00D67E12"/>
    <w:rsid w:val="00D70B40"/>
    <w:rsid w:val="00D71096"/>
    <w:rsid w:val="00D715C6"/>
    <w:rsid w:val="00D715D4"/>
    <w:rsid w:val="00D7179D"/>
    <w:rsid w:val="00D71805"/>
    <w:rsid w:val="00D71EBA"/>
    <w:rsid w:val="00D7222F"/>
    <w:rsid w:val="00D72651"/>
    <w:rsid w:val="00D72E7C"/>
    <w:rsid w:val="00D731A4"/>
    <w:rsid w:val="00D73461"/>
    <w:rsid w:val="00D73961"/>
    <w:rsid w:val="00D741A9"/>
    <w:rsid w:val="00D743BA"/>
    <w:rsid w:val="00D7487E"/>
    <w:rsid w:val="00D74F04"/>
    <w:rsid w:val="00D75403"/>
    <w:rsid w:val="00D75AA9"/>
    <w:rsid w:val="00D7603E"/>
    <w:rsid w:val="00D76103"/>
    <w:rsid w:val="00D7652D"/>
    <w:rsid w:val="00D76959"/>
    <w:rsid w:val="00D76ABC"/>
    <w:rsid w:val="00D77B71"/>
    <w:rsid w:val="00D77EAE"/>
    <w:rsid w:val="00D80E1D"/>
    <w:rsid w:val="00D81398"/>
    <w:rsid w:val="00D814FB"/>
    <w:rsid w:val="00D82EF0"/>
    <w:rsid w:val="00D8341A"/>
    <w:rsid w:val="00D84087"/>
    <w:rsid w:val="00D8492B"/>
    <w:rsid w:val="00D85458"/>
    <w:rsid w:val="00D8587C"/>
    <w:rsid w:val="00D8599B"/>
    <w:rsid w:val="00D85B86"/>
    <w:rsid w:val="00D85F9C"/>
    <w:rsid w:val="00D86343"/>
    <w:rsid w:val="00D866E8"/>
    <w:rsid w:val="00D86C0E"/>
    <w:rsid w:val="00D86C84"/>
    <w:rsid w:val="00D86E72"/>
    <w:rsid w:val="00D901A0"/>
    <w:rsid w:val="00D9049D"/>
    <w:rsid w:val="00D905E8"/>
    <w:rsid w:val="00D91242"/>
    <w:rsid w:val="00D91829"/>
    <w:rsid w:val="00D91B32"/>
    <w:rsid w:val="00D91B7A"/>
    <w:rsid w:val="00D92793"/>
    <w:rsid w:val="00D92A0D"/>
    <w:rsid w:val="00D92BB0"/>
    <w:rsid w:val="00D934AF"/>
    <w:rsid w:val="00D944FE"/>
    <w:rsid w:val="00D953AB"/>
    <w:rsid w:val="00D95987"/>
    <w:rsid w:val="00D95FC8"/>
    <w:rsid w:val="00D96CBE"/>
    <w:rsid w:val="00D96CE3"/>
    <w:rsid w:val="00D96D78"/>
    <w:rsid w:val="00D97016"/>
    <w:rsid w:val="00D9783D"/>
    <w:rsid w:val="00D979B4"/>
    <w:rsid w:val="00D97D1C"/>
    <w:rsid w:val="00D97EAA"/>
    <w:rsid w:val="00DA046E"/>
    <w:rsid w:val="00DA12FD"/>
    <w:rsid w:val="00DA248E"/>
    <w:rsid w:val="00DA3366"/>
    <w:rsid w:val="00DA35D9"/>
    <w:rsid w:val="00DA3682"/>
    <w:rsid w:val="00DA40CE"/>
    <w:rsid w:val="00DA4838"/>
    <w:rsid w:val="00DA4955"/>
    <w:rsid w:val="00DA4E6C"/>
    <w:rsid w:val="00DA4F88"/>
    <w:rsid w:val="00DA6809"/>
    <w:rsid w:val="00DB15AB"/>
    <w:rsid w:val="00DB19E7"/>
    <w:rsid w:val="00DB21A8"/>
    <w:rsid w:val="00DB2602"/>
    <w:rsid w:val="00DB2DF6"/>
    <w:rsid w:val="00DB33B8"/>
    <w:rsid w:val="00DB3908"/>
    <w:rsid w:val="00DB3ECE"/>
    <w:rsid w:val="00DB42CC"/>
    <w:rsid w:val="00DB44FA"/>
    <w:rsid w:val="00DB4568"/>
    <w:rsid w:val="00DB4901"/>
    <w:rsid w:val="00DB61B1"/>
    <w:rsid w:val="00DB6691"/>
    <w:rsid w:val="00DB67F1"/>
    <w:rsid w:val="00DB6E42"/>
    <w:rsid w:val="00DB7BB5"/>
    <w:rsid w:val="00DC0149"/>
    <w:rsid w:val="00DC0AE0"/>
    <w:rsid w:val="00DC28C4"/>
    <w:rsid w:val="00DC2A99"/>
    <w:rsid w:val="00DC3AE5"/>
    <w:rsid w:val="00DC3DDA"/>
    <w:rsid w:val="00DC4A6F"/>
    <w:rsid w:val="00DC50E7"/>
    <w:rsid w:val="00DC546C"/>
    <w:rsid w:val="00DC5CBD"/>
    <w:rsid w:val="00DC5DAE"/>
    <w:rsid w:val="00DC6140"/>
    <w:rsid w:val="00DC6374"/>
    <w:rsid w:val="00DC76E0"/>
    <w:rsid w:val="00DC7A1D"/>
    <w:rsid w:val="00DD03B2"/>
    <w:rsid w:val="00DD0637"/>
    <w:rsid w:val="00DD0E05"/>
    <w:rsid w:val="00DD1F0C"/>
    <w:rsid w:val="00DD1F3A"/>
    <w:rsid w:val="00DD2035"/>
    <w:rsid w:val="00DD270A"/>
    <w:rsid w:val="00DD3557"/>
    <w:rsid w:val="00DD4221"/>
    <w:rsid w:val="00DD510B"/>
    <w:rsid w:val="00DD555F"/>
    <w:rsid w:val="00DD5A16"/>
    <w:rsid w:val="00DD5F9D"/>
    <w:rsid w:val="00DD6D65"/>
    <w:rsid w:val="00DD6DD0"/>
    <w:rsid w:val="00DD6DF1"/>
    <w:rsid w:val="00DD78DD"/>
    <w:rsid w:val="00DD7BF5"/>
    <w:rsid w:val="00DE1459"/>
    <w:rsid w:val="00DE1563"/>
    <w:rsid w:val="00DE22D4"/>
    <w:rsid w:val="00DE2754"/>
    <w:rsid w:val="00DE2EB3"/>
    <w:rsid w:val="00DE4FDC"/>
    <w:rsid w:val="00DE58C3"/>
    <w:rsid w:val="00DE5A04"/>
    <w:rsid w:val="00DE6372"/>
    <w:rsid w:val="00DE63BF"/>
    <w:rsid w:val="00DE6B3D"/>
    <w:rsid w:val="00DE6B65"/>
    <w:rsid w:val="00DE6B97"/>
    <w:rsid w:val="00DE6CE7"/>
    <w:rsid w:val="00DE6FE1"/>
    <w:rsid w:val="00DE6FE2"/>
    <w:rsid w:val="00DE719D"/>
    <w:rsid w:val="00DE736E"/>
    <w:rsid w:val="00DF01EB"/>
    <w:rsid w:val="00DF0FFA"/>
    <w:rsid w:val="00DF15D3"/>
    <w:rsid w:val="00DF1AFF"/>
    <w:rsid w:val="00DF1D77"/>
    <w:rsid w:val="00DF1FE5"/>
    <w:rsid w:val="00DF2AF4"/>
    <w:rsid w:val="00DF2CF3"/>
    <w:rsid w:val="00DF3544"/>
    <w:rsid w:val="00DF38A1"/>
    <w:rsid w:val="00DF47FC"/>
    <w:rsid w:val="00DF4D6F"/>
    <w:rsid w:val="00DF566E"/>
    <w:rsid w:val="00DF5DDE"/>
    <w:rsid w:val="00E006F5"/>
    <w:rsid w:val="00E01F70"/>
    <w:rsid w:val="00E0213C"/>
    <w:rsid w:val="00E0271A"/>
    <w:rsid w:val="00E02EA9"/>
    <w:rsid w:val="00E0317E"/>
    <w:rsid w:val="00E03299"/>
    <w:rsid w:val="00E03CFE"/>
    <w:rsid w:val="00E03F5A"/>
    <w:rsid w:val="00E0434A"/>
    <w:rsid w:val="00E0449A"/>
    <w:rsid w:val="00E044CD"/>
    <w:rsid w:val="00E04937"/>
    <w:rsid w:val="00E0546A"/>
    <w:rsid w:val="00E067F0"/>
    <w:rsid w:val="00E06AB6"/>
    <w:rsid w:val="00E071C9"/>
    <w:rsid w:val="00E07AB9"/>
    <w:rsid w:val="00E07DC9"/>
    <w:rsid w:val="00E10BE2"/>
    <w:rsid w:val="00E1156C"/>
    <w:rsid w:val="00E12401"/>
    <w:rsid w:val="00E13589"/>
    <w:rsid w:val="00E13862"/>
    <w:rsid w:val="00E13A67"/>
    <w:rsid w:val="00E13B40"/>
    <w:rsid w:val="00E14207"/>
    <w:rsid w:val="00E1499D"/>
    <w:rsid w:val="00E14CDA"/>
    <w:rsid w:val="00E15A15"/>
    <w:rsid w:val="00E1626F"/>
    <w:rsid w:val="00E16986"/>
    <w:rsid w:val="00E16D94"/>
    <w:rsid w:val="00E17114"/>
    <w:rsid w:val="00E17389"/>
    <w:rsid w:val="00E17A03"/>
    <w:rsid w:val="00E17BCF"/>
    <w:rsid w:val="00E17F32"/>
    <w:rsid w:val="00E200D7"/>
    <w:rsid w:val="00E2017B"/>
    <w:rsid w:val="00E203CB"/>
    <w:rsid w:val="00E2052F"/>
    <w:rsid w:val="00E211F2"/>
    <w:rsid w:val="00E212A4"/>
    <w:rsid w:val="00E21351"/>
    <w:rsid w:val="00E228ED"/>
    <w:rsid w:val="00E2304B"/>
    <w:rsid w:val="00E23187"/>
    <w:rsid w:val="00E23E55"/>
    <w:rsid w:val="00E255E5"/>
    <w:rsid w:val="00E25A0F"/>
    <w:rsid w:val="00E25F51"/>
    <w:rsid w:val="00E25FEB"/>
    <w:rsid w:val="00E26313"/>
    <w:rsid w:val="00E2669D"/>
    <w:rsid w:val="00E2680D"/>
    <w:rsid w:val="00E271E5"/>
    <w:rsid w:val="00E27254"/>
    <w:rsid w:val="00E27CDE"/>
    <w:rsid w:val="00E30300"/>
    <w:rsid w:val="00E30690"/>
    <w:rsid w:val="00E308F0"/>
    <w:rsid w:val="00E31925"/>
    <w:rsid w:val="00E31E1C"/>
    <w:rsid w:val="00E329B9"/>
    <w:rsid w:val="00E331CB"/>
    <w:rsid w:val="00E332AE"/>
    <w:rsid w:val="00E33871"/>
    <w:rsid w:val="00E34548"/>
    <w:rsid w:val="00E345F8"/>
    <w:rsid w:val="00E34E12"/>
    <w:rsid w:val="00E35473"/>
    <w:rsid w:val="00E35731"/>
    <w:rsid w:val="00E36A19"/>
    <w:rsid w:val="00E371AB"/>
    <w:rsid w:val="00E373C0"/>
    <w:rsid w:val="00E379E5"/>
    <w:rsid w:val="00E37AAE"/>
    <w:rsid w:val="00E37FEE"/>
    <w:rsid w:val="00E37FF0"/>
    <w:rsid w:val="00E4024E"/>
    <w:rsid w:val="00E412D5"/>
    <w:rsid w:val="00E419DA"/>
    <w:rsid w:val="00E41FE3"/>
    <w:rsid w:val="00E421BB"/>
    <w:rsid w:val="00E42F12"/>
    <w:rsid w:val="00E43326"/>
    <w:rsid w:val="00E43FB4"/>
    <w:rsid w:val="00E44323"/>
    <w:rsid w:val="00E443B9"/>
    <w:rsid w:val="00E44BCF"/>
    <w:rsid w:val="00E44DF5"/>
    <w:rsid w:val="00E44E61"/>
    <w:rsid w:val="00E4552F"/>
    <w:rsid w:val="00E46584"/>
    <w:rsid w:val="00E46618"/>
    <w:rsid w:val="00E46753"/>
    <w:rsid w:val="00E46DAE"/>
    <w:rsid w:val="00E47539"/>
    <w:rsid w:val="00E50044"/>
    <w:rsid w:val="00E51761"/>
    <w:rsid w:val="00E530BC"/>
    <w:rsid w:val="00E532B4"/>
    <w:rsid w:val="00E539CC"/>
    <w:rsid w:val="00E5464E"/>
    <w:rsid w:val="00E54677"/>
    <w:rsid w:val="00E54F51"/>
    <w:rsid w:val="00E557C2"/>
    <w:rsid w:val="00E55F77"/>
    <w:rsid w:val="00E56480"/>
    <w:rsid w:val="00E572B6"/>
    <w:rsid w:val="00E60A37"/>
    <w:rsid w:val="00E6122B"/>
    <w:rsid w:val="00E613BD"/>
    <w:rsid w:val="00E6173D"/>
    <w:rsid w:val="00E61983"/>
    <w:rsid w:val="00E61DEC"/>
    <w:rsid w:val="00E62309"/>
    <w:rsid w:val="00E6249E"/>
    <w:rsid w:val="00E625FC"/>
    <w:rsid w:val="00E637B1"/>
    <w:rsid w:val="00E6587D"/>
    <w:rsid w:val="00E65D1E"/>
    <w:rsid w:val="00E667FA"/>
    <w:rsid w:val="00E66B7F"/>
    <w:rsid w:val="00E670F5"/>
    <w:rsid w:val="00E67B40"/>
    <w:rsid w:val="00E7064F"/>
    <w:rsid w:val="00E70953"/>
    <w:rsid w:val="00E72E24"/>
    <w:rsid w:val="00E740BF"/>
    <w:rsid w:val="00E74CA7"/>
    <w:rsid w:val="00E754A5"/>
    <w:rsid w:val="00E763D3"/>
    <w:rsid w:val="00E767FE"/>
    <w:rsid w:val="00E768E7"/>
    <w:rsid w:val="00E76B2A"/>
    <w:rsid w:val="00E76C10"/>
    <w:rsid w:val="00E76D75"/>
    <w:rsid w:val="00E76F4E"/>
    <w:rsid w:val="00E77AB4"/>
    <w:rsid w:val="00E806BD"/>
    <w:rsid w:val="00E809AC"/>
    <w:rsid w:val="00E80F8D"/>
    <w:rsid w:val="00E81017"/>
    <w:rsid w:val="00E81F84"/>
    <w:rsid w:val="00E82329"/>
    <w:rsid w:val="00E8261A"/>
    <w:rsid w:val="00E82BFB"/>
    <w:rsid w:val="00E82F8A"/>
    <w:rsid w:val="00E82F90"/>
    <w:rsid w:val="00E83017"/>
    <w:rsid w:val="00E83DD2"/>
    <w:rsid w:val="00E844E5"/>
    <w:rsid w:val="00E8460D"/>
    <w:rsid w:val="00E84B0A"/>
    <w:rsid w:val="00E84F37"/>
    <w:rsid w:val="00E8555E"/>
    <w:rsid w:val="00E855F3"/>
    <w:rsid w:val="00E85741"/>
    <w:rsid w:val="00E85885"/>
    <w:rsid w:val="00E86356"/>
    <w:rsid w:val="00E8639C"/>
    <w:rsid w:val="00E86BD1"/>
    <w:rsid w:val="00E86EEA"/>
    <w:rsid w:val="00E901AC"/>
    <w:rsid w:val="00E901C5"/>
    <w:rsid w:val="00E904D4"/>
    <w:rsid w:val="00E90595"/>
    <w:rsid w:val="00E91363"/>
    <w:rsid w:val="00E91674"/>
    <w:rsid w:val="00E923EE"/>
    <w:rsid w:val="00E92998"/>
    <w:rsid w:val="00E92D63"/>
    <w:rsid w:val="00E92EE5"/>
    <w:rsid w:val="00E92F21"/>
    <w:rsid w:val="00E931AF"/>
    <w:rsid w:val="00E935CC"/>
    <w:rsid w:val="00E935E5"/>
    <w:rsid w:val="00E93671"/>
    <w:rsid w:val="00E938A6"/>
    <w:rsid w:val="00E947E4"/>
    <w:rsid w:val="00E94A73"/>
    <w:rsid w:val="00E95CC4"/>
    <w:rsid w:val="00E95D24"/>
    <w:rsid w:val="00E96562"/>
    <w:rsid w:val="00E96C14"/>
    <w:rsid w:val="00E97137"/>
    <w:rsid w:val="00E977D4"/>
    <w:rsid w:val="00E97EAC"/>
    <w:rsid w:val="00EA08B8"/>
    <w:rsid w:val="00EA0F06"/>
    <w:rsid w:val="00EA1848"/>
    <w:rsid w:val="00EA1981"/>
    <w:rsid w:val="00EA1C47"/>
    <w:rsid w:val="00EA201B"/>
    <w:rsid w:val="00EA32BC"/>
    <w:rsid w:val="00EA35C7"/>
    <w:rsid w:val="00EA394B"/>
    <w:rsid w:val="00EA3BBC"/>
    <w:rsid w:val="00EA4493"/>
    <w:rsid w:val="00EA4522"/>
    <w:rsid w:val="00EA48C3"/>
    <w:rsid w:val="00EA568D"/>
    <w:rsid w:val="00EA576B"/>
    <w:rsid w:val="00EA587D"/>
    <w:rsid w:val="00EA5BDF"/>
    <w:rsid w:val="00EA6222"/>
    <w:rsid w:val="00EA62BE"/>
    <w:rsid w:val="00EA7AB4"/>
    <w:rsid w:val="00EA7B1D"/>
    <w:rsid w:val="00EB0CE0"/>
    <w:rsid w:val="00EB0D48"/>
    <w:rsid w:val="00EB15C0"/>
    <w:rsid w:val="00EB1913"/>
    <w:rsid w:val="00EB2E53"/>
    <w:rsid w:val="00EB3172"/>
    <w:rsid w:val="00EB31E4"/>
    <w:rsid w:val="00EB3B7B"/>
    <w:rsid w:val="00EB3E5D"/>
    <w:rsid w:val="00EB4121"/>
    <w:rsid w:val="00EB4563"/>
    <w:rsid w:val="00EB48EF"/>
    <w:rsid w:val="00EB497A"/>
    <w:rsid w:val="00EB4F1B"/>
    <w:rsid w:val="00EB54F6"/>
    <w:rsid w:val="00EB5B8E"/>
    <w:rsid w:val="00EB5DAF"/>
    <w:rsid w:val="00EB659E"/>
    <w:rsid w:val="00EB6911"/>
    <w:rsid w:val="00EB6A85"/>
    <w:rsid w:val="00EC01A9"/>
    <w:rsid w:val="00EC069D"/>
    <w:rsid w:val="00EC290B"/>
    <w:rsid w:val="00EC2A43"/>
    <w:rsid w:val="00EC3569"/>
    <w:rsid w:val="00EC38EB"/>
    <w:rsid w:val="00EC38ED"/>
    <w:rsid w:val="00EC3F80"/>
    <w:rsid w:val="00EC3FB3"/>
    <w:rsid w:val="00EC46AA"/>
    <w:rsid w:val="00EC5742"/>
    <w:rsid w:val="00EC6A4D"/>
    <w:rsid w:val="00EC6B71"/>
    <w:rsid w:val="00EC6BE5"/>
    <w:rsid w:val="00EC7CEE"/>
    <w:rsid w:val="00EC7EB6"/>
    <w:rsid w:val="00ED03BE"/>
    <w:rsid w:val="00ED1153"/>
    <w:rsid w:val="00ED16D4"/>
    <w:rsid w:val="00ED179D"/>
    <w:rsid w:val="00ED1A83"/>
    <w:rsid w:val="00ED1C3F"/>
    <w:rsid w:val="00ED25EE"/>
    <w:rsid w:val="00ED2CC2"/>
    <w:rsid w:val="00ED395D"/>
    <w:rsid w:val="00ED3B8B"/>
    <w:rsid w:val="00ED4952"/>
    <w:rsid w:val="00ED4A93"/>
    <w:rsid w:val="00ED4DE8"/>
    <w:rsid w:val="00ED5495"/>
    <w:rsid w:val="00ED5D70"/>
    <w:rsid w:val="00ED63C5"/>
    <w:rsid w:val="00ED6AE6"/>
    <w:rsid w:val="00ED6D5C"/>
    <w:rsid w:val="00ED7CC3"/>
    <w:rsid w:val="00ED7DDD"/>
    <w:rsid w:val="00EE1BB1"/>
    <w:rsid w:val="00EE22B8"/>
    <w:rsid w:val="00EE25AC"/>
    <w:rsid w:val="00EE2D11"/>
    <w:rsid w:val="00EE2E4F"/>
    <w:rsid w:val="00EE2F12"/>
    <w:rsid w:val="00EE31C2"/>
    <w:rsid w:val="00EE3AFC"/>
    <w:rsid w:val="00EE4FE6"/>
    <w:rsid w:val="00EE5222"/>
    <w:rsid w:val="00EE5A75"/>
    <w:rsid w:val="00EE5F29"/>
    <w:rsid w:val="00EE6253"/>
    <w:rsid w:val="00EE6332"/>
    <w:rsid w:val="00EE7439"/>
    <w:rsid w:val="00EE7DFB"/>
    <w:rsid w:val="00EF0E29"/>
    <w:rsid w:val="00EF1FA6"/>
    <w:rsid w:val="00EF2FA0"/>
    <w:rsid w:val="00EF3068"/>
    <w:rsid w:val="00EF3771"/>
    <w:rsid w:val="00EF3D6F"/>
    <w:rsid w:val="00EF47FB"/>
    <w:rsid w:val="00EF4A4A"/>
    <w:rsid w:val="00EF4B48"/>
    <w:rsid w:val="00EF5092"/>
    <w:rsid w:val="00EF5EDB"/>
    <w:rsid w:val="00EF5F21"/>
    <w:rsid w:val="00EF5F5B"/>
    <w:rsid w:val="00EF698E"/>
    <w:rsid w:val="00EF6BB9"/>
    <w:rsid w:val="00EF7725"/>
    <w:rsid w:val="00EF7A3D"/>
    <w:rsid w:val="00F01601"/>
    <w:rsid w:val="00F01C41"/>
    <w:rsid w:val="00F01F50"/>
    <w:rsid w:val="00F02296"/>
    <w:rsid w:val="00F02376"/>
    <w:rsid w:val="00F02DB7"/>
    <w:rsid w:val="00F0345F"/>
    <w:rsid w:val="00F03BB4"/>
    <w:rsid w:val="00F0437B"/>
    <w:rsid w:val="00F0437D"/>
    <w:rsid w:val="00F044B5"/>
    <w:rsid w:val="00F0479C"/>
    <w:rsid w:val="00F05F7E"/>
    <w:rsid w:val="00F10AEA"/>
    <w:rsid w:val="00F10B3A"/>
    <w:rsid w:val="00F114F2"/>
    <w:rsid w:val="00F1170F"/>
    <w:rsid w:val="00F11920"/>
    <w:rsid w:val="00F12135"/>
    <w:rsid w:val="00F12498"/>
    <w:rsid w:val="00F124EF"/>
    <w:rsid w:val="00F1259D"/>
    <w:rsid w:val="00F12C99"/>
    <w:rsid w:val="00F13405"/>
    <w:rsid w:val="00F137C4"/>
    <w:rsid w:val="00F140E5"/>
    <w:rsid w:val="00F14A8B"/>
    <w:rsid w:val="00F150F0"/>
    <w:rsid w:val="00F1585D"/>
    <w:rsid w:val="00F164A5"/>
    <w:rsid w:val="00F16A55"/>
    <w:rsid w:val="00F16B9C"/>
    <w:rsid w:val="00F17C82"/>
    <w:rsid w:val="00F200BA"/>
    <w:rsid w:val="00F20199"/>
    <w:rsid w:val="00F20AC3"/>
    <w:rsid w:val="00F20D83"/>
    <w:rsid w:val="00F21479"/>
    <w:rsid w:val="00F219A5"/>
    <w:rsid w:val="00F21DA0"/>
    <w:rsid w:val="00F21E37"/>
    <w:rsid w:val="00F23022"/>
    <w:rsid w:val="00F238DC"/>
    <w:rsid w:val="00F23B8E"/>
    <w:rsid w:val="00F23F48"/>
    <w:rsid w:val="00F24D54"/>
    <w:rsid w:val="00F250F2"/>
    <w:rsid w:val="00F25CCD"/>
    <w:rsid w:val="00F26231"/>
    <w:rsid w:val="00F26D6B"/>
    <w:rsid w:val="00F2782A"/>
    <w:rsid w:val="00F3060B"/>
    <w:rsid w:val="00F30A2B"/>
    <w:rsid w:val="00F30F52"/>
    <w:rsid w:val="00F31A0B"/>
    <w:rsid w:val="00F31F73"/>
    <w:rsid w:val="00F3209C"/>
    <w:rsid w:val="00F326B8"/>
    <w:rsid w:val="00F32B06"/>
    <w:rsid w:val="00F32D02"/>
    <w:rsid w:val="00F33657"/>
    <w:rsid w:val="00F33C38"/>
    <w:rsid w:val="00F34685"/>
    <w:rsid w:val="00F34C04"/>
    <w:rsid w:val="00F35ED4"/>
    <w:rsid w:val="00F35F67"/>
    <w:rsid w:val="00F365C4"/>
    <w:rsid w:val="00F36656"/>
    <w:rsid w:val="00F36A0C"/>
    <w:rsid w:val="00F36D0C"/>
    <w:rsid w:val="00F3702E"/>
    <w:rsid w:val="00F3751B"/>
    <w:rsid w:val="00F37E1D"/>
    <w:rsid w:val="00F416C9"/>
    <w:rsid w:val="00F418B1"/>
    <w:rsid w:val="00F42340"/>
    <w:rsid w:val="00F423F2"/>
    <w:rsid w:val="00F43866"/>
    <w:rsid w:val="00F44849"/>
    <w:rsid w:val="00F453AB"/>
    <w:rsid w:val="00F456A0"/>
    <w:rsid w:val="00F47D6C"/>
    <w:rsid w:val="00F50434"/>
    <w:rsid w:val="00F5165D"/>
    <w:rsid w:val="00F523B7"/>
    <w:rsid w:val="00F527A6"/>
    <w:rsid w:val="00F539E3"/>
    <w:rsid w:val="00F53CD5"/>
    <w:rsid w:val="00F54611"/>
    <w:rsid w:val="00F5490D"/>
    <w:rsid w:val="00F55EB6"/>
    <w:rsid w:val="00F561D1"/>
    <w:rsid w:val="00F56B6B"/>
    <w:rsid w:val="00F56C84"/>
    <w:rsid w:val="00F56DEB"/>
    <w:rsid w:val="00F577DA"/>
    <w:rsid w:val="00F60CD9"/>
    <w:rsid w:val="00F61217"/>
    <w:rsid w:val="00F614A0"/>
    <w:rsid w:val="00F61684"/>
    <w:rsid w:val="00F61DA9"/>
    <w:rsid w:val="00F62E46"/>
    <w:rsid w:val="00F63750"/>
    <w:rsid w:val="00F6376A"/>
    <w:rsid w:val="00F640BF"/>
    <w:rsid w:val="00F652B8"/>
    <w:rsid w:val="00F6567C"/>
    <w:rsid w:val="00F6589D"/>
    <w:rsid w:val="00F65F04"/>
    <w:rsid w:val="00F67565"/>
    <w:rsid w:val="00F67ABD"/>
    <w:rsid w:val="00F705B7"/>
    <w:rsid w:val="00F70618"/>
    <w:rsid w:val="00F70963"/>
    <w:rsid w:val="00F70DCE"/>
    <w:rsid w:val="00F70DF7"/>
    <w:rsid w:val="00F72B53"/>
    <w:rsid w:val="00F72E14"/>
    <w:rsid w:val="00F72F73"/>
    <w:rsid w:val="00F73AEB"/>
    <w:rsid w:val="00F741FA"/>
    <w:rsid w:val="00F74919"/>
    <w:rsid w:val="00F74A79"/>
    <w:rsid w:val="00F756EF"/>
    <w:rsid w:val="00F7572E"/>
    <w:rsid w:val="00F75767"/>
    <w:rsid w:val="00F766FA"/>
    <w:rsid w:val="00F76F5A"/>
    <w:rsid w:val="00F776AD"/>
    <w:rsid w:val="00F77CFA"/>
    <w:rsid w:val="00F8004A"/>
    <w:rsid w:val="00F80902"/>
    <w:rsid w:val="00F80A96"/>
    <w:rsid w:val="00F80DDC"/>
    <w:rsid w:val="00F81365"/>
    <w:rsid w:val="00F81489"/>
    <w:rsid w:val="00F81C2F"/>
    <w:rsid w:val="00F822F5"/>
    <w:rsid w:val="00F833DF"/>
    <w:rsid w:val="00F835EE"/>
    <w:rsid w:val="00F83743"/>
    <w:rsid w:val="00F837C4"/>
    <w:rsid w:val="00F8392F"/>
    <w:rsid w:val="00F83BB4"/>
    <w:rsid w:val="00F84028"/>
    <w:rsid w:val="00F85765"/>
    <w:rsid w:val="00F859A0"/>
    <w:rsid w:val="00F8620D"/>
    <w:rsid w:val="00F86719"/>
    <w:rsid w:val="00F87E0D"/>
    <w:rsid w:val="00F87FEA"/>
    <w:rsid w:val="00F909F0"/>
    <w:rsid w:val="00F915B7"/>
    <w:rsid w:val="00F920DD"/>
    <w:rsid w:val="00F92323"/>
    <w:rsid w:val="00F92F69"/>
    <w:rsid w:val="00F94119"/>
    <w:rsid w:val="00F9413F"/>
    <w:rsid w:val="00F95127"/>
    <w:rsid w:val="00F95A9A"/>
    <w:rsid w:val="00F95D32"/>
    <w:rsid w:val="00F95F03"/>
    <w:rsid w:val="00F96626"/>
    <w:rsid w:val="00F974E1"/>
    <w:rsid w:val="00F97893"/>
    <w:rsid w:val="00FA022F"/>
    <w:rsid w:val="00FA1264"/>
    <w:rsid w:val="00FA1FD0"/>
    <w:rsid w:val="00FA228B"/>
    <w:rsid w:val="00FA355C"/>
    <w:rsid w:val="00FA36C5"/>
    <w:rsid w:val="00FA490C"/>
    <w:rsid w:val="00FA5309"/>
    <w:rsid w:val="00FA5526"/>
    <w:rsid w:val="00FA56DF"/>
    <w:rsid w:val="00FA6927"/>
    <w:rsid w:val="00FA7074"/>
    <w:rsid w:val="00FA7468"/>
    <w:rsid w:val="00FB0838"/>
    <w:rsid w:val="00FB14A4"/>
    <w:rsid w:val="00FB1531"/>
    <w:rsid w:val="00FB2D75"/>
    <w:rsid w:val="00FB32AE"/>
    <w:rsid w:val="00FB32BD"/>
    <w:rsid w:val="00FB36EB"/>
    <w:rsid w:val="00FB39CB"/>
    <w:rsid w:val="00FB3D6D"/>
    <w:rsid w:val="00FB4BBD"/>
    <w:rsid w:val="00FB4FAE"/>
    <w:rsid w:val="00FB529C"/>
    <w:rsid w:val="00FB5A48"/>
    <w:rsid w:val="00FB6ABC"/>
    <w:rsid w:val="00FB7A0D"/>
    <w:rsid w:val="00FC0654"/>
    <w:rsid w:val="00FC08C2"/>
    <w:rsid w:val="00FC0FAF"/>
    <w:rsid w:val="00FC10D5"/>
    <w:rsid w:val="00FC190B"/>
    <w:rsid w:val="00FC214F"/>
    <w:rsid w:val="00FC2FC8"/>
    <w:rsid w:val="00FC323B"/>
    <w:rsid w:val="00FC38F7"/>
    <w:rsid w:val="00FC3A42"/>
    <w:rsid w:val="00FC3AA0"/>
    <w:rsid w:val="00FC4FE8"/>
    <w:rsid w:val="00FC67A7"/>
    <w:rsid w:val="00FC6C4E"/>
    <w:rsid w:val="00FC6E78"/>
    <w:rsid w:val="00FC72CE"/>
    <w:rsid w:val="00FD06D3"/>
    <w:rsid w:val="00FD12C6"/>
    <w:rsid w:val="00FD1BC7"/>
    <w:rsid w:val="00FD1BF0"/>
    <w:rsid w:val="00FD2A31"/>
    <w:rsid w:val="00FD33FC"/>
    <w:rsid w:val="00FD3861"/>
    <w:rsid w:val="00FD4460"/>
    <w:rsid w:val="00FD56B9"/>
    <w:rsid w:val="00FD61FB"/>
    <w:rsid w:val="00FD6C19"/>
    <w:rsid w:val="00FD6D20"/>
    <w:rsid w:val="00FD79E7"/>
    <w:rsid w:val="00FD7BA5"/>
    <w:rsid w:val="00FE0145"/>
    <w:rsid w:val="00FE0D89"/>
    <w:rsid w:val="00FE1170"/>
    <w:rsid w:val="00FE1818"/>
    <w:rsid w:val="00FE1C45"/>
    <w:rsid w:val="00FE2391"/>
    <w:rsid w:val="00FE26ED"/>
    <w:rsid w:val="00FE3053"/>
    <w:rsid w:val="00FE4368"/>
    <w:rsid w:val="00FE4E86"/>
    <w:rsid w:val="00FE5B08"/>
    <w:rsid w:val="00FE5DD1"/>
    <w:rsid w:val="00FE771B"/>
    <w:rsid w:val="00FF04E2"/>
    <w:rsid w:val="00FF07EE"/>
    <w:rsid w:val="00FF1536"/>
    <w:rsid w:val="00FF27B4"/>
    <w:rsid w:val="00FF2A0B"/>
    <w:rsid w:val="00FF2B31"/>
    <w:rsid w:val="00FF3094"/>
    <w:rsid w:val="00FF3A88"/>
    <w:rsid w:val="00FF424F"/>
    <w:rsid w:val="00FF44BF"/>
    <w:rsid w:val="00FF4ECA"/>
    <w:rsid w:val="00FF55FA"/>
    <w:rsid w:val="00FF5661"/>
    <w:rsid w:val="00FF568C"/>
    <w:rsid w:val="00FF597C"/>
    <w:rsid w:val="00FF6150"/>
    <w:rsid w:val="00FF7ABE"/>
    <w:rsid w:val="01E249C5"/>
    <w:rsid w:val="02923B7E"/>
    <w:rsid w:val="02B635C8"/>
    <w:rsid w:val="04461E96"/>
    <w:rsid w:val="0479079C"/>
    <w:rsid w:val="05243F2C"/>
    <w:rsid w:val="053E6DF4"/>
    <w:rsid w:val="055350C8"/>
    <w:rsid w:val="055E0318"/>
    <w:rsid w:val="05AB0252"/>
    <w:rsid w:val="06017789"/>
    <w:rsid w:val="093E3D7B"/>
    <w:rsid w:val="096E1A69"/>
    <w:rsid w:val="0A842033"/>
    <w:rsid w:val="0B6A152F"/>
    <w:rsid w:val="0C73011B"/>
    <w:rsid w:val="0CCC37C2"/>
    <w:rsid w:val="0D9701CD"/>
    <w:rsid w:val="0EBC1C80"/>
    <w:rsid w:val="135C05DB"/>
    <w:rsid w:val="14E531BC"/>
    <w:rsid w:val="157F565B"/>
    <w:rsid w:val="17103221"/>
    <w:rsid w:val="177670A3"/>
    <w:rsid w:val="186402F9"/>
    <w:rsid w:val="193701EC"/>
    <w:rsid w:val="19646B82"/>
    <w:rsid w:val="1C906A39"/>
    <w:rsid w:val="1D8A44F1"/>
    <w:rsid w:val="1E0F76A0"/>
    <w:rsid w:val="1E7F25D4"/>
    <w:rsid w:val="1F741463"/>
    <w:rsid w:val="21BF0671"/>
    <w:rsid w:val="23803830"/>
    <w:rsid w:val="24A5452E"/>
    <w:rsid w:val="276A6B78"/>
    <w:rsid w:val="28E735B0"/>
    <w:rsid w:val="2A732745"/>
    <w:rsid w:val="2AF46CC7"/>
    <w:rsid w:val="2B6F42F6"/>
    <w:rsid w:val="2BE45369"/>
    <w:rsid w:val="2BFD18B2"/>
    <w:rsid w:val="315D3C6E"/>
    <w:rsid w:val="31771738"/>
    <w:rsid w:val="31FB6CDF"/>
    <w:rsid w:val="323B7D76"/>
    <w:rsid w:val="334E1B49"/>
    <w:rsid w:val="33D10BEF"/>
    <w:rsid w:val="33D1106C"/>
    <w:rsid w:val="35E47704"/>
    <w:rsid w:val="365E1BE6"/>
    <w:rsid w:val="37661EF9"/>
    <w:rsid w:val="392272CC"/>
    <w:rsid w:val="394B31BC"/>
    <w:rsid w:val="3A8C1A5F"/>
    <w:rsid w:val="3B3809AD"/>
    <w:rsid w:val="3B5E73E6"/>
    <w:rsid w:val="3D900CB4"/>
    <w:rsid w:val="3DAF0624"/>
    <w:rsid w:val="3E3F7472"/>
    <w:rsid w:val="3E42737D"/>
    <w:rsid w:val="3E5843A4"/>
    <w:rsid w:val="3EA954EF"/>
    <w:rsid w:val="3F1B3793"/>
    <w:rsid w:val="415B01B9"/>
    <w:rsid w:val="43814549"/>
    <w:rsid w:val="44E42CB0"/>
    <w:rsid w:val="45BA6E8E"/>
    <w:rsid w:val="460E51B7"/>
    <w:rsid w:val="46A651C7"/>
    <w:rsid w:val="46C579A6"/>
    <w:rsid w:val="47067FCA"/>
    <w:rsid w:val="47466F01"/>
    <w:rsid w:val="475E2CC9"/>
    <w:rsid w:val="4865157A"/>
    <w:rsid w:val="48B76CE8"/>
    <w:rsid w:val="497E7F8B"/>
    <w:rsid w:val="4B63653E"/>
    <w:rsid w:val="4C013C5B"/>
    <w:rsid w:val="4D1473C4"/>
    <w:rsid w:val="4D3843EF"/>
    <w:rsid w:val="4E544AD1"/>
    <w:rsid w:val="4EE0649D"/>
    <w:rsid w:val="4F0F04E1"/>
    <w:rsid w:val="4F2E3930"/>
    <w:rsid w:val="4F3E6563"/>
    <w:rsid w:val="50732B08"/>
    <w:rsid w:val="509E7330"/>
    <w:rsid w:val="52AB44A6"/>
    <w:rsid w:val="53A90530"/>
    <w:rsid w:val="54212E99"/>
    <w:rsid w:val="544B485D"/>
    <w:rsid w:val="5D260B48"/>
    <w:rsid w:val="5EC91497"/>
    <w:rsid w:val="5F126546"/>
    <w:rsid w:val="5F3F133E"/>
    <w:rsid w:val="5F5907EC"/>
    <w:rsid w:val="60C24BE5"/>
    <w:rsid w:val="61705492"/>
    <w:rsid w:val="621C5035"/>
    <w:rsid w:val="631C738A"/>
    <w:rsid w:val="651B0AC6"/>
    <w:rsid w:val="67147A0B"/>
    <w:rsid w:val="678330CF"/>
    <w:rsid w:val="691F6373"/>
    <w:rsid w:val="69DA740F"/>
    <w:rsid w:val="6A0038B3"/>
    <w:rsid w:val="6A574989"/>
    <w:rsid w:val="6B700DD9"/>
    <w:rsid w:val="6F870FE6"/>
    <w:rsid w:val="71952267"/>
    <w:rsid w:val="72004F87"/>
    <w:rsid w:val="73322B76"/>
    <w:rsid w:val="74713F2D"/>
    <w:rsid w:val="753F0BD2"/>
    <w:rsid w:val="7644658D"/>
    <w:rsid w:val="77ED1945"/>
    <w:rsid w:val="79875416"/>
    <w:rsid w:val="7A735599"/>
    <w:rsid w:val="7B0956CC"/>
    <w:rsid w:val="7B7F1C2E"/>
    <w:rsid w:val="7C00085F"/>
    <w:rsid w:val="7D8D5682"/>
    <w:rsid w:val="7F483C22"/>
    <w:rsid w:val="7F77766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316CABEE"/>
  <w15:docId w15:val="{F41F2005-FA97-412A-A831-84EBE55533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0" w:qFormat="1"/>
    <w:lsdException w:name="heading 8" w:semiHidden="1" w:uiPriority="0" w:qFormat="1"/>
    <w:lsdException w:name="heading 9" w:semiHidden="1"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semiHidden="1" w:uiPriority="0" w:unhideWhenUsed="1" w:qFormat="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iPriority="0" w:unhideWhenUsed="1" w:qFormat="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A0882"/>
    <w:pPr>
      <w:widowControl w:val="0"/>
      <w:jc w:val="both"/>
    </w:pPr>
    <w:rPr>
      <w:kern w:val="2"/>
      <w:sz w:val="21"/>
      <w:szCs w:val="22"/>
    </w:rPr>
  </w:style>
  <w:style w:type="paragraph" w:styleId="1">
    <w:name w:val="heading 1"/>
    <w:basedOn w:val="a"/>
    <w:next w:val="a"/>
    <w:link w:val="10"/>
    <w:qFormat/>
    <w:rsid w:val="004F257E"/>
    <w:pPr>
      <w:keepNext/>
      <w:keepLines/>
      <w:spacing w:beforeLines="100" w:before="240" w:afterLines="100" w:after="60"/>
      <w:jc w:val="center"/>
      <w:outlineLvl w:val="0"/>
    </w:pPr>
    <w:rPr>
      <w:rFonts w:ascii="等线" w:eastAsia="华文中宋" w:hAnsi="等线"/>
      <w:kern w:val="44"/>
      <w:sz w:val="36"/>
      <w:szCs w:val="32"/>
    </w:rPr>
  </w:style>
  <w:style w:type="paragraph" w:styleId="2">
    <w:name w:val="heading 2"/>
    <w:basedOn w:val="a"/>
    <w:next w:val="a"/>
    <w:link w:val="20"/>
    <w:qFormat/>
    <w:rsid w:val="00C466BE"/>
    <w:pPr>
      <w:keepNext/>
      <w:keepLines/>
      <w:spacing w:before="260" w:after="260" w:line="416" w:lineRule="auto"/>
      <w:outlineLvl w:val="1"/>
    </w:pPr>
    <w:rPr>
      <w:rFonts w:ascii="Arial" w:eastAsia="黑体" w:hAnsi="Arial"/>
      <w:b/>
      <w:bCs/>
      <w:kern w:val="0"/>
      <w:sz w:val="32"/>
      <w:szCs w:val="32"/>
    </w:rPr>
  </w:style>
  <w:style w:type="paragraph" w:styleId="3">
    <w:name w:val="heading 3"/>
    <w:basedOn w:val="a"/>
    <w:next w:val="a"/>
    <w:link w:val="30"/>
    <w:qFormat/>
    <w:rsid w:val="00C466BE"/>
    <w:pPr>
      <w:keepNext/>
      <w:keepLines/>
      <w:spacing w:before="260" w:after="260" w:line="416" w:lineRule="auto"/>
      <w:outlineLvl w:val="2"/>
    </w:pPr>
    <w:rPr>
      <w:b/>
      <w:bCs/>
      <w:sz w:val="32"/>
      <w:szCs w:val="32"/>
    </w:rPr>
  </w:style>
  <w:style w:type="paragraph" w:styleId="4">
    <w:name w:val="heading 4"/>
    <w:basedOn w:val="a"/>
    <w:next w:val="a"/>
    <w:link w:val="40"/>
    <w:qFormat/>
    <w:rsid w:val="00C466BE"/>
    <w:pPr>
      <w:keepNext/>
      <w:keepLines/>
      <w:spacing w:before="280" w:after="290" w:line="376" w:lineRule="auto"/>
      <w:outlineLvl w:val="3"/>
    </w:pPr>
    <w:rPr>
      <w:rFonts w:ascii="Cambria" w:hAnsi="Cambria"/>
      <w:b/>
      <w:bCs/>
      <w:sz w:val="28"/>
      <w:szCs w:val="28"/>
    </w:rPr>
  </w:style>
  <w:style w:type="paragraph" w:styleId="5">
    <w:name w:val="heading 5"/>
    <w:basedOn w:val="a"/>
    <w:next w:val="a"/>
    <w:link w:val="50"/>
    <w:qFormat/>
    <w:rsid w:val="00C466BE"/>
    <w:pPr>
      <w:keepNext/>
      <w:keepLines/>
      <w:spacing w:beforeLines="50" w:afterLines="50" w:line="360" w:lineRule="auto"/>
      <w:ind w:left="1008" w:hanging="1008"/>
      <w:jc w:val="left"/>
      <w:outlineLvl w:val="4"/>
    </w:pPr>
    <w:rPr>
      <w:rFonts w:eastAsia="黑体"/>
      <w:b/>
      <w:spacing w:val="10"/>
      <w:sz w:val="28"/>
    </w:rPr>
  </w:style>
  <w:style w:type="paragraph" w:styleId="6">
    <w:name w:val="heading 6"/>
    <w:basedOn w:val="a"/>
    <w:next w:val="a"/>
    <w:link w:val="60"/>
    <w:qFormat/>
    <w:rsid w:val="00C466BE"/>
    <w:pPr>
      <w:keepNext/>
      <w:keepLines/>
      <w:spacing w:beforeLines="50" w:afterLines="50" w:line="360" w:lineRule="auto"/>
      <w:jc w:val="left"/>
      <w:outlineLvl w:val="5"/>
    </w:pPr>
    <w:rPr>
      <w:rFonts w:ascii="Arial" w:eastAsia="黑体" w:hAnsi="Arial"/>
      <w:b/>
      <w:spacing w:val="10"/>
      <w:sz w:val="28"/>
    </w:rPr>
  </w:style>
  <w:style w:type="paragraph" w:styleId="7">
    <w:name w:val="heading 7"/>
    <w:basedOn w:val="a"/>
    <w:next w:val="a"/>
    <w:link w:val="70"/>
    <w:qFormat/>
    <w:rsid w:val="00C466BE"/>
    <w:pPr>
      <w:keepNext/>
      <w:keepLines/>
      <w:spacing w:before="240" w:after="64" w:line="317" w:lineRule="auto"/>
      <w:ind w:left="1296" w:hanging="1296"/>
      <w:outlineLvl w:val="6"/>
    </w:pPr>
    <w:rPr>
      <w:rFonts w:ascii="Calibri" w:hAnsi="Calibri"/>
      <w:b/>
      <w:sz w:val="24"/>
    </w:rPr>
  </w:style>
  <w:style w:type="paragraph" w:styleId="8">
    <w:name w:val="heading 8"/>
    <w:basedOn w:val="a"/>
    <w:next w:val="a"/>
    <w:link w:val="80"/>
    <w:qFormat/>
    <w:rsid w:val="00C466BE"/>
    <w:pPr>
      <w:keepNext/>
      <w:keepLines/>
      <w:spacing w:before="240" w:after="64" w:line="317" w:lineRule="auto"/>
      <w:ind w:left="1440" w:hanging="1440"/>
      <w:outlineLvl w:val="7"/>
    </w:pPr>
    <w:rPr>
      <w:rFonts w:ascii="Arial" w:eastAsia="黑体" w:hAnsi="Arial"/>
      <w:sz w:val="24"/>
    </w:rPr>
  </w:style>
  <w:style w:type="paragraph" w:styleId="9">
    <w:name w:val="heading 9"/>
    <w:basedOn w:val="a"/>
    <w:next w:val="a"/>
    <w:link w:val="90"/>
    <w:qFormat/>
    <w:rsid w:val="00C466BE"/>
    <w:pPr>
      <w:keepNext/>
      <w:keepLines/>
      <w:spacing w:before="240" w:after="64" w:line="317" w:lineRule="auto"/>
      <w:ind w:left="1583" w:hanging="1583"/>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link w:val="1"/>
    <w:rsid w:val="004950F6"/>
    <w:rPr>
      <w:rFonts w:ascii="等线" w:eastAsia="华文中宋" w:hAnsi="等线"/>
      <w:kern w:val="44"/>
      <w:sz w:val="36"/>
      <w:szCs w:val="32"/>
    </w:rPr>
  </w:style>
  <w:style w:type="character" w:customStyle="1" w:styleId="20">
    <w:name w:val="标题 2 字符"/>
    <w:link w:val="2"/>
    <w:rsid w:val="00C466BE"/>
    <w:rPr>
      <w:rFonts w:ascii="Arial" w:eastAsia="黑体" w:hAnsi="Arial" w:cs="Times New Roman"/>
      <w:b/>
      <w:bCs/>
      <w:sz w:val="32"/>
      <w:szCs w:val="32"/>
    </w:rPr>
  </w:style>
  <w:style w:type="character" w:customStyle="1" w:styleId="30">
    <w:name w:val="标题 3 字符"/>
    <w:link w:val="3"/>
    <w:uiPriority w:val="9"/>
    <w:semiHidden/>
    <w:rsid w:val="00C466BE"/>
    <w:rPr>
      <w:b/>
      <w:bCs/>
      <w:kern w:val="2"/>
      <w:sz w:val="32"/>
      <w:szCs w:val="32"/>
    </w:rPr>
  </w:style>
  <w:style w:type="character" w:customStyle="1" w:styleId="40">
    <w:name w:val="标题 4 字符"/>
    <w:link w:val="4"/>
    <w:uiPriority w:val="9"/>
    <w:semiHidden/>
    <w:rsid w:val="00C466BE"/>
    <w:rPr>
      <w:rFonts w:ascii="Cambria" w:eastAsia="宋体" w:hAnsi="Cambria" w:cs="Times New Roman"/>
      <w:b/>
      <w:bCs/>
      <w:kern w:val="2"/>
      <w:sz w:val="28"/>
      <w:szCs w:val="28"/>
    </w:rPr>
  </w:style>
  <w:style w:type="character" w:customStyle="1" w:styleId="50">
    <w:name w:val="标题 5 字符"/>
    <w:link w:val="5"/>
    <w:semiHidden/>
    <w:rsid w:val="00C466BE"/>
    <w:rPr>
      <w:rFonts w:eastAsia="黑体"/>
      <w:b/>
      <w:spacing w:val="10"/>
      <w:kern w:val="2"/>
      <w:sz w:val="28"/>
      <w:szCs w:val="22"/>
    </w:rPr>
  </w:style>
  <w:style w:type="character" w:customStyle="1" w:styleId="60">
    <w:name w:val="标题 6 字符"/>
    <w:link w:val="6"/>
    <w:semiHidden/>
    <w:rsid w:val="00C466BE"/>
    <w:rPr>
      <w:rFonts w:ascii="Arial" w:eastAsia="黑体" w:hAnsi="Arial"/>
      <w:b/>
      <w:spacing w:val="10"/>
      <w:kern w:val="2"/>
      <w:sz w:val="28"/>
      <w:szCs w:val="22"/>
    </w:rPr>
  </w:style>
  <w:style w:type="character" w:customStyle="1" w:styleId="70">
    <w:name w:val="标题 7 字符"/>
    <w:link w:val="7"/>
    <w:semiHidden/>
    <w:rsid w:val="00C466BE"/>
    <w:rPr>
      <w:rFonts w:ascii="Calibri" w:hAnsi="Calibri"/>
      <w:b/>
      <w:kern w:val="2"/>
      <w:sz w:val="24"/>
      <w:szCs w:val="22"/>
    </w:rPr>
  </w:style>
  <w:style w:type="character" w:customStyle="1" w:styleId="80">
    <w:name w:val="标题 8 字符"/>
    <w:link w:val="8"/>
    <w:semiHidden/>
    <w:rsid w:val="00C466BE"/>
    <w:rPr>
      <w:rFonts w:ascii="Arial" w:eastAsia="黑体" w:hAnsi="Arial"/>
      <w:kern w:val="2"/>
      <w:sz w:val="24"/>
      <w:szCs w:val="22"/>
    </w:rPr>
  </w:style>
  <w:style w:type="character" w:customStyle="1" w:styleId="90">
    <w:name w:val="标题 9 字符"/>
    <w:link w:val="9"/>
    <w:semiHidden/>
    <w:rsid w:val="00C466BE"/>
    <w:rPr>
      <w:rFonts w:ascii="Arial" w:eastAsia="黑体" w:hAnsi="Arial"/>
      <w:kern w:val="2"/>
      <w:sz w:val="21"/>
      <w:szCs w:val="22"/>
    </w:rPr>
  </w:style>
  <w:style w:type="paragraph" w:customStyle="1" w:styleId="-">
    <w:name w:val="竞价文件-正文"/>
    <w:basedOn w:val="a"/>
    <w:qFormat/>
    <w:rsid w:val="004F257E"/>
    <w:pPr>
      <w:widowControl/>
      <w:spacing w:line="480" w:lineRule="exact"/>
      <w:ind w:firstLineChars="200" w:firstLine="200"/>
    </w:pPr>
    <w:rPr>
      <w:rFonts w:eastAsia="华文中宋"/>
      <w:sz w:val="24"/>
      <w:szCs w:val="21"/>
    </w:rPr>
  </w:style>
  <w:style w:type="table" w:customStyle="1" w:styleId="a3">
    <w:name w:val="竞价文件表格"/>
    <w:basedOn w:val="a4"/>
    <w:uiPriority w:val="99"/>
    <w:rsid w:val="00FD79E7"/>
    <w:pPr>
      <w:spacing w:line="360" w:lineRule="exact"/>
      <w:jc w:val="both"/>
    </w:pPr>
    <w:rPr>
      <w:rFonts w:eastAsia="华文中宋" w:cs="Arial"/>
      <w:kern w:val="2"/>
      <w:sz w:val="18"/>
      <w:szCs w:val="21"/>
    </w:rPr>
    <w:tblPr/>
    <w:tblStylePr w:type="firstRow">
      <w:pPr>
        <w:jc w:val="center"/>
      </w:pPr>
      <w:rPr>
        <w:rFonts w:eastAsia="华文中宋"/>
        <w:b w:val="0"/>
        <w:i w:val="0"/>
        <w:color w:val="0000FF"/>
        <w:sz w:val="21"/>
      </w:rPr>
      <w:tblPr/>
      <w:tcPr>
        <w:vAlign w:val="center"/>
      </w:tcPr>
    </w:tblStylePr>
  </w:style>
  <w:style w:type="table" w:styleId="a4">
    <w:name w:val="Table Grid"/>
    <w:basedOn w:val="a1"/>
    <w:uiPriority w:val="59"/>
    <w:qFormat/>
    <w:rsid w:val="004F257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qFormat/>
    <w:rsid w:val="007F210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rsid w:val="007F210E"/>
    <w:rPr>
      <w:kern w:val="2"/>
      <w:sz w:val="18"/>
      <w:szCs w:val="18"/>
    </w:rPr>
  </w:style>
  <w:style w:type="paragraph" w:styleId="a7">
    <w:name w:val="footer"/>
    <w:basedOn w:val="a"/>
    <w:link w:val="a8"/>
    <w:uiPriority w:val="99"/>
    <w:unhideWhenUsed/>
    <w:qFormat/>
    <w:rsid w:val="007F210E"/>
    <w:pPr>
      <w:tabs>
        <w:tab w:val="center" w:pos="4153"/>
        <w:tab w:val="right" w:pos="8306"/>
      </w:tabs>
      <w:snapToGrid w:val="0"/>
      <w:jc w:val="left"/>
    </w:pPr>
    <w:rPr>
      <w:sz w:val="18"/>
      <w:szCs w:val="18"/>
    </w:rPr>
  </w:style>
  <w:style w:type="character" w:customStyle="1" w:styleId="a8">
    <w:name w:val="页脚 字符"/>
    <w:basedOn w:val="a0"/>
    <w:link w:val="a7"/>
    <w:uiPriority w:val="99"/>
    <w:qFormat/>
    <w:rsid w:val="007F210E"/>
    <w:rPr>
      <w:kern w:val="2"/>
      <w:sz w:val="18"/>
      <w:szCs w:val="18"/>
    </w:rPr>
  </w:style>
  <w:style w:type="paragraph" w:customStyle="1" w:styleId="11">
    <w:name w:val="列出段落1"/>
    <w:basedOn w:val="a"/>
    <w:uiPriority w:val="34"/>
    <w:qFormat/>
    <w:rsid w:val="00AE7927"/>
    <w:pPr>
      <w:ind w:firstLineChars="200" w:firstLine="420"/>
    </w:pPr>
    <w:rPr>
      <w:rFonts w:ascii="Calibri" w:hAnsi="Calibri" w:cs="宋体"/>
    </w:rPr>
  </w:style>
  <w:style w:type="paragraph" w:styleId="a9">
    <w:name w:val="List Paragraph"/>
    <w:basedOn w:val="a"/>
    <w:uiPriority w:val="34"/>
    <w:qFormat/>
    <w:rsid w:val="00331160"/>
    <w:pPr>
      <w:ind w:firstLineChars="200" w:firstLine="420"/>
    </w:pPr>
  </w:style>
  <w:style w:type="paragraph" w:styleId="aa">
    <w:name w:val="Body Text Indent"/>
    <w:basedOn w:val="a"/>
    <w:link w:val="ab"/>
    <w:uiPriority w:val="99"/>
    <w:semiHidden/>
    <w:unhideWhenUsed/>
    <w:rsid w:val="00FD79E7"/>
    <w:pPr>
      <w:spacing w:after="120"/>
      <w:ind w:leftChars="200" w:left="420"/>
    </w:pPr>
  </w:style>
  <w:style w:type="character" w:customStyle="1" w:styleId="ab">
    <w:name w:val="正文文本缩进 字符"/>
    <w:basedOn w:val="a0"/>
    <w:link w:val="aa"/>
    <w:uiPriority w:val="99"/>
    <w:semiHidden/>
    <w:rsid w:val="00FD79E7"/>
    <w:rPr>
      <w:kern w:val="2"/>
      <w:sz w:val="21"/>
      <w:szCs w:val="22"/>
    </w:rPr>
  </w:style>
  <w:style w:type="paragraph" w:styleId="21">
    <w:name w:val="Body Text First Indent 2"/>
    <w:basedOn w:val="aa"/>
    <w:next w:val="a"/>
    <w:link w:val="22"/>
    <w:qFormat/>
    <w:rsid w:val="00FD79E7"/>
    <w:pPr>
      <w:overflowPunct w:val="0"/>
      <w:adjustRightInd w:val="0"/>
      <w:spacing w:after="0" w:line="500" w:lineRule="exact"/>
      <w:ind w:leftChars="270" w:left="567" w:firstLineChars="200" w:firstLine="200"/>
      <w:textAlignment w:val="baseline"/>
    </w:pPr>
    <w:rPr>
      <w:rFonts w:eastAsia="仿宋_GB2312"/>
      <w:kern w:val="28"/>
      <w:sz w:val="28"/>
      <w:szCs w:val="20"/>
    </w:rPr>
  </w:style>
  <w:style w:type="character" w:customStyle="1" w:styleId="22">
    <w:name w:val="正文首行缩进 2 字符"/>
    <w:basedOn w:val="ab"/>
    <w:link w:val="21"/>
    <w:rsid w:val="00FD79E7"/>
    <w:rPr>
      <w:rFonts w:eastAsia="仿宋_GB2312"/>
      <w:kern w:val="28"/>
      <w:sz w:val="28"/>
      <w:szCs w:val="22"/>
    </w:rPr>
  </w:style>
  <w:style w:type="paragraph" w:styleId="ac">
    <w:name w:val="No Spacing"/>
    <w:uiPriority w:val="1"/>
    <w:qFormat/>
    <w:rsid w:val="00FD79E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859903">
      <w:bodyDiv w:val="1"/>
      <w:marLeft w:val="0"/>
      <w:marRight w:val="0"/>
      <w:marTop w:val="0"/>
      <w:marBottom w:val="0"/>
      <w:divBdr>
        <w:top w:val="none" w:sz="0" w:space="0" w:color="auto"/>
        <w:left w:val="none" w:sz="0" w:space="0" w:color="auto"/>
        <w:bottom w:val="none" w:sz="0" w:space="0" w:color="auto"/>
        <w:right w:val="none" w:sz="0" w:space="0" w:color="auto"/>
      </w:divBdr>
    </w:div>
    <w:div w:id="63375034">
      <w:bodyDiv w:val="1"/>
      <w:marLeft w:val="0"/>
      <w:marRight w:val="0"/>
      <w:marTop w:val="0"/>
      <w:marBottom w:val="0"/>
      <w:divBdr>
        <w:top w:val="none" w:sz="0" w:space="0" w:color="auto"/>
        <w:left w:val="none" w:sz="0" w:space="0" w:color="auto"/>
        <w:bottom w:val="none" w:sz="0" w:space="0" w:color="auto"/>
        <w:right w:val="none" w:sz="0" w:space="0" w:color="auto"/>
      </w:divBdr>
    </w:div>
    <w:div w:id="71464370">
      <w:bodyDiv w:val="1"/>
      <w:marLeft w:val="0"/>
      <w:marRight w:val="0"/>
      <w:marTop w:val="0"/>
      <w:marBottom w:val="0"/>
      <w:divBdr>
        <w:top w:val="none" w:sz="0" w:space="0" w:color="auto"/>
        <w:left w:val="none" w:sz="0" w:space="0" w:color="auto"/>
        <w:bottom w:val="none" w:sz="0" w:space="0" w:color="auto"/>
        <w:right w:val="none" w:sz="0" w:space="0" w:color="auto"/>
      </w:divBdr>
    </w:div>
    <w:div w:id="100420272">
      <w:bodyDiv w:val="1"/>
      <w:marLeft w:val="0"/>
      <w:marRight w:val="0"/>
      <w:marTop w:val="0"/>
      <w:marBottom w:val="0"/>
      <w:divBdr>
        <w:top w:val="none" w:sz="0" w:space="0" w:color="auto"/>
        <w:left w:val="none" w:sz="0" w:space="0" w:color="auto"/>
        <w:bottom w:val="none" w:sz="0" w:space="0" w:color="auto"/>
        <w:right w:val="none" w:sz="0" w:space="0" w:color="auto"/>
      </w:divBdr>
    </w:div>
    <w:div w:id="103810153">
      <w:bodyDiv w:val="1"/>
      <w:marLeft w:val="0"/>
      <w:marRight w:val="0"/>
      <w:marTop w:val="0"/>
      <w:marBottom w:val="0"/>
      <w:divBdr>
        <w:top w:val="none" w:sz="0" w:space="0" w:color="auto"/>
        <w:left w:val="none" w:sz="0" w:space="0" w:color="auto"/>
        <w:bottom w:val="none" w:sz="0" w:space="0" w:color="auto"/>
        <w:right w:val="none" w:sz="0" w:space="0" w:color="auto"/>
      </w:divBdr>
    </w:div>
    <w:div w:id="122888738">
      <w:bodyDiv w:val="1"/>
      <w:marLeft w:val="0"/>
      <w:marRight w:val="0"/>
      <w:marTop w:val="0"/>
      <w:marBottom w:val="0"/>
      <w:divBdr>
        <w:top w:val="none" w:sz="0" w:space="0" w:color="auto"/>
        <w:left w:val="none" w:sz="0" w:space="0" w:color="auto"/>
        <w:bottom w:val="none" w:sz="0" w:space="0" w:color="auto"/>
        <w:right w:val="none" w:sz="0" w:space="0" w:color="auto"/>
      </w:divBdr>
    </w:div>
    <w:div w:id="163282355">
      <w:bodyDiv w:val="1"/>
      <w:marLeft w:val="0"/>
      <w:marRight w:val="0"/>
      <w:marTop w:val="0"/>
      <w:marBottom w:val="0"/>
      <w:divBdr>
        <w:top w:val="none" w:sz="0" w:space="0" w:color="auto"/>
        <w:left w:val="none" w:sz="0" w:space="0" w:color="auto"/>
        <w:bottom w:val="none" w:sz="0" w:space="0" w:color="auto"/>
        <w:right w:val="none" w:sz="0" w:space="0" w:color="auto"/>
      </w:divBdr>
    </w:div>
    <w:div w:id="173542641">
      <w:bodyDiv w:val="1"/>
      <w:marLeft w:val="0"/>
      <w:marRight w:val="0"/>
      <w:marTop w:val="0"/>
      <w:marBottom w:val="0"/>
      <w:divBdr>
        <w:top w:val="none" w:sz="0" w:space="0" w:color="auto"/>
        <w:left w:val="none" w:sz="0" w:space="0" w:color="auto"/>
        <w:bottom w:val="none" w:sz="0" w:space="0" w:color="auto"/>
        <w:right w:val="none" w:sz="0" w:space="0" w:color="auto"/>
      </w:divBdr>
    </w:div>
    <w:div w:id="201479111">
      <w:bodyDiv w:val="1"/>
      <w:marLeft w:val="0"/>
      <w:marRight w:val="0"/>
      <w:marTop w:val="0"/>
      <w:marBottom w:val="0"/>
      <w:divBdr>
        <w:top w:val="none" w:sz="0" w:space="0" w:color="auto"/>
        <w:left w:val="none" w:sz="0" w:space="0" w:color="auto"/>
        <w:bottom w:val="none" w:sz="0" w:space="0" w:color="auto"/>
        <w:right w:val="none" w:sz="0" w:space="0" w:color="auto"/>
      </w:divBdr>
    </w:div>
    <w:div w:id="234701641">
      <w:bodyDiv w:val="1"/>
      <w:marLeft w:val="0"/>
      <w:marRight w:val="0"/>
      <w:marTop w:val="0"/>
      <w:marBottom w:val="0"/>
      <w:divBdr>
        <w:top w:val="none" w:sz="0" w:space="0" w:color="auto"/>
        <w:left w:val="none" w:sz="0" w:space="0" w:color="auto"/>
        <w:bottom w:val="none" w:sz="0" w:space="0" w:color="auto"/>
        <w:right w:val="none" w:sz="0" w:space="0" w:color="auto"/>
      </w:divBdr>
    </w:div>
    <w:div w:id="358360756">
      <w:bodyDiv w:val="1"/>
      <w:marLeft w:val="0"/>
      <w:marRight w:val="0"/>
      <w:marTop w:val="0"/>
      <w:marBottom w:val="0"/>
      <w:divBdr>
        <w:top w:val="none" w:sz="0" w:space="0" w:color="auto"/>
        <w:left w:val="none" w:sz="0" w:space="0" w:color="auto"/>
        <w:bottom w:val="none" w:sz="0" w:space="0" w:color="auto"/>
        <w:right w:val="none" w:sz="0" w:space="0" w:color="auto"/>
      </w:divBdr>
    </w:div>
    <w:div w:id="445395226">
      <w:bodyDiv w:val="1"/>
      <w:marLeft w:val="0"/>
      <w:marRight w:val="0"/>
      <w:marTop w:val="0"/>
      <w:marBottom w:val="0"/>
      <w:divBdr>
        <w:top w:val="none" w:sz="0" w:space="0" w:color="auto"/>
        <w:left w:val="none" w:sz="0" w:space="0" w:color="auto"/>
        <w:bottom w:val="none" w:sz="0" w:space="0" w:color="auto"/>
        <w:right w:val="none" w:sz="0" w:space="0" w:color="auto"/>
      </w:divBdr>
    </w:div>
    <w:div w:id="513572035">
      <w:bodyDiv w:val="1"/>
      <w:marLeft w:val="0"/>
      <w:marRight w:val="0"/>
      <w:marTop w:val="0"/>
      <w:marBottom w:val="0"/>
      <w:divBdr>
        <w:top w:val="none" w:sz="0" w:space="0" w:color="auto"/>
        <w:left w:val="none" w:sz="0" w:space="0" w:color="auto"/>
        <w:bottom w:val="none" w:sz="0" w:space="0" w:color="auto"/>
        <w:right w:val="none" w:sz="0" w:space="0" w:color="auto"/>
      </w:divBdr>
    </w:div>
    <w:div w:id="584725463">
      <w:bodyDiv w:val="1"/>
      <w:marLeft w:val="0"/>
      <w:marRight w:val="0"/>
      <w:marTop w:val="0"/>
      <w:marBottom w:val="0"/>
      <w:divBdr>
        <w:top w:val="none" w:sz="0" w:space="0" w:color="auto"/>
        <w:left w:val="none" w:sz="0" w:space="0" w:color="auto"/>
        <w:bottom w:val="none" w:sz="0" w:space="0" w:color="auto"/>
        <w:right w:val="none" w:sz="0" w:space="0" w:color="auto"/>
      </w:divBdr>
    </w:div>
    <w:div w:id="662197335">
      <w:bodyDiv w:val="1"/>
      <w:marLeft w:val="0"/>
      <w:marRight w:val="0"/>
      <w:marTop w:val="0"/>
      <w:marBottom w:val="0"/>
      <w:divBdr>
        <w:top w:val="none" w:sz="0" w:space="0" w:color="auto"/>
        <w:left w:val="none" w:sz="0" w:space="0" w:color="auto"/>
        <w:bottom w:val="none" w:sz="0" w:space="0" w:color="auto"/>
        <w:right w:val="none" w:sz="0" w:space="0" w:color="auto"/>
      </w:divBdr>
    </w:div>
    <w:div w:id="675572719">
      <w:bodyDiv w:val="1"/>
      <w:marLeft w:val="0"/>
      <w:marRight w:val="0"/>
      <w:marTop w:val="0"/>
      <w:marBottom w:val="0"/>
      <w:divBdr>
        <w:top w:val="none" w:sz="0" w:space="0" w:color="auto"/>
        <w:left w:val="none" w:sz="0" w:space="0" w:color="auto"/>
        <w:bottom w:val="none" w:sz="0" w:space="0" w:color="auto"/>
        <w:right w:val="none" w:sz="0" w:space="0" w:color="auto"/>
      </w:divBdr>
    </w:div>
    <w:div w:id="703403475">
      <w:bodyDiv w:val="1"/>
      <w:marLeft w:val="0"/>
      <w:marRight w:val="0"/>
      <w:marTop w:val="0"/>
      <w:marBottom w:val="0"/>
      <w:divBdr>
        <w:top w:val="none" w:sz="0" w:space="0" w:color="auto"/>
        <w:left w:val="none" w:sz="0" w:space="0" w:color="auto"/>
        <w:bottom w:val="none" w:sz="0" w:space="0" w:color="auto"/>
        <w:right w:val="none" w:sz="0" w:space="0" w:color="auto"/>
      </w:divBdr>
    </w:div>
    <w:div w:id="709574034">
      <w:bodyDiv w:val="1"/>
      <w:marLeft w:val="0"/>
      <w:marRight w:val="0"/>
      <w:marTop w:val="0"/>
      <w:marBottom w:val="0"/>
      <w:divBdr>
        <w:top w:val="none" w:sz="0" w:space="0" w:color="auto"/>
        <w:left w:val="none" w:sz="0" w:space="0" w:color="auto"/>
        <w:bottom w:val="none" w:sz="0" w:space="0" w:color="auto"/>
        <w:right w:val="none" w:sz="0" w:space="0" w:color="auto"/>
      </w:divBdr>
    </w:div>
    <w:div w:id="723025264">
      <w:bodyDiv w:val="1"/>
      <w:marLeft w:val="0"/>
      <w:marRight w:val="0"/>
      <w:marTop w:val="0"/>
      <w:marBottom w:val="0"/>
      <w:divBdr>
        <w:top w:val="none" w:sz="0" w:space="0" w:color="auto"/>
        <w:left w:val="none" w:sz="0" w:space="0" w:color="auto"/>
        <w:bottom w:val="none" w:sz="0" w:space="0" w:color="auto"/>
        <w:right w:val="none" w:sz="0" w:space="0" w:color="auto"/>
      </w:divBdr>
    </w:div>
    <w:div w:id="781264563">
      <w:bodyDiv w:val="1"/>
      <w:marLeft w:val="0"/>
      <w:marRight w:val="0"/>
      <w:marTop w:val="0"/>
      <w:marBottom w:val="0"/>
      <w:divBdr>
        <w:top w:val="none" w:sz="0" w:space="0" w:color="auto"/>
        <w:left w:val="none" w:sz="0" w:space="0" w:color="auto"/>
        <w:bottom w:val="none" w:sz="0" w:space="0" w:color="auto"/>
        <w:right w:val="none" w:sz="0" w:space="0" w:color="auto"/>
      </w:divBdr>
    </w:div>
    <w:div w:id="841702687">
      <w:bodyDiv w:val="1"/>
      <w:marLeft w:val="0"/>
      <w:marRight w:val="0"/>
      <w:marTop w:val="0"/>
      <w:marBottom w:val="0"/>
      <w:divBdr>
        <w:top w:val="none" w:sz="0" w:space="0" w:color="auto"/>
        <w:left w:val="none" w:sz="0" w:space="0" w:color="auto"/>
        <w:bottom w:val="none" w:sz="0" w:space="0" w:color="auto"/>
        <w:right w:val="none" w:sz="0" w:space="0" w:color="auto"/>
      </w:divBdr>
    </w:div>
    <w:div w:id="885870404">
      <w:bodyDiv w:val="1"/>
      <w:marLeft w:val="0"/>
      <w:marRight w:val="0"/>
      <w:marTop w:val="0"/>
      <w:marBottom w:val="0"/>
      <w:divBdr>
        <w:top w:val="none" w:sz="0" w:space="0" w:color="auto"/>
        <w:left w:val="none" w:sz="0" w:space="0" w:color="auto"/>
        <w:bottom w:val="none" w:sz="0" w:space="0" w:color="auto"/>
        <w:right w:val="none" w:sz="0" w:space="0" w:color="auto"/>
      </w:divBdr>
    </w:div>
    <w:div w:id="896209880">
      <w:bodyDiv w:val="1"/>
      <w:marLeft w:val="0"/>
      <w:marRight w:val="0"/>
      <w:marTop w:val="0"/>
      <w:marBottom w:val="0"/>
      <w:divBdr>
        <w:top w:val="none" w:sz="0" w:space="0" w:color="auto"/>
        <w:left w:val="none" w:sz="0" w:space="0" w:color="auto"/>
        <w:bottom w:val="none" w:sz="0" w:space="0" w:color="auto"/>
        <w:right w:val="none" w:sz="0" w:space="0" w:color="auto"/>
      </w:divBdr>
    </w:div>
    <w:div w:id="995567118">
      <w:bodyDiv w:val="1"/>
      <w:marLeft w:val="0"/>
      <w:marRight w:val="0"/>
      <w:marTop w:val="0"/>
      <w:marBottom w:val="0"/>
      <w:divBdr>
        <w:top w:val="none" w:sz="0" w:space="0" w:color="auto"/>
        <w:left w:val="none" w:sz="0" w:space="0" w:color="auto"/>
        <w:bottom w:val="none" w:sz="0" w:space="0" w:color="auto"/>
        <w:right w:val="none" w:sz="0" w:space="0" w:color="auto"/>
      </w:divBdr>
    </w:div>
    <w:div w:id="1223256207">
      <w:bodyDiv w:val="1"/>
      <w:marLeft w:val="0"/>
      <w:marRight w:val="0"/>
      <w:marTop w:val="0"/>
      <w:marBottom w:val="0"/>
      <w:divBdr>
        <w:top w:val="none" w:sz="0" w:space="0" w:color="auto"/>
        <w:left w:val="none" w:sz="0" w:space="0" w:color="auto"/>
        <w:bottom w:val="none" w:sz="0" w:space="0" w:color="auto"/>
        <w:right w:val="none" w:sz="0" w:space="0" w:color="auto"/>
      </w:divBdr>
    </w:div>
    <w:div w:id="1256750008">
      <w:bodyDiv w:val="1"/>
      <w:marLeft w:val="0"/>
      <w:marRight w:val="0"/>
      <w:marTop w:val="0"/>
      <w:marBottom w:val="0"/>
      <w:divBdr>
        <w:top w:val="none" w:sz="0" w:space="0" w:color="auto"/>
        <w:left w:val="none" w:sz="0" w:space="0" w:color="auto"/>
        <w:bottom w:val="none" w:sz="0" w:space="0" w:color="auto"/>
        <w:right w:val="none" w:sz="0" w:space="0" w:color="auto"/>
      </w:divBdr>
    </w:div>
    <w:div w:id="1335835759">
      <w:bodyDiv w:val="1"/>
      <w:marLeft w:val="0"/>
      <w:marRight w:val="0"/>
      <w:marTop w:val="0"/>
      <w:marBottom w:val="0"/>
      <w:divBdr>
        <w:top w:val="none" w:sz="0" w:space="0" w:color="auto"/>
        <w:left w:val="none" w:sz="0" w:space="0" w:color="auto"/>
        <w:bottom w:val="none" w:sz="0" w:space="0" w:color="auto"/>
        <w:right w:val="none" w:sz="0" w:space="0" w:color="auto"/>
      </w:divBdr>
    </w:div>
    <w:div w:id="1415936797">
      <w:bodyDiv w:val="1"/>
      <w:marLeft w:val="0"/>
      <w:marRight w:val="0"/>
      <w:marTop w:val="0"/>
      <w:marBottom w:val="0"/>
      <w:divBdr>
        <w:top w:val="none" w:sz="0" w:space="0" w:color="auto"/>
        <w:left w:val="none" w:sz="0" w:space="0" w:color="auto"/>
        <w:bottom w:val="none" w:sz="0" w:space="0" w:color="auto"/>
        <w:right w:val="none" w:sz="0" w:space="0" w:color="auto"/>
      </w:divBdr>
    </w:div>
    <w:div w:id="1427507133">
      <w:bodyDiv w:val="1"/>
      <w:marLeft w:val="0"/>
      <w:marRight w:val="0"/>
      <w:marTop w:val="0"/>
      <w:marBottom w:val="0"/>
      <w:divBdr>
        <w:top w:val="none" w:sz="0" w:space="0" w:color="auto"/>
        <w:left w:val="none" w:sz="0" w:space="0" w:color="auto"/>
        <w:bottom w:val="none" w:sz="0" w:space="0" w:color="auto"/>
        <w:right w:val="none" w:sz="0" w:space="0" w:color="auto"/>
      </w:divBdr>
    </w:div>
    <w:div w:id="1535733636">
      <w:bodyDiv w:val="1"/>
      <w:marLeft w:val="0"/>
      <w:marRight w:val="0"/>
      <w:marTop w:val="0"/>
      <w:marBottom w:val="0"/>
      <w:divBdr>
        <w:top w:val="none" w:sz="0" w:space="0" w:color="auto"/>
        <w:left w:val="none" w:sz="0" w:space="0" w:color="auto"/>
        <w:bottom w:val="none" w:sz="0" w:space="0" w:color="auto"/>
        <w:right w:val="none" w:sz="0" w:space="0" w:color="auto"/>
      </w:divBdr>
    </w:div>
    <w:div w:id="1560746779">
      <w:bodyDiv w:val="1"/>
      <w:marLeft w:val="0"/>
      <w:marRight w:val="0"/>
      <w:marTop w:val="0"/>
      <w:marBottom w:val="0"/>
      <w:divBdr>
        <w:top w:val="none" w:sz="0" w:space="0" w:color="auto"/>
        <w:left w:val="none" w:sz="0" w:space="0" w:color="auto"/>
        <w:bottom w:val="none" w:sz="0" w:space="0" w:color="auto"/>
        <w:right w:val="none" w:sz="0" w:space="0" w:color="auto"/>
      </w:divBdr>
    </w:div>
    <w:div w:id="1563709108">
      <w:bodyDiv w:val="1"/>
      <w:marLeft w:val="0"/>
      <w:marRight w:val="0"/>
      <w:marTop w:val="0"/>
      <w:marBottom w:val="0"/>
      <w:divBdr>
        <w:top w:val="none" w:sz="0" w:space="0" w:color="auto"/>
        <w:left w:val="none" w:sz="0" w:space="0" w:color="auto"/>
        <w:bottom w:val="none" w:sz="0" w:space="0" w:color="auto"/>
        <w:right w:val="none" w:sz="0" w:space="0" w:color="auto"/>
      </w:divBdr>
    </w:div>
    <w:div w:id="1588228261">
      <w:bodyDiv w:val="1"/>
      <w:marLeft w:val="0"/>
      <w:marRight w:val="0"/>
      <w:marTop w:val="0"/>
      <w:marBottom w:val="0"/>
      <w:divBdr>
        <w:top w:val="none" w:sz="0" w:space="0" w:color="auto"/>
        <w:left w:val="none" w:sz="0" w:space="0" w:color="auto"/>
        <w:bottom w:val="none" w:sz="0" w:space="0" w:color="auto"/>
        <w:right w:val="none" w:sz="0" w:space="0" w:color="auto"/>
      </w:divBdr>
    </w:div>
    <w:div w:id="1642491859">
      <w:bodyDiv w:val="1"/>
      <w:marLeft w:val="0"/>
      <w:marRight w:val="0"/>
      <w:marTop w:val="0"/>
      <w:marBottom w:val="0"/>
      <w:divBdr>
        <w:top w:val="none" w:sz="0" w:space="0" w:color="auto"/>
        <w:left w:val="none" w:sz="0" w:space="0" w:color="auto"/>
        <w:bottom w:val="none" w:sz="0" w:space="0" w:color="auto"/>
        <w:right w:val="none" w:sz="0" w:space="0" w:color="auto"/>
      </w:divBdr>
    </w:div>
    <w:div w:id="1688865538">
      <w:bodyDiv w:val="1"/>
      <w:marLeft w:val="0"/>
      <w:marRight w:val="0"/>
      <w:marTop w:val="0"/>
      <w:marBottom w:val="0"/>
      <w:divBdr>
        <w:top w:val="none" w:sz="0" w:space="0" w:color="auto"/>
        <w:left w:val="none" w:sz="0" w:space="0" w:color="auto"/>
        <w:bottom w:val="none" w:sz="0" w:space="0" w:color="auto"/>
        <w:right w:val="none" w:sz="0" w:space="0" w:color="auto"/>
      </w:divBdr>
    </w:div>
    <w:div w:id="1844662956">
      <w:bodyDiv w:val="1"/>
      <w:marLeft w:val="0"/>
      <w:marRight w:val="0"/>
      <w:marTop w:val="0"/>
      <w:marBottom w:val="0"/>
      <w:divBdr>
        <w:top w:val="none" w:sz="0" w:space="0" w:color="auto"/>
        <w:left w:val="none" w:sz="0" w:space="0" w:color="auto"/>
        <w:bottom w:val="none" w:sz="0" w:space="0" w:color="auto"/>
        <w:right w:val="none" w:sz="0" w:space="0" w:color="auto"/>
      </w:divBdr>
    </w:div>
    <w:div w:id="1892115635">
      <w:bodyDiv w:val="1"/>
      <w:marLeft w:val="0"/>
      <w:marRight w:val="0"/>
      <w:marTop w:val="0"/>
      <w:marBottom w:val="0"/>
      <w:divBdr>
        <w:top w:val="none" w:sz="0" w:space="0" w:color="auto"/>
        <w:left w:val="none" w:sz="0" w:space="0" w:color="auto"/>
        <w:bottom w:val="none" w:sz="0" w:space="0" w:color="auto"/>
        <w:right w:val="none" w:sz="0" w:space="0" w:color="auto"/>
      </w:divBdr>
    </w:div>
    <w:div w:id="1968006061">
      <w:bodyDiv w:val="1"/>
      <w:marLeft w:val="0"/>
      <w:marRight w:val="0"/>
      <w:marTop w:val="0"/>
      <w:marBottom w:val="0"/>
      <w:divBdr>
        <w:top w:val="none" w:sz="0" w:space="0" w:color="auto"/>
        <w:left w:val="none" w:sz="0" w:space="0" w:color="auto"/>
        <w:bottom w:val="none" w:sz="0" w:space="0" w:color="auto"/>
        <w:right w:val="none" w:sz="0" w:space="0" w:color="auto"/>
      </w:divBdr>
    </w:div>
    <w:div w:id="1977486624">
      <w:bodyDiv w:val="1"/>
      <w:marLeft w:val="0"/>
      <w:marRight w:val="0"/>
      <w:marTop w:val="0"/>
      <w:marBottom w:val="0"/>
      <w:divBdr>
        <w:top w:val="none" w:sz="0" w:space="0" w:color="auto"/>
        <w:left w:val="none" w:sz="0" w:space="0" w:color="auto"/>
        <w:bottom w:val="none" w:sz="0" w:space="0" w:color="auto"/>
        <w:right w:val="none" w:sz="0" w:space="0" w:color="auto"/>
      </w:divBdr>
    </w:div>
    <w:div w:id="1998149489">
      <w:bodyDiv w:val="1"/>
      <w:marLeft w:val="0"/>
      <w:marRight w:val="0"/>
      <w:marTop w:val="0"/>
      <w:marBottom w:val="0"/>
      <w:divBdr>
        <w:top w:val="none" w:sz="0" w:space="0" w:color="auto"/>
        <w:left w:val="none" w:sz="0" w:space="0" w:color="auto"/>
        <w:bottom w:val="none" w:sz="0" w:space="0" w:color="auto"/>
        <w:right w:val="none" w:sz="0" w:space="0" w:color="auto"/>
      </w:divBdr>
    </w:div>
    <w:div w:id="2002466775">
      <w:bodyDiv w:val="1"/>
      <w:marLeft w:val="0"/>
      <w:marRight w:val="0"/>
      <w:marTop w:val="0"/>
      <w:marBottom w:val="0"/>
      <w:divBdr>
        <w:top w:val="none" w:sz="0" w:space="0" w:color="auto"/>
        <w:left w:val="none" w:sz="0" w:space="0" w:color="auto"/>
        <w:bottom w:val="none" w:sz="0" w:space="0" w:color="auto"/>
        <w:right w:val="none" w:sz="0" w:space="0" w:color="auto"/>
      </w:divBdr>
    </w:div>
    <w:div w:id="2033845996">
      <w:bodyDiv w:val="1"/>
      <w:marLeft w:val="0"/>
      <w:marRight w:val="0"/>
      <w:marTop w:val="0"/>
      <w:marBottom w:val="0"/>
      <w:divBdr>
        <w:top w:val="none" w:sz="0" w:space="0" w:color="auto"/>
        <w:left w:val="none" w:sz="0" w:space="0" w:color="auto"/>
        <w:bottom w:val="none" w:sz="0" w:space="0" w:color="auto"/>
        <w:right w:val="none" w:sz="0" w:space="0" w:color="auto"/>
      </w:divBdr>
    </w:div>
    <w:div w:id="2098821243">
      <w:bodyDiv w:val="1"/>
      <w:marLeft w:val="0"/>
      <w:marRight w:val="0"/>
      <w:marTop w:val="0"/>
      <w:marBottom w:val="0"/>
      <w:divBdr>
        <w:top w:val="none" w:sz="0" w:space="0" w:color="auto"/>
        <w:left w:val="none" w:sz="0" w:space="0" w:color="auto"/>
        <w:bottom w:val="none" w:sz="0" w:space="0" w:color="auto"/>
        <w:right w:val="none" w:sz="0" w:space="0" w:color="auto"/>
      </w:divBdr>
    </w:div>
    <w:div w:id="2146004064">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03E200-B5C2-41BD-BD03-D1A869166B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1021</TotalTime>
  <Pages>28</Pages>
  <Words>2531</Words>
  <Characters>14428</Characters>
  <Application>Microsoft Office Word</Application>
  <DocSecurity>0</DocSecurity>
  <PresentationFormat/>
  <Lines>120</Lines>
  <Paragraphs>33</Paragraphs>
  <Slides>0</Slides>
  <Notes>0</Notes>
  <HiddenSlides>0</HiddenSlides>
  <MMClips>0</MMClips>
  <ScaleCrop>false</ScaleCrop>
  <Company>广东元正招标采购有限公司</Company>
  <LinksUpToDate>false</LinksUpToDate>
  <CharactersWithSpaces>16926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竞价文件</dc:title>
  <dc:subject/>
  <dc:creator>whda</dc:creator>
  <cp:keywords/>
  <cp:lastModifiedBy>whd</cp:lastModifiedBy>
  <cp:revision>210</cp:revision>
  <cp:lastPrinted>2021-07-21T03:52:00Z</cp:lastPrinted>
  <dcterms:created xsi:type="dcterms:W3CDTF">2024-04-24T06:00:00Z</dcterms:created>
  <dcterms:modified xsi:type="dcterms:W3CDTF">2025-04-27T03:30:00Z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0736F3BE3990483AA0819BE244F3E27F</vt:lpwstr>
  </property>
</Properties>
</file>