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34DE6" w14:textId="77777777" w:rsidR="00C00D2B" w:rsidRDefault="00831931">
      <w:pPr>
        <w:ind w:rightChars="-203" w:right="-426"/>
        <w:jc w:val="right"/>
      </w:pPr>
      <w:r>
        <w:rPr>
          <w:noProof/>
        </w:rPr>
        <w:drawing>
          <wp:inline distT="0" distB="0" distL="0" distR="0" wp14:anchorId="1714836F" wp14:editId="0902F7AB">
            <wp:extent cx="1790700" cy="1266825"/>
            <wp:effectExtent l="0" t="0" r="0" b="952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inline>
        </w:drawing>
      </w:r>
    </w:p>
    <w:p w14:paraId="42903929" w14:textId="77777777" w:rsidR="00C00D2B" w:rsidRDefault="00C00D2B"/>
    <w:p w14:paraId="31EDB41C" w14:textId="77777777" w:rsidR="00C00D2B" w:rsidRDefault="00831931">
      <w:pPr>
        <w:snapToGrid w:val="0"/>
        <w:spacing w:beforeLines="50" w:before="156"/>
        <w:jc w:val="center"/>
        <w:rPr>
          <w:rFonts w:ascii="方正小标宋简体" w:eastAsia="方正小标宋简体" w:hAnsi="仿宋_GB2312"/>
          <w:b/>
          <w:bCs/>
          <w:spacing w:val="160"/>
          <w:sz w:val="84"/>
          <w:szCs w:val="84"/>
        </w:rPr>
      </w:pPr>
      <w:r>
        <w:rPr>
          <w:rFonts w:ascii="方正小标宋简体" w:eastAsia="方正小标宋简体" w:hAnsi="宋体" w:hint="eastAsia"/>
          <w:b/>
          <w:spacing w:val="160"/>
          <w:sz w:val="84"/>
          <w:szCs w:val="84"/>
        </w:rPr>
        <w:t>竞价文件</w:t>
      </w:r>
    </w:p>
    <w:p w14:paraId="07236453" w14:textId="77777777" w:rsidR="00C00D2B" w:rsidRDefault="00C00D2B">
      <w:pPr>
        <w:spacing w:line="360" w:lineRule="auto"/>
        <w:jc w:val="center"/>
        <w:rPr>
          <w:rFonts w:ascii="宋体" w:eastAsia="华文中宋" w:hAnsi="宋体"/>
          <w:b/>
          <w:bCs/>
          <w:sz w:val="24"/>
          <w:szCs w:val="24"/>
        </w:rPr>
      </w:pPr>
    </w:p>
    <w:p w14:paraId="73CC88EF" w14:textId="77777777" w:rsidR="00C00D2B" w:rsidRDefault="00C00D2B">
      <w:pPr>
        <w:spacing w:line="360" w:lineRule="auto"/>
        <w:rPr>
          <w:rFonts w:ascii="华文中宋" w:eastAsia="华文中宋" w:hAnsi="华文中宋"/>
          <w:sz w:val="30"/>
          <w:szCs w:val="30"/>
        </w:rPr>
      </w:pPr>
    </w:p>
    <w:p w14:paraId="08AE2F4A" w14:textId="77777777" w:rsidR="00C00D2B" w:rsidRDefault="00C00D2B">
      <w:pPr>
        <w:spacing w:line="360" w:lineRule="auto"/>
        <w:rPr>
          <w:rFonts w:ascii="华文中宋" w:eastAsia="华文中宋" w:hAnsi="华文中宋"/>
          <w:sz w:val="30"/>
          <w:szCs w:val="30"/>
        </w:rPr>
      </w:pPr>
    </w:p>
    <w:p w14:paraId="1D58E41B" w14:textId="77777777" w:rsidR="00C00D2B" w:rsidRDefault="00C00D2B">
      <w:pPr>
        <w:spacing w:line="360" w:lineRule="auto"/>
        <w:rPr>
          <w:rFonts w:ascii="华文中宋" w:eastAsia="华文中宋" w:hAnsi="华文中宋"/>
          <w:sz w:val="30"/>
          <w:szCs w:val="30"/>
        </w:rPr>
      </w:pPr>
    </w:p>
    <w:p w14:paraId="76339874" w14:textId="77777777" w:rsidR="00C00D2B" w:rsidRDefault="00C00D2B">
      <w:pPr>
        <w:spacing w:line="360" w:lineRule="auto"/>
        <w:rPr>
          <w:rFonts w:ascii="华文中宋" w:eastAsia="华文中宋" w:hAnsi="华文中宋"/>
          <w:sz w:val="30"/>
          <w:szCs w:val="30"/>
        </w:rPr>
      </w:pPr>
    </w:p>
    <w:p w14:paraId="346C8045" w14:textId="77777777" w:rsidR="00C00D2B" w:rsidRDefault="00831931">
      <w:pPr>
        <w:jc w:val="center"/>
        <w:rPr>
          <w:rFonts w:ascii="华文中宋" w:eastAsia="华文中宋" w:hAnsi="华文中宋"/>
          <w:b/>
          <w:sz w:val="28"/>
          <w:szCs w:val="28"/>
        </w:rPr>
      </w:pPr>
      <w:r>
        <w:rPr>
          <w:rFonts w:ascii="华文中宋" w:eastAsia="华文中宋" w:hAnsi="华文中宋"/>
          <w:b/>
          <w:sz w:val="28"/>
          <w:szCs w:val="28"/>
        </w:rPr>
        <w:t>采购方式：</w:t>
      </w:r>
      <w:r>
        <w:rPr>
          <w:rFonts w:ascii="华文中宋" w:eastAsia="华文中宋" w:hAnsi="华文中宋" w:hint="eastAsia"/>
          <w:b/>
          <w:sz w:val="28"/>
          <w:szCs w:val="28"/>
        </w:rPr>
        <w:t>线上</w:t>
      </w:r>
      <w:r>
        <w:rPr>
          <w:rFonts w:ascii="华文中宋" w:eastAsia="华文中宋" w:hAnsi="华文中宋"/>
          <w:b/>
          <w:sz w:val="28"/>
          <w:szCs w:val="28"/>
        </w:rPr>
        <w:t>竞价</w:t>
      </w:r>
    </w:p>
    <w:p w14:paraId="4181A0B9" w14:textId="6791BCAD" w:rsidR="00C00D2B" w:rsidRDefault="00831931">
      <w:pPr>
        <w:ind w:leftChars="-1" w:left="-2" w:right="139"/>
        <w:jc w:val="center"/>
        <w:rPr>
          <w:rFonts w:ascii="华文中宋" w:eastAsia="华文中宋" w:hAnsi="华文中宋"/>
          <w:b/>
          <w:sz w:val="28"/>
          <w:szCs w:val="28"/>
        </w:rPr>
      </w:pPr>
      <w:r>
        <w:rPr>
          <w:rFonts w:ascii="华文中宋" w:eastAsia="华文中宋" w:hAnsi="华文中宋"/>
          <w:b/>
          <w:sz w:val="28"/>
          <w:szCs w:val="28"/>
        </w:rPr>
        <w:t>项目</w:t>
      </w:r>
      <w:r>
        <w:rPr>
          <w:rFonts w:ascii="华文中宋" w:eastAsia="华文中宋" w:hAnsi="华文中宋" w:hint="eastAsia"/>
          <w:b/>
          <w:sz w:val="28"/>
          <w:szCs w:val="28"/>
        </w:rPr>
        <w:t>名称</w:t>
      </w:r>
      <w:r>
        <w:rPr>
          <w:rFonts w:ascii="华文中宋" w:eastAsia="华文中宋" w:hAnsi="华文中宋"/>
          <w:b/>
          <w:sz w:val="28"/>
          <w:szCs w:val="28"/>
        </w:rPr>
        <w:t>：</w:t>
      </w:r>
      <w:r w:rsidR="00F56BD5">
        <w:rPr>
          <w:rFonts w:ascii="华文中宋" w:eastAsia="华文中宋" w:hAnsi="华文中宋" w:hint="eastAsia"/>
          <w:b/>
          <w:sz w:val="28"/>
          <w:szCs w:val="28"/>
          <w:u w:val="single"/>
        </w:rPr>
        <w:t>清远市疾病预防控制中心西洋菜专项监测耗材采购</w:t>
      </w:r>
    </w:p>
    <w:p w14:paraId="24FFA1E4" w14:textId="77777777" w:rsidR="00C00D2B" w:rsidRDefault="00C00D2B">
      <w:pPr>
        <w:snapToGrid w:val="0"/>
        <w:spacing w:beforeLines="50" w:before="156" w:afterLines="50" w:after="156" w:line="360" w:lineRule="auto"/>
        <w:jc w:val="center"/>
        <w:rPr>
          <w:rFonts w:ascii="黑体" w:eastAsia="黑体" w:hAnsi="华文中宋" w:cs="华文中宋"/>
          <w:sz w:val="30"/>
          <w:szCs w:val="30"/>
        </w:rPr>
      </w:pPr>
    </w:p>
    <w:p w14:paraId="7DF262A5" w14:textId="77777777" w:rsidR="00C00D2B" w:rsidRDefault="00C00D2B">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56BF4455" w14:textId="77777777" w:rsidR="00C00D2B" w:rsidRDefault="00831931">
      <w:pPr>
        <w:jc w:val="center"/>
        <w:rPr>
          <w:rFonts w:ascii="华文中宋" w:eastAsia="华文中宋" w:hAnsi="华文中宋"/>
          <w:b/>
          <w:sz w:val="28"/>
          <w:szCs w:val="28"/>
        </w:rPr>
      </w:pPr>
      <w:r>
        <w:rPr>
          <w:rFonts w:ascii="华文中宋" w:eastAsia="华文中宋" w:hAnsi="华文中宋" w:hint="eastAsia"/>
          <w:b/>
          <w:sz w:val="28"/>
          <w:szCs w:val="28"/>
        </w:rPr>
        <w:t>清远市疾病预防控制中心</w:t>
      </w:r>
    </w:p>
    <w:p w14:paraId="02AD5C68" w14:textId="77777777" w:rsidR="00C00D2B" w:rsidRDefault="00831931">
      <w:pPr>
        <w:jc w:val="center"/>
        <w:rPr>
          <w:rFonts w:ascii="华文中宋" w:eastAsia="华文中宋" w:hAnsi="华文中宋"/>
          <w:b/>
          <w:sz w:val="28"/>
          <w:szCs w:val="28"/>
        </w:rPr>
      </w:pPr>
      <w:r>
        <w:rPr>
          <w:rFonts w:ascii="华文中宋" w:eastAsia="华文中宋" w:hAnsi="华文中宋"/>
          <w:b/>
          <w:sz w:val="28"/>
          <w:szCs w:val="28"/>
        </w:rPr>
        <w:t>广东元正招标采购有限公司</w:t>
      </w:r>
    </w:p>
    <w:p w14:paraId="4FBEA7FE" w14:textId="77777777" w:rsidR="00C00D2B" w:rsidRDefault="00831931">
      <w:pPr>
        <w:jc w:val="center"/>
        <w:rPr>
          <w:rFonts w:ascii="华文中宋" w:eastAsia="华文中宋" w:hAnsi="华文中宋"/>
          <w:b/>
          <w:sz w:val="28"/>
          <w:szCs w:val="28"/>
        </w:rPr>
      </w:pPr>
      <w:r>
        <w:rPr>
          <w:rFonts w:ascii="华文中宋" w:eastAsia="华文中宋" w:hAnsi="华文中宋" w:hint="eastAsia"/>
          <w:b/>
          <w:sz w:val="28"/>
          <w:szCs w:val="28"/>
        </w:rPr>
        <w:t>二零二五年三</w:t>
      </w:r>
      <w:r>
        <w:rPr>
          <w:rFonts w:ascii="华文中宋" w:eastAsia="华文中宋" w:hAnsi="华文中宋"/>
          <w:b/>
          <w:sz w:val="28"/>
          <w:szCs w:val="28"/>
        </w:rPr>
        <w:t>月</w:t>
      </w:r>
    </w:p>
    <w:p w14:paraId="603FAD8A" w14:textId="77777777" w:rsidR="00C00D2B" w:rsidRDefault="00C00D2B">
      <w:pPr>
        <w:autoSpaceDE w:val="0"/>
        <w:autoSpaceDN w:val="0"/>
        <w:adjustRightInd w:val="0"/>
        <w:snapToGrid w:val="0"/>
        <w:spacing w:line="360" w:lineRule="auto"/>
        <w:ind w:left="420" w:firstLine="420"/>
        <w:jc w:val="center"/>
        <w:rPr>
          <w:rFonts w:ascii="仿宋_GB2312" w:eastAsia="华文中宋" w:hAnsi="仿宋_GB2312"/>
          <w:sz w:val="28"/>
        </w:rPr>
      </w:pPr>
    </w:p>
    <w:p w14:paraId="05F1780E" w14:textId="77777777" w:rsidR="00C00D2B" w:rsidRDefault="00C00D2B">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C00D2B">
          <w:headerReference w:type="default" r:id="rId9"/>
          <w:pgSz w:w="11906" w:h="16838"/>
          <w:pgMar w:top="1418" w:right="1418" w:bottom="1418" w:left="1418" w:header="851" w:footer="992" w:gutter="0"/>
          <w:cols w:space="720"/>
          <w:docGrid w:type="linesAndChars" w:linePitch="312"/>
        </w:sectPr>
      </w:pPr>
    </w:p>
    <w:p w14:paraId="1B975A4D" w14:textId="77777777" w:rsidR="00C00D2B" w:rsidRDefault="00831931">
      <w:pPr>
        <w:jc w:val="center"/>
        <w:rPr>
          <w:rFonts w:ascii="华文中宋" w:eastAsia="华文中宋" w:hAnsi="华文中宋"/>
          <w:b/>
          <w:spacing w:val="200"/>
          <w:sz w:val="44"/>
          <w:szCs w:val="44"/>
        </w:rPr>
      </w:pPr>
      <w:r>
        <w:rPr>
          <w:rFonts w:ascii="华文中宋" w:eastAsia="华文中宋" w:hAnsi="华文中宋" w:hint="eastAsia"/>
          <w:b/>
          <w:spacing w:val="200"/>
          <w:sz w:val="44"/>
          <w:szCs w:val="44"/>
        </w:rPr>
        <w:lastRenderedPageBreak/>
        <w:t>目录</w:t>
      </w:r>
    </w:p>
    <w:p w14:paraId="186FEBB4" w14:textId="77777777" w:rsidR="00C00D2B" w:rsidRDefault="00831931">
      <w:pPr>
        <w:pStyle w:val="14"/>
        <w:tabs>
          <w:tab w:val="right" w:leader="dot" w:pos="9060"/>
        </w:tabs>
        <w:rPr>
          <w:rFonts w:ascii="华文中宋" w:eastAsia="华文中宋" w:hAnsi="华文中宋" w:cstheme="minorBidi"/>
          <w:b w:val="0"/>
          <w:bCs w:val="0"/>
          <w:caps w:val="0"/>
          <w:noProof/>
          <w:sz w:val="24"/>
          <w:szCs w:val="24"/>
        </w:rPr>
      </w:pPr>
      <w:r>
        <w:rPr>
          <w:rFonts w:ascii="华文中宋" w:eastAsia="华文中宋" w:hAnsi="华文中宋"/>
          <w:sz w:val="24"/>
          <w:szCs w:val="24"/>
        </w:rPr>
        <w:fldChar w:fldCharType="begin"/>
      </w:r>
      <w:r>
        <w:rPr>
          <w:rFonts w:ascii="华文中宋" w:eastAsia="华文中宋" w:hAnsi="华文中宋"/>
          <w:sz w:val="24"/>
          <w:szCs w:val="24"/>
        </w:rPr>
        <w:instrText xml:space="preserve"> TOC \o "1-3" \h \z \u </w:instrText>
      </w:r>
      <w:r>
        <w:rPr>
          <w:rFonts w:ascii="华文中宋" w:eastAsia="华文中宋" w:hAnsi="华文中宋"/>
          <w:sz w:val="24"/>
          <w:szCs w:val="24"/>
        </w:rPr>
        <w:fldChar w:fldCharType="separate"/>
      </w:r>
      <w:hyperlink w:anchor="_Toc181779406" w:history="1">
        <w:r>
          <w:rPr>
            <w:rStyle w:val="af6"/>
            <w:rFonts w:ascii="华文中宋" w:eastAsia="华文中宋" w:hAnsi="华文中宋" w:hint="eastAsia"/>
            <w:noProof/>
            <w:sz w:val="24"/>
            <w:szCs w:val="24"/>
          </w:rPr>
          <w:t>第一章</w:t>
        </w:r>
        <w:r>
          <w:rPr>
            <w:rStyle w:val="af6"/>
            <w:rFonts w:ascii="华文中宋" w:eastAsia="华文中宋" w:hAnsi="华文中宋"/>
            <w:noProof/>
            <w:sz w:val="24"/>
            <w:szCs w:val="24"/>
          </w:rPr>
          <w:t xml:space="preserve">  </w:t>
        </w:r>
        <w:r>
          <w:rPr>
            <w:rStyle w:val="af6"/>
            <w:rFonts w:ascii="华文中宋" w:eastAsia="华文中宋" w:hAnsi="华文中宋" w:hint="eastAsia"/>
            <w:noProof/>
            <w:sz w:val="24"/>
            <w:szCs w:val="24"/>
          </w:rPr>
          <w:t>竞价须知</w:t>
        </w:r>
        <w:r>
          <w:rPr>
            <w:rFonts w:ascii="华文中宋" w:eastAsia="华文中宋" w:hAnsi="华文中宋"/>
            <w:noProof/>
            <w:sz w:val="24"/>
            <w:szCs w:val="24"/>
          </w:rPr>
          <w:tab/>
        </w:r>
        <w:r>
          <w:rPr>
            <w:rFonts w:ascii="华文中宋" w:eastAsia="华文中宋" w:hAnsi="华文中宋"/>
            <w:noProof/>
            <w:sz w:val="24"/>
            <w:szCs w:val="24"/>
          </w:rPr>
          <w:fldChar w:fldCharType="begin"/>
        </w:r>
        <w:r>
          <w:rPr>
            <w:rFonts w:ascii="华文中宋" w:eastAsia="华文中宋" w:hAnsi="华文中宋"/>
            <w:noProof/>
            <w:sz w:val="24"/>
            <w:szCs w:val="24"/>
          </w:rPr>
          <w:instrText xml:space="preserve"> PAGEREF _Toc181779406 \h </w:instrText>
        </w:r>
        <w:r>
          <w:rPr>
            <w:rFonts w:ascii="华文中宋" w:eastAsia="华文中宋" w:hAnsi="华文中宋"/>
            <w:noProof/>
            <w:sz w:val="24"/>
            <w:szCs w:val="24"/>
          </w:rPr>
        </w:r>
        <w:r>
          <w:rPr>
            <w:rFonts w:ascii="华文中宋" w:eastAsia="华文中宋" w:hAnsi="华文中宋"/>
            <w:noProof/>
            <w:sz w:val="24"/>
            <w:szCs w:val="24"/>
          </w:rPr>
          <w:fldChar w:fldCharType="separate"/>
        </w:r>
        <w:r w:rsidR="000F6433">
          <w:rPr>
            <w:rFonts w:ascii="华文中宋" w:eastAsia="华文中宋" w:hAnsi="华文中宋"/>
            <w:noProof/>
            <w:sz w:val="24"/>
            <w:szCs w:val="24"/>
          </w:rPr>
          <w:t>2</w:t>
        </w:r>
        <w:r>
          <w:rPr>
            <w:rFonts w:ascii="华文中宋" w:eastAsia="华文中宋" w:hAnsi="华文中宋"/>
            <w:noProof/>
            <w:sz w:val="24"/>
            <w:szCs w:val="24"/>
          </w:rPr>
          <w:fldChar w:fldCharType="end"/>
        </w:r>
      </w:hyperlink>
    </w:p>
    <w:p w14:paraId="18B226EB" w14:textId="77777777" w:rsidR="00C00D2B" w:rsidRDefault="00D41BBF">
      <w:pPr>
        <w:pStyle w:val="14"/>
        <w:tabs>
          <w:tab w:val="right" w:leader="dot" w:pos="9060"/>
        </w:tabs>
        <w:rPr>
          <w:rFonts w:ascii="华文中宋" w:eastAsia="华文中宋" w:hAnsi="华文中宋" w:cstheme="minorBidi"/>
          <w:b w:val="0"/>
          <w:bCs w:val="0"/>
          <w:caps w:val="0"/>
          <w:noProof/>
          <w:sz w:val="24"/>
          <w:szCs w:val="24"/>
        </w:rPr>
      </w:pPr>
      <w:hyperlink w:anchor="_Toc181779407" w:history="1">
        <w:r w:rsidR="00831931">
          <w:rPr>
            <w:rStyle w:val="af6"/>
            <w:rFonts w:ascii="华文中宋" w:eastAsia="华文中宋" w:hAnsi="华文中宋" w:hint="eastAsia"/>
            <w:noProof/>
            <w:sz w:val="24"/>
            <w:szCs w:val="24"/>
          </w:rPr>
          <w:t>第二章</w:t>
        </w:r>
        <w:r w:rsidR="00831931">
          <w:rPr>
            <w:rStyle w:val="af6"/>
            <w:rFonts w:ascii="华文中宋" w:eastAsia="华文中宋" w:hAnsi="华文中宋"/>
            <w:noProof/>
            <w:sz w:val="24"/>
            <w:szCs w:val="24"/>
          </w:rPr>
          <w:t xml:space="preserve">  </w:t>
        </w:r>
        <w:r w:rsidR="00831931">
          <w:rPr>
            <w:rStyle w:val="af6"/>
            <w:rFonts w:ascii="华文中宋" w:eastAsia="华文中宋" w:hAnsi="华文中宋" w:hint="eastAsia"/>
            <w:noProof/>
            <w:sz w:val="24"/>
            <w:szCs w:val="24"/>
          </w:rPr>
          <w:t>用户需求书</w:t>
        </w:r>
        <w:r w:rsidR="00831931">
          <w:rPr>
            <w:rFonts w:ascii="华文中宋" w:eastAsia="华文中宋" w:hAnsi="华文中宋"/>
            <w:noProof/>
            <w:sz w:val="24"/>
            <w:szCs w:val="24"/>
          </w:rPr>
          <w:tab/>
        </w:r>
        <w:r w:rsidR="00831931">
          <w:rPr>
            <w:rFonts w:ascii="华文中宋" w:eastAsia="华文中宋" w:hAnsi="华文中宋"/>
            <w:noProof/>
            <w:sz w:val="24"/>
            <w:szCs w:val="24"/>
          </w:rPr>
          <w:fldChar w:fldCharType="begin"/>
        </w:r>
        <w:r w:rsidR="00831931">
          <w:rPr>
            <w:rFonts w:ascii="华文中宋" w:eastAsia="华文中宋" w:hAnsi="华文中宋"/>
            <w:noProof/>
            <w:sz w:val="24"/>
            <w:szCs w:val="24"/>
          </w:rPr>
          <w:instrText xml:space="preserve"> PAGEREF _Toc181779407 \h </w:instrText>
        </w:r>
        <w:r w:rsidR="00831931">
          <w:rPr>
            <w:rFonts w:ascii="华文中宋" w:eastAsia="华文中宋" w:hAnsi="华文中宋"/>
            <w:noProof/>
            <w:sz w:val="24"/>
            <w:szCs w:val="24"/>
          </w:rPr>
        </w:r>
        <w:r w:rsidR="00831931">
          <w:rPr>
            <w:rFonts w:ascii="华文中宋" w:eastAsia="华文中宋" w:hAnsi="华文中宋"/>
            <w:noProof/>
            <w:sz w:val="24"/>
            <w:szCs w:val="24"/>
          </w:rPr>
          <w:fldChar w:fldCharType="separate"/>
        </w:r>
        <w:r w:rsidR="000F6433">
          <w:rPr>
            <w:rFonts w:ascii="华文中宋" w:eastAsia="华文中宋" w:hAnsi="华文中宋"/>
            <w:noProof/>
            <w:sz w:val="24"/>
            <w:szCs w:val="24"/>
          </w:rPr>
          <w:t>9</w:t>
        </w:r>
        <w:r w:rsidR="00831931">
          <w:rPr>
            <w:rFonts w:ascii="华文中宋" w:eastAsia="华文中宋" w:hAnsi="华文中宋"/>
            <w:noProof/>
            <w:sz w:val="24"/>
            <w:szCs w:val="24"/>
          </w:rPr>
          <w:fldChar w:fldCharType="end"/>
        </w:r>
      </w:hyperlink>
    </w:p>
    <w:p w14:paraId="058BC6A3" w14:textId="77777777" w:rsidR="00C00D2B" w:rsidRDefault="00D41BBF">
      <w:pPr>
        <w:pStyle w:val="14"/>
        <w:tabs>
          <w:tab w:val="right" w:leader="dot" w:pos="9060"/>
        </w:tabs>
        <w:rPr>
          <w:rFonts w:ascii="华文中宋" w:eastAsia="华文中宋" w:hAnsi="华文中宋" w:cstheme="minorBidi"/>
          <w:b w:val="0"/>
          <w:bCs w:val="0"/>
          <w:caps w:val="0"/>
          <w:noProof/>
          <w:sz w:val="24"/>
          <w:szCs w:val="24"/>
        </w:rPr>
      </w:pPr>
      <w:hyperlink w:anchor="_Toc181779408" w:history="1">
        <w:r w:rsidR="00831931">
          <w:rPr>
            <w:rStyle w:val="af6"/>
            <w:rFonts w:ascii="华文中宋" w:eastAsia="华文中宋" w:hAnsi="华文中宋" w:hint="eastAsia"/>
            <w:noProof/>
            <w:sz w:val="24"/>
            <w:szCs w:val="24"/>
          </w:rPr>
          <w:t>第三章</w:t>
        </w:r>
        <w:r w:rsidR="00831931">
          <w:rPr>
            <w:rStyle w:val="af6"/>
            <w:rFonts w:ascii="华文中宋" w:eastAsia="华文中宋" w:hAnsi="华文中宋"/>
            <w:noProof/>
            <w:sz w:val="24"/>
            <w:szCs w:val="24"/>
          </w:rPr>
          <w:t xml:space="preserve">  </w:t>
        </w:r>
        <w:r w:rsidR="00831931">
          <w:rPr>
            <w:rStyle w:val="af6"/>
            <w:rFonts w:ascii="华文中宋" w:eastAsia="华文中宋" w:hAnsi="华文中宋" w:hint="eastAsia"/>
            <w:noProof/>
            <w:sz w:val="24"/>
            <w:szCs w:val="24"/>
          </w:rPr>
          <w:t>竞价方案与报价表</w:t>
        </w:r>
        <w:r w:rsidR="00831931">
          <w:rPr>
            <w:rFonts w:ascii="华文中宋" w:eastAsia="华文中宋" w:hAnsi="华文中宋"/>
            <w:noProof/>
            <w:sz w:val="24"/>
            <w:szCs w:val="24"/>
          </w:rPr>
          <w:tab/>
        </w:r>
        <w:r w:rsidR="00831931">
          <w:rPr>
            <w:rFonts w:ascii="华文中宋" w:eastAsia="华文中宋" w:hAnsi="华文中宋"/>
            <w:noProof/>
            <w:sz w:val="24"/>
            <w:szCs w:val="24"/>
          </w:rPr>
          <w:fldChar w:fldCharType="begin"/>
        </w:r>
        <w:r w:rsidR="00831931">
          <w:rPr>
            <w:rFonts w:ascii="华文中宋" w:eastAsia="华文中宋" w:hAnsi="华文中宋"/>
            <w:noProof/>
            <w:sz w:val="24"/>
            <w:szCs w:val="24"/>
          </w:rPr>
          <w:instrText xml:space="preserve"> PAGEREF _Toc181779408 \h </w:instrText>
        </w:r>
        <w:r w:rsidR="00831931">
          <w:rPr>
            <w:rFonts w:ascii="华文中宋" w:eastAsia="华文中宋" w:hAnsi="华文中宋"/>
            <w:noProof/>
            <w:sz w:val="24"/>
            <w:szCs w:val="24"/>
          </w:rPr>
        </w:r>
        <w:r w:rsidR="00831931">
          <w:rPr>
            <w:rFonts w:ascii="华文中宋" w:eastAsia="华文中宋" w:hAnsi="华文中宋"/>
            <w:noProof/>
            <w:sz w:val="24"/>
            <w:szCs w:val="24"/>
          </w:rPr>
          <w:fldChar w:fldCharType="separate"/>
        </w:r>
        <w:r w:rsidR="000F6433">
          <w:rPr>
            <w:rFonts w:ascii="华文中宋" w:eastAsia="华文中宋" w:hAnsi="华文中宋"/>
            <w:noProof/>
            <w:sz w:val="24"/>
            <w:szCs w:val="24"/>
          </w:rPr>
          <w:t>14</w:t>
        </w:r>
        <w:r w:rsidR="00831931">
          <w:rPr>
            <w:rFonts w:ascii="华文中宋" w:eastAsia="华文中宋" w:hAnsi="华文中宋"/>
            <w:noProof/>
            <w:sz w:val="24"/>
            <w:szCs w:val="24"/>
          </w:rPr>
          <w:fldChar w:fldCharType="end"/>
        </w:r>
      </w:hyperlink>
    </w:p>
    <w:p w14:paraId="5E5016B5" w14:textId="77777777" w:rsidR="00C00D2B" w:rsidRDefault="00D41BBF">
      <w:pPr>
        <w:pStyle w:val="21"/>
        <w:tabs>
          <w:tab w:val="right" w:leader="dot" w:pos="9060"/>
        </w:tabs>
        <w:rPr>
          <w:rFonts w:ascii="华文中宋" w:eastAsia="华文中宋" w:hAnsi="华文中宋" w:cstheme="minorBidi"/>
          <w:noProof/>
          <w:sz w:val="24"/>
          <w:szCs w:val="24"/>
        </w:rPr>
      </w:pPr>
      <w:hyperlink w:anchor="_Toc181779409" w:history="1">
        <w:r w:rsidR="00831931">
          <w:rPr>
            <w:rStyle w:val="af6"/>
            <w:rFonts w:ascii="华文中宋" w:eastAsia="华文中宋" w:hAnsi="华文中宋" w:hint="eastAsia"/>
            <w:noProof/>
            <w:sz w:val="24"/>
            <w:szCs w:val="24"/>
          </w:rPr>
          <w:t>一、符合政府采购法二十二条承诺函</w:t>
        </w:r>
        <w:r w:rsidR="00831931">
          <w:rPr>
            <w:rFonts w:ascii="华文中宋" w:eastAsia="华文中宋" w:hAnsi="华文中宋"/>
            <w:noProof/>
            <w:sz w:val="24"/>
            <w:szCs w:val="24"/>
          </w:rPr>
          <w:tab/>
        </w:r>
        <w:r w:rsidR="00831931">
          <w:rPr>
            <w:rFonts w:ascii="华文中宋" w:eastAsia="华文中宋" w:hAnsi="华文中宋"/>
            <w:noProof/>
            <w:sz w:val="24"/>
            <w:szCs w:val="24"/>
          </w:rPr>
          <w:fldChar w:fldCharType="begin"/>
        </w:r>
        <w:r w:rsidR="00831931">
          <w:rPr>
            <w:rFonts w:ascii="华文中宋" w:eastAsia="华文中宋" w:hAnsi="华文中宋"/>
            <w:noProof/>
            <w:sz w:val="24"/>
            <w:szCs w:val="24"/>
          </w:rPr>
          <w:instrText xml:space="preserve"> PAGEREF _Toc181779409 \h </w:instrText>
        </w:r>
        <w:r w:rsidR="00831931">
          <w:rPr>
            <w:rFonts w:ascii="华文中宋" w:eastAsia="华文中宋" w:hAnsi="华文中宋"/>
            <w:noProof/>
            <w:sz w:val="24"/>
            <w:szCs w:val="24"/>
          </w:rPr>
        </w:r>
        <w:r w:rsidR="00831931">
          <w:rPr>
            <w:rFonts w:ascii="华文中宋" w:eastAsia="华文中宋" w:hAnsi="华文中宋"/>
            <w:noProof/>
            <w:sz w:val="24"/>
            <w:szCs w:val="24"/>
          </w:rPr>
          <w:fldChar w:fldCharType="separate"/>
        </w:r>
        <w:r w:rsidR="000F6433">
          <w:rPr>
            <w:rFonts w:ascii="华文中宋" w:eastAsia="华文中宋" w:hAnsi="华文中宋"/>
            <w:noProof/>
            <w:sz w:val="24"/>
            <w:szCs w:val="24"/>
          </w:rPr>
          <w:t>15</w:t>
        </w:r>
        <w:r w:rsidR="00831931">
          <w:rPr>
            <w:rFonts w:ascii="华文中宋" w:eastAsia="华文中宋" w:hAnsi="华文中宋"/>
            <w:noProof/>
            <w:sz w:val="24"/>
            <w:szCs w:val="24"/>
          </w:rPr>
          <w:fldChar w:fldCharType="end"/>
        </w:r>
      </w:hyperlink>
    </w:p>
    <w:p w14:paraId="41840023" w14:textId="77777777" w:rsidR="00C00D2B" w:rsidRDefault="00D41BBF">
      <w:pPr>
        <w:pStyle w:val="21"/>
        <w:tabs>
          <w:tab w:val="right" w:leader="dot" w:pos="9060"/>
        </w:tabs>
        <w:rPr>
          <w:rFonts w:ascii="华文中宋" w:eastAsia="华文中宋" w:hAnsi="华文中宋" w:cstheme="minorBidi"/>
          <w:noProof/>
          <w:sz w:val="24"/>
          <w:szCs w:val="24"/>
        </w:rPr>
      </w:pPr>
      <w:hyperlink w:anchor="_Toc181779410" w:history="1">
        <w:r w:rsidR="00831931">
          <w:rPr>
            <w:rStyle w:val="af6"/>
            <w:rFonts w:ascii="华文中宋" w:eastAsia="华文中宋" w:hAnsi="华文中宋" w:hint="eastAsia"/>
            <w:noProof/>
            <w:sz w:val="24"/>
            <w:szCs w:val="24"/>
          </w:rPr>
          <w:t>二、营业执照</w:t>
        </w:r>
        <w:r w:rsidR="00831931">
          <w:rPr>
            <w:rFonts w:ascii="华文中宋" w:eastAsia="华文中宋" w:hAnsi="华文中宋"/>
            <w:noProof/>
            <w:sz w:val="24"/>
            <w:szCs w:val="24"/>
          </w:rPr>
          <w:tab/>
        </w:r>
        <w:r w:rsidR="00831931">
          <w:rPr>
            <w:rFonts w:ascii="华文中宋" w:eastAsia="华文中宋" w:hAnsi="华文中宋"/>
            <w:noProof/>
            <w:sz w:val="24"/>
            <w:szCs w:val="24"/>
          </w:rPr>
          <w:fldChar w:fldCharType="begin"/>
        </w:r>
        <w:r w:rsidR="00831931">
          <w:rPr>
            <w:rFonts w:ascii="华文中宋" w:eastAsia="华文中宋" w:hAnsi="华文中宋"/>
            <w:noProof/>
            <w:sz w:val="24"/>
            <w:szCs w:val="24"/>
          </w:rPr>
          <w:instrText xml:space="preserve"> PAGEREF _Toc181779410 \h </w:instrText>
        </w:r>
        <w:r w:rsidR="00831931">
          <w:rPr>
            <w:rFonts w:ascii="华文中宋" w:eastAsia="华文中宋" w:hAnsi="华文中宋"/>
            <w:noProof/>
            <w:sz w:val="24"/>
            <w:szCs w:val="24"/>
          </w:rPr>
        </w:r>
        <w:r w:rsidR="00831931">
          <w:rPr>
            <w:rFonts w:ascii="华文中宋" w:eastAsia="华文中宋" w:hAnsi="华文中宋"/>
            <w:noProof/>
            <w:sz w:val="24"/>
            <w:szCs w:val="24"/>
          </w:rPr>
          <w:fldChar w:fldCharType="separate"/>
        </w:r>
        <w:r w:rsidR="000F6433">
          <w:rPr>
            <w:rFonts w:ascii="华文中宋" w:eastAsia="华文中宋" w:hAnsi="华文中宋"/>
            <w:noProof/>
            <w:sz w:val="24"/>
            <w:szCs w:val="24"/>
          </w:rPr>
          <w:t>16</w:t>
        </w:r>
        <w:r w:rsidR="00831931">
          <w:rPr>
            <w:rFonts w:ascii="华文中宋" w:eastAsia="华文中宋" w:hAnsi="华文中宋"/>
            <w:noProof/>
            <w:sz w:val="24"/>
            <w:szCs w:val="24"/>
          </w:rPr>
          <w:fldChar w:fldCharType="end"/>
        </w:r>
      </w:hyperlink>
    </w:p>
    <w:p w14:paraId="00060527" w14:textId="77777777" w:rsidR="00C00D2B" w:rsidRDefault="00D41BBF">
      <w:pPr>
        <w:pStyle w:val="21"/>
        <w:tabs>
          <w:tab w:val="right" w:leader="dot" w:pos="9060"/>
        </w:tabs>
        <w:rPr>
          <w:rFonts w:ascii="华文中宋" w:eastAsia="华文中宋" w:hAnsi="华文中宋" w:cstheme="minorBidi"/>
          <w:noProof/>
          <w:sz w:val="24"/>
          <w:szCs w:val="24"/>
        </w:rPr>
      </w:pPr>
      <w:hyperlink w:anchor="_Toc181779411" w:history="1">
        <w:r w:rsidR="00831931">
          <w:rPr>
            <w:rStyle w:val="af6"/>
            <w:rFonts w:ascii="华文中宋" w:eastAsia="华文中宋" w:hAnsi="华文中宋" w:hint="eastAsia"/>
            <w:noProof/>
            <w:sz w:val="24"/>
            <w:szCs w:val="24"/>
          </w:rPr>
          <w:t>三、符合项目要求的承诺函</w:t>
        </w:r>
        <w:r w:rsidR="00831931">
          <w:rPr>
            <w:rFonts w:ascii="华文中宋" w:eastAsia="华文中宋" w:hAnsi="华文中宋"/>
            <w:noProof/>
            <w:sz w:val="24"/>
            <w:szCs w:val="24"/>
          </w:rPr>
          <w:tab/>
        </w:r>
        <w:r w:rsidR="00831931">
          <w:rPr>
            <w:rFonts w:ascii="华文中宋" w:eastAsia="华文中宋" w:hAnsi="华文中宋"/>
            <w:noProof/>
            <w:sz w:val="24"/>
            <w:szCs w:val="24"/>
          </w:rPr>
          <w:fldChar w:fldCharType="begin"/>
        </w:r>
        <w:r w:rsidR="00831931">
          <w:rPr>
            <w:rFonts w:ascii="华文中宋" w:eastAsia="华文中宋" w:hAnsi="华文中宋"/>
            <w:noProof/>
            <w:sz w:val="24"/>
            <w:szCs w:val="24"/>
          </w:rPr>
          <w:instrText xml:space="preserve"> PAGEREF _Toc181779411 \h </w:instrText>
        </w:r>
        <w:r w:rsidR="00831931">
          <w:rPr>
            <w:rFonts w:ascii="华文中宋" w:eastAsia="华文中宋" w:hAnsi="华文中宋"/>
            <w:noProof/>
            <w:sz w:val="24"/>
            <w:szCs w:val="24"/>
          </w:rPr>
        </w:r>
        <w:r w:rsidR="00831931">
          <w:rPr>
            <w:rFonts w:ascii="华文中宋" w:eastAsia="华文中宋" w:hAnsi="华文中宋"/>
            <w:noProof/>
            <w:sz w:val="24"/>
            <w:szCs w:val="24"/>
          </w:rPr>
          <w:fldChar w:fldCharType="separate"/>
        </w:r>
        <w:r w:rsidR="000F6433">
          <w:rPr>
            <w:rFonts w:ascii="华文中宋" w:eastAsia="华文中宋" w:hAnsi="华文中宋"/>
            <w:noProof/>
            <w:sz w:val="24"/>
            <w:szCs w:val="24"/>
          </w:rPr>
          <w:t>17</w:t>
        </w:r>
        <w:r w:rsidR="00831931">
          <w:rPr>
            <w:rFonts w:ascii="华文中宋" w:eastAsia="华文中宋" w:hAnsi="华文中宋"/>
            <w:noProof/>
            <w:sz w:val="24"/>
            <w:szCs w:val="24"/>
          </w:rPr>
          <w:fldChar w:fldCharType="end"/>
        </w:r>
      </w:hyperlink>
    </w:p>
    <w:p w14:paraId="020052C2" w14:textId="77777777" w:rsidR="00C00D2B" w:rsidRDefault="00D41BBF">
      <w:pPr>
        <w:pStyle w:val="21"/>
        <w:tabs>
          <w:tab w:val="right" w:leader="dot" w:pos="9060"/>
        </w:tabs>
        <w:rPr>
          <w:rFonts w:ascii="华文中宋" w:eastAsia="华文中宋" w:hAnsi="华文中宋" w:cstheme="minorBidi"/>
          <w:noProof/>
          <w:sz w:val="24"/>
          <w:szCs w:val="24"/>
        </w:rPr>
      </w:pPr>
      <w:hyperlink w:anchor="_Toc181779412" w:history="1">
        <w:r w:rsidR="00831931">
          <w:rPr>
            <w:rStyle w:val="af6"/>
            <w:rFonts w:ascii="华文中宋" w:eastAsia="华文中宋" w:hAnsi="华文中宋" w:hint="eastAsia"/>
            <w:noProof/>
            <w:sz w:val="24"/>
            <w:szCs w:val="24"/>
          </w:rPr>
          <w:t>四、信用查询记录资料</w:t>
        </w:r>
        <w:r w:rsidR="00831931">
          <w:rPr>
            <w:rFonts w:ascii="华文中宋" w:eastAsia="华文中宋" w:hAnsi="华文中宋"/>
            <w:noProof/>
            <w:sz w:val="24"/>
            <w:szCs w:val="24"/>
          </w:rPr>
          <w:tab/>
        </w:r>
        <w:r w:rsidR="00831931">
          <w:rPr>
            <w:rFonts w:ascii="华文中宋" w:eastAsia="华文中宋" w:hAnsi="华文中宋"/>
            <w:noProof/>
            <w:sz w:val="24"/>
            <w:szCs w:val="24"/>
          </w:rPr>
          <w:fldChar w:fldCharType="begin"/>
        </w:r>
        <w:r w:rsidR="00831931">
          <w:rPr>
            <w:rFonts w:ascii="华文中宋" w:eastAsia="华文中宋" w:hAnsi="华文中宋"/>
            <w:noProof/>
            <w:sz w:val="24"/>
            <w:szCs w:val="24"/>
          </w:rPr>
          <w:instrText xml:space="preserve"> PAGEREF _Toc181779412 \h </w:instrText>
        </w:r>
        <w:r w:rsidR="00831931">
          <w:rPr>
            <w:rFonts w:ascii="华文中宋" w:eastAsia="华文中宋" w:hAnsi="华文中宋"/>
            <w:noProof/>
            <w:sz w:val="24"/>
            <w:szCs w:val="24"/>
          </w:rPr>
        </w:r>
        <w:r w:rsidR="00831931">
          <w:rPr>
            <w:rFonts w:ascii="华文中宋" w:eastAsia="华文中宋" w:hAnsi="华文中宋"/>
            <w:noProof/>
            <w:sz w:val="24"/>
            <w:szCs w:val="24"/>
          </w:rPr>
          <w:fldChar w:fldCharType="separate"/>
        </w:r>
        <w:r w:rsidR="000F6433">
          <w:rPr>
            <w:rFonts w:ascii="华文中宋" w:eastAsia="华文中宋" w:hAnsi="华文中宋"/>
            <w:noProof/>
            <w:sz w:val="24"/>
            <w:szCs w:val="24"/>
          </w:rPr>
          <w:t>18</w:t>
        </w:r>
        <w:r w:rsidR="00831931">
          <w:rPr>
            <w:rFonts w:ascii="华文中宋" w:eastAsia="华文中宋" w:hAnsi="华文中宋"/>
            <w:noProof/>
            <w:sz w:val="24"/>
            <w:szCs w:val="24"/>
          </w:rPr>
          <w:fldChar w:fldCharType="end"/>
        </w:r>
      </w:hyperlink>
    </w:p>
    <w:p w14:paraId="617388AF" w14:textId="77777777" w:rsidR="00C00D2B" w:rsidRDefault="00D41BBF">
      <w:pPr>
        <w:pStyle w:val="21"/>
        <w:tabs>
          <w:tab w:val="right" w:leader="dot" w:pos="9060"/>
        </w:tabs>
        <w:rPr>
          <w:rFonts w:ascii="华文中宋" w:eastAsia="华文中宋" w:hAnsi="华文中宋" w:cstheme="minorBidi"/>
          <w:noProof/>
          <w:sz w:val="24"/>
          <w:szCs w:val="24"/>
        </w:rPr>
      </w:pPr>
      <w:hyperlink w:anchor="_Toc181779413" w:history="1">
        <w:r w:rsidR="00831931">
          <w:rPr>
            <w:rStyle w:val="af6"/>
            <w:rFonts w:ascii="华文中宋" w:eastAsia="华文中宋" w:hAnsi="华文中宋" w:hint="eastAsia"/>
            <w:noProof/>
            <w:sz w:val="24"/>
            <w:szCs w:val="24"/>
          </w:rPr>
          <w:t>五、法定代表人</w:t>
        </w:r>
        <w:r w:rsidR="00831931">
          <w:rPr>
            <w:rStyle w:val="af6"/>
            <w:rFonts w:ascii="华文中宋" w:eastAsia="华文中宋" w:hAnsi="华文中宋"/>
            <w:noProof/>
            <w:sz w:val="24"/>
            <w:szCs w:val="24"/>
          </w:rPr>
          <w:t>/</w:t>
        </w:r>
        <w:r w:rsidR="00831931">
          <w:rPr>
            <w:rStyle w:val="af6"/>
            <w:rFonts w:ascii="华文中宋" w:eastAsia="华文中宋" w:hAnsi="华文中宋" w:hint="eastAsia"/>
            <w:noProof/>
            <w:sz w:val="24"/>
            <w:szCs w:val="24"/>
          </w:rPr>
          <w:t>负责人资格证明书及授权委托书</w:t>
        </w:r>
        <w:r w:rsidR="00831931">
          <w:rPr>
            <w:rFonts w:ascii="华文中宋" w:eastAsia="华文中宋" w:hAnsi="华文中宋"/>
            <w:noProof/>
            <w:sz w:val="24"/>
            <w:szCs w:val="24"/>
          </w:rPr>
          <w:tab/>
        </w:r>
        <w:r w:rsidR="00831931">
          <w:rPr>
            <w:rFonts w:ascii="华文中宋" w:eastAsia="华文中宋" w:hAnsi="华文中宋"/>
            <w:noProof/>
            <w:sz w:val="24"/>
            <w:szCs w:val="24"/>
          </w:rPr>
          <w:fldChar w:fldCharType="begin"/>
        </w:r>
        <w:r w:rsidR="00831931">
          <w:rPr>
            <w:rFonts w:ascii="华文中宋" w:eastAsia="华文中宋" w:hAnsi="华文中宋"/>
            <w:noProof/>
            <w:sz w:val="24"/>
            <w:szCs w:val="24"/>
          </w:rPr>
          <w:instrText xml:space="preserve"> PAGEREF _Toc181779413 \h </w:instrText>
        </w:r>
        <w:r w:rsidR="00831931">
          <w:rPr>
            <w:rFonts w:ascii="华文中宋" w:eastAsia="华文中宋" w:hAnsi="华文中宋"/>
            <w:noProof/>
            <w:sz w:val="24"/>
            <w:szCs w:val="24"/>
          </w:rPr>
        </w:r>
        <w:r w:rsidR="00831931">
          <w:rPr>
            <w:rFonts w:ascii="华文中宋" w:eastAsia="华文中宋" w:hAnsi="华文中宋"/>
            <w:noProof/>
            <w:sz w:val="24"/>
            <w:szCs w:val="24"/>
          </w:rPr>
          <w:fldChar w:fldCharType="separate"/>
        </w:r>
        <w:r w:rsidR="000F6433">
          <w:rPr>
            <w:rFonts w:ascii="华文中宋" w:eastAsia="华文中宋" w:hAnsi="华文中宋"/>
            <w:noProof/>
            <w:sz w:val="24"/>
            <w:szCs w:val="24"/>
          </w:rPr>
          <w:t>19</w:t>
        </w:r>
        <w:r w:rsidR="00831931">
          <w:rPr>
            <w:rFonts w:ascii="华文中宋" w:eastAsia="华文中宋" w:hAnsi="华文中宋"/>
            <w:noProof/>
            <w:sz w:val="24"/>
            <w:szCs w:val="24"/>
          </w:rPr>
          <w:fldChar w:fldCharType="end"/>
        </w:r>
      </w:hyperlink>
    </w:p>
    <w:p w14:paraId="284F8F84" w14:textId="77777777" w:rsidR="00C00D2B" w:rsidRDefault="00D41BBF">
      <w:pPr>
        <w:pStyle w:val="21"/>
        <w:tabs>
          <w:tab w:val="right" w:leader="dot" w:pos="9060"/>
        </w:tabs>
        <w:rPr>
          <w:rFonts w:ascii="华文中宋" w:eastAsia="华文中宋" w:hAnsi="华文中宋" w:cstheme="minorBidi"/>
          <w:noProof/>
          <w:sz w:val="24"/>
          <w:szCs w:val="24"/>
        </w:rPr>
      </w:pPr>
      <w:hyperlink w:anchor="_Toc181779414" w:history="1">
        <w:r w:rsidR="00831931">
          <w:rPr>
            <w:rStyle w:val="af6"/>
            <w:rFonts w:ascii="华文中宋" w:eastAsia="华文中宋" w:hAnsi="华文中宋" w:hint="eastAsia"/>
            <w:noProof/>
            <w:sz w:val="24"/>
            <w:szCs w:val="24"/>
          </w:rPr>
          <w:t>六、报价表</w:t>
        </w:r>
        <w:r w:rsidR="00831931">
          <w:rPr>
            <w:rFonts w:ascii="华文中宋" w:eastAsia="华文中宋" w:hAnsi="华文中宋"/>
            <w:noProof/>
            <w:sz w:val="24"/>
            <w:szCs w:val="24"/>
          </w:rPr>
          <w:tab/>
        </w:r>
        <w:r w:rsidR="00831931">
          <w:rPr>
            <w:rFonts w:ascii="华文中宋" w:eastAsia="华文中宋" w:hAnsi="华文中宋"/>
            <w:noProof/>
            <w:sz w:val="24"/>
            <w:szCs w:val="24"/>
          </w:rPr>
          <w:fldChar w:fldCharType="begin"/>
        </w:r>
        <w:r w:rsidR="00831931">
          <w:rPr>
            <w:rFonts w:ascii="华文中宋" w:eastAsia="华文中宋" w:hAnsi="华文中宋"/>
            <w:noProof/>
            <w:sz w:val="24"/>
            <w:szCs w:val="24"/>
          </w:rPr>
          <w:instrText xml:space="preserve"> PAGEREF _Toc181779414 \h </w:instrText>
        </w:r>
        <w:r w:rsidR="00831931">
          <w:rPr>
            <w:rFonts w:ascii="华文中宋" w:eastAsia="华文中宋" w:hAnsi="华文中宋"/>
            <w:noProof/>
            <w:sz w:val="24"/>
            <w:szCs w:val="24"/>
          </w:rPr>
        </w:r>
        <w:r w:rsidR="00831931">
          <w:rPr>
            <w:rFonts w:ascii="华文中宋" w:eastAsia="华文中宋" w:hAnsi="华文中宋"/>
            <w:noProof/>
            <w:sz w:val="24"/>
            <w:szCs w:val="24"/>
          </w:rPr>
          <w:fldChar w:fldCharType="separate"/>
        </w:r>
        <w:r w:rsidR="000F6433">
          <w:rPr>
            <w:rFonts w:ascii="华文中宋" w:eastAsia="华文中宋" w:hAnsi="华文中宋"/>
            <w:noProof/>
            <w:sz w:val="24"/>
            <w:szCs w:val="24"/>
          </w:rPr>
          <w:t>21</w:t>
        </w:r>
        <w:r w:rsidR="00831931">
          <w:rPr>
            <w:rFonts w:ascii="华文中宋" w:eastAsia="华文中宋" w:hAnsi="华文中宋"/>
            <w:noProof/>
            <w:sz w:val="24"/>
            <w:szCs w:val="24"/>
          </w:rPr>
          <w:fldChar w:fldCharType="end"/>
        </w:r>
      </w:hyperlink>
    </w:p>
    <w:p w14:paraId="0F417879" w14:textId="77777777" w:rsidR="00C00D2B" w:rsidRDefault="00D41BBF">
      <w:pPr>
        <w:pStyle w:val="21"/>
        <w:tabs>
          <w:tab w:val="right" w:leader="dot" w:pos="9060"/>
        </w:tabs>
        <w:rPr>
          <w:rFonts w:ascii="华文中宋" w:eastAsia="华文中宋" w:hAnsi="华文中宋" w:cstheme="minorBidi"/>
          <w:noProof/>
          <w:sz w:val="24"/>
          <w:szCs w:val="24"/>
        </w:rPr>
      </w:pPr>
      <w:hyperlink w:anchor="_Toc181779415" w:history="1">
        <w:r w:rsidR="00831931">
          <w:rPr>
            <w:rStyle w:val="af6"/>
            <w:rFonts w:ascii="华文中宋" w:eastAsia="华文中宋" w:hAnsi="华文中宋" w:hint="eastAsia"/>
            <w:noProof/>
            <w:sz w:val="24"/>
            <w:szCs w:val="24"/>
          </w:rPr>
          <w:t>七、供货、参数响应承诺函</w:t>
        </w:r>
        <w:r w:rsidR="00831931">
          <w:rPr>
            <w:rFonts w:ascii="华文中宋" w:eastAsia="华文中宋" w:hAnsi="华文中宋"/>
            <w:noProof/>
            <w:sz w:val="24"/>
            <w:szCs w:val="24"/>
          </w:rPr>
          <w:tab/>
        </w:r>
        <w:r w:rsidR="00831931">
          <w:rPr>
            <w:rFonts w:ascii="华文中宋" w:eastAsia="华文中宋" w:hAnsi="华文中宋"/>
            <w:noProof/>
            <w:sz w:val="24"/>
            <w:szCs w:val="24"/>
          </w:rPr>
          <w:fldChar w:fldCharType="begin"/>
        </w:r>
        <w:r w:rsidR="00831931">
          <w:rPr>
            <w:rFonts w:ascii="华文中宋" w:eastAsia="华文中宋" w:hAnsi="华文中宋"/>
            <w:noProof/>
            <w:sz w:val="24"/>
            <w:szCs w:val="24"/>
          </w:rPr>
          <w:instrText xml:space="preserve"> PAGEREF _Toc181779415 \h </w:instrText>
        </w:r>
        <w:r w:rsidR="00831931">
          <w:rPr>
            <w:rFonts w:ascii="华文中宋" w:eastAsia="华文中宋" w:hAnsi="华文中宋"/>
            <w:noProof/>
            <w:sz w:val="24"/>
            <w:szCs w:val="24"/>
          </w:rPr>
        </w:r>
        <w:r w:rsidR="00831931">
          <w:rPr>
            <w:rFonts w:ascii="华文中宋" w:eastAsia="华文中宋" w:hAnsi="华文中宋"/>
            <w:noProof/>
            <w:sz w:val="24"/>
            <w:szCs w:val="24"/>
          </w:rPr>
          <w:fldChar w:fldCharType="separate"/>
        </w:r>
        <w:r w:rsidR="000F6433">
          <w:rPr>
            <w:rFonts w:ascii="华文中宋" w:eastAsia="华文中宋" w:hAnsi="华文中宋"/>
            <w:noProof/>
            <w:sz w:val="24"/>
            <w:szCs w:val="24"/>
          </w:rPr>
          <w:t>25</w:t>
        </w:r>
        <w:r w:rsidR="00831931">
          <w:rPr>
            <w:rFonts w:ascii="华文中宋" w:eastAsia="华文中宋" w:hAnsi="华文中宋"/>
            <w:noProof/>
            <w:sz w:val="24"/>
            <w:szCs w:val="24"/>
          </w:rPr>
          <w:fldChar w:fldCharType="end"/>
        </w:r>
      </w:hyperlink>
    </w:p>
    <w:p w14:paraId="5DB7724D" w14:textId="77777777" w:rsidR="00C00D2B" w:rsidRDefault="00D41BBF">
      <w:pPr>
        <w:pStyle w:val="21"/>
        <w:tabs>
          <w:tab w:val="right" w:leader="dot" w:pos="9060"/>
        </w:tabs>
        <w:rPr>
          <w:rFonts w:ascii="华文中宋" w:eastAsia="华文中宋" w:hAnsi="华文中宋" w:cstheme="minorBidi"/>
          <w:noProof/>
          <w:sz w:val="24"/>
          <w:szCs w:val="24"/>
        </w:rPr>
      </w:pPr>
      <w:hyperlink w:anchor="_Toc181779416" w:history="1">
        <w:r w:rsidR="00831931">
          <w:rPr>
            <w:rStyle w:val="af6"/>
            <w:rFonts w:ascii="华文中宋" w:eastAsia="华文中宋" w:hAnsi="华文中宋" w:hint="eastAsia"/>
            <w:noProof/>
            <w:sz w:val="24"/>
            <w:szCs w:val="24"/>
          </w:rPr>
          <w:t>八、项目参数响应表</w:t>
        </w:r>
        <w:r w:rsidR="00831931">
          <w:rPr>
            <w:rFonts w:ascii="华文中宋" w:eastAsia="华文中宋" w:hAnsi="华文中宋"/>
            <w:noProof/>
            <w:sz w:val="24"/>
            <w:szCs w:val="24"/>
          </w:rPr>
          <w:tab/>
        </w:r>
        <w:r w:rsidR="00831931">
          <w:rPr>
            <w:rFonts w:ascii="华文中宋" w:eastAsia="华文中宋" w:hAnsi="华文中宋"/>
            <w:noProof/>
            <w:sz w:val="24"/>
            <w:szCs w:val="24"/>
          </w:rPr>
          <w:fldChar w:fldCharType="begin"/>
        </w:r>
        <w:r w:rsidR="00831931">
          <w:rPr>
            <w:rFonts w:ascii="华文中宋" w:eastAsia="华文中宋" w:hAnsi="华文中宋"/>
            <w:noProof/>
            <w:sz w:val="24"/>
            <w:szCs w:val="24"/>
          </w:rPr>
          <w:instrText xml:space="preserve"> PAGEREF _Toc181779416 \h </w:instrText>
        </w:r>
        <w:r w:rsidR="00831931">
          <w:rPr>
            <w:rFonts w:ascii="华文中宋" w:eastAsia="华文中宋" w:hAnsi="华文中宋"/>
            <w:noProof/>
            <w:sz w:val="24"/>
            <w:szCs w:val="24"/>
          </w:rPr>
        </w:r>
        <w:r w:rsidR="00831931">
          <w:rPr>
            <w:rFonts w:ascii="华文中宋" w:eastAsia="华文中宋" w:hAnsi="华文中宋"/>
            <w:noProof/>
            <w:sz w:val="24"/>
            <w:szCs w:val="24"/>
          </w:rPr>
          <w:fldChar w:fldCharType="separate"/>
        </w:r>
        <w:r w:rsidR="000F6433">
          <w:rPr>
            <w:rFonts w:ascii="华文中宋" w:eastAsia="华文中宋" w:hAnsi="华文中宋"/>
            <w:noProof/>
            <w:sz w:val="24"/>
            <w:szCs w:val="24"/>
          </w:rPr>
          <w:t>26</w:t>
        </w:r>
        <w:r w:rsidR="00831931">
          <w:rPr>
            <w:rFonts w:ascii="华文中宋" w:eastAsia="华文中宋" w:hAnsi="华文中宋"/>
            <w:noProof/>
            <w:sz w:val="24"/>
            <w:szCs w:val="24"/>
          </w:rPr>
          <w:fldChar w:fldCharType="end"/>
        </w:r>
      </w:hyperlink>
    </w:p>
    <w:p w14:paraId="61A8E497" w14:textId="77777777" w:rsidR="00C00D2B" w:rsidRDefault="00831931">
      <w:pPr>
        <w:spacing w:line="480" w:lineRule="exact"/>
        <w:rPr>
          <w:rFonts w:eastAsia="华文中宋"/>
        </w:rPr>
      </w:pPr>
      <w:r>
        <w:rPr>
          <w:rFonts w:ascii="华文中宋" w:eastAsia="华文中宋" w:hAnsi="华文中宋"/>
          <w:sz w:val="24"/>
          <w:szCs w:val="24"/>
        </w:rPr>
        <w:fldChar w:fldCharType="end"/>
      </w:r>
    </w:p>
    <w:p w14:paraId="27564EEC" w14:textId="77777777" w:rsidR="00C00D2B" w:rsidRDefault="00C00D2B">
      <w:pPr>
        <w:rPr>
          <w:rFonts w:eastAsia="华文中宋"/>
        </w:rPr>
      </w:pPr>
    </w:p>
    <w:p w14:paraId="351E73F3" w14:textId="77777777" w:rsidR="00C00D2B" w:rsidRDefault="00C00D2B">
      <w:pPr>
        <w:rPr>
          <w:rFonts w:eastAsia="华文中宋"/>
        </w:rPr>
      </w:pPr>
    </w:p>
    <w:p w14:paraId="6C52FE4D" w14:textId="77777777" w:rsidR="00C00D2B" w:rsidRDefault="00C00D2B">
      <w:pPr>
        <w:rPr>
          <w:rFonts w:eastAsia="华文中宋"/>
        </w:rPr>
      </w:pPr>
    </w:p>
    <w:p w14:paraId="46F2C5AF" w14:textId="77777777" w:rsidR="00C00D2B" w:rsidRDefault="00831931">
      <w:pPr>
        <w:spacing w:beforeLines="100" w:before="312" w:afterLines="100" w:after="312"/>
        <w:jc w:val="center"/>
        <w:outlineLvl w:val="0"/>
        <w:rPr>
          <w:rFonts w:ascii="华文中宋" w:eastAsia="华文中宋" w:hAnsi="华文中宋"/>
          <w:b/>
          <w:sz w:val="36"/>
          <w:szCs w:val="36"/>
        </w:rPr>
      </w:pPr>
      <w:r>
        <w:rPr>
          <w:rFonts w:eastAsia="华文中宋"/>
        </w:rPr>
        <w:br w:type="page"/>
      </w:r>
      <w:bookmarkStart w:id="0" w:name="_Toc181779406"/>
      <w:r>
        <w:rPr>
          <w:rFonts w:ascii="华文中宋" w:eastAsia="华文中宋" w:hAnsi="华文中宋" w:hint="eastAsia"/>
          <w:b/>
          <w:sz w:val="36"/>
          <w:szCs w:val="36"/>
        </w:rPr>
        <w:lastRenderedPageBreak/>
        <w:t xml:space="preserve">第一章 </w:t>
      </w:r>
      <w:r>
        <w:rPr>
          <w:rFonts w:ascii="华文中宋" w:eastAsia="华文中宋" w:hAnsi="华文中宋"/>
          <w:b/>
          <w:sz w:val="36"/>
          <w:szCs w:val="36"/>
        </w:rPr>
        <w:t xml:space="preserve"> </w:t>
      </w:r>
      <w:r>
        <w:rPr>
          <w:rFonts w:ascii="华文中宋" w:eastAsia="华文中宋" w:hAnsi="华文中宋" w:hint="eastAsia"/>
          <w:b/>
          <w:sz w:val="36"/>
          <w:szCs w:val="36"/>
        </w:rPr>
        <w:t>竞价须知</w:t>
      </w:r>
      <w:bookmarkEnd w:id="0"/>
    </w:p>
    <w:p w14:paraId="6A96B233" w14:textId="77777777" w:rsidR="00C00D2B" w:rsidRDefault="00831931">
      <w:pPr>
        <w:pStyle w:val="afa"/>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Style w:val="aff0"/>
        <w:tblW w:w="9067" w:type="dxa"/>
        <w:tblLook w:val="04A0" w:firstRow="1" w:lastRow="0" w:firstColumn="1" w:lastColumn="0" w:noHBand="0" w:noVBand="1"/>
      </w:tblPr>
      <w:tblGrid>
        <w:gridCol w:w="835"/>
        <w:gridCol w:w="562"/>
        <w:gridCol w:w="1107"/>
        <w:gridCol w:w="1990"/>
        <w:gridCol w:w="834"/>
        <w:gridCol w:w="3739"/>
      </w:tblGrid>
      <w:tr w:rsidR="00C00D2B" w14:paraId="5F1C19FF" w14:textId="77777777">
        <w:tc>
          <w:tcPr>
            <w:tcW w:w="0" w:type="auto"/>
          </w:tcPr>
          <w:p w14:paraId="323F3063" w14:textId="77777777"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项目名称</w:t>
            </w:r>
          </w:p>
        </w:tc>
        <w:tc>
          <w:tcPr>
            <w:tcW w:w="3659" w:type="dxa"/>
            <w:gridSpan w:val="3"/>
          </w:tcPr>
          <w:p w14:paraId="3D3001FC" w14:textId="6A99D06A" w:rsidR="00C00D2B" w:rsidRDefault="00F56BD5">
            <w:pPr>
              <w:widowControl/>
              <w:rPr>
                <w:rFonts w:ascii="华文中宋" w:eastAsia="华文中宋" w:hAnsi="华文中宋" w:cs="宋体"/>
                <w:kern w:val="0"/>
                <w:szCs w:val="21"/>
              </w:rPr>
            </w:pPr>
            <w:r>
              <w:rPr>
                <w:rFonts w:ascii="华文中宋" w:eastAsia="华文中宋" w:hAnsi="华文中宋" w:cs="宋体" w:hint="eastAsia"/>
                <w:kern w:val="0"/>
                <w:szCs w:val="21"/>
              </w:rPr>
              <w:t>清远市疾病预防控制中心西洋菜专项监测耗材采购</w:t>
            </w:r>
          </w:p>
        </w:tc>
        <w:tc>
          <w:tcPr>
            <w:tcW w:w="0" w:type="auto"/>
          </w:tcPr>
          <w:p w14:paraId="75C8E6FA" w14:textId="77777777"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项目编号</w:t>
            </w:r>
          </w:p>
        </w:tc>
        <w:tc>
          <w:tcPr>
            <w:tcW w:w="3739" w:type="dxa"/>
            <w:vAlign w:val="center"/>
          </w:tcPr>
          <w:p w14:paraId="3751FB22" w14:textId="323995FB" w:rsidR="00C00D2B" w:rsidRDefault="00F56BD5">
            <w:pPr>
              <w:widowControl/>
              <w:rPr>
                <w:rFonts w:ascii="华文中宋" w:eastAsia="华文中宋" w:hAnsi="华文中宋" w:cs="宋体"/>
                <w:kern w:val="0"/>
                <w:szCs w:val="21"/>
              </w:rPr>
            </w:pPr>
            <w:r>
              <w:rPr>
                <w:rFonts w:ascii="华文中宋" w:eastAsia="华文中宋" w:hAnsi="华文中宋" w:cs="宋体"/>
                <w:kern w:val="0"/>
                <w:szCs w:val="21"/>
              </w:rPr>
              <w:t>0835P2420010165</w:t>
            </w:r>
          </w:p>
        </w:tc>
      </w:tr>
      <w:tr w:rsidR="00D41BBF" w:rsidRPr="00CC1502" w14:paraId="67078CB4" w14:textId="77777777" w:rsidTr="008C5648">
        <w:tc>
          <w:tcPr>
            <w:tcW w:w="0" w:type="auto"/>
          </w:tcPr>
          <w:p w14:paraId="6D4DFAC1" w14:textId="77777777" w:rsidR="00D41BBF" w:rsidRPr="00CC1502" w:rsidRDefault="00D41BBF" w:rsidP="008C5648">
            <w:pPr>
              <w:widowControl/>
              <w:rPr>
                <w:rFonts w:ascii="华文中宋" w:eastAsia="华文中宋" w:hAnsi="华文中宋" w:cs="宋体"/>
                <w:kern w:val="0"/>
                <w:szCs w:val="21"/>
              </w:rPr>
            </w:pPr>
            <w:r w:rsidRPr="00CC1502">
              <w:rPr>
                <w:rFonts w:ascii="华文中宋" w:eastAsia="华文中宋" w:hAnsi="华文中宋" w:cs="宋体"/>
                <w:kern w:val="0"/>
                <w:szCs w:val="21"/>
              </w:rPr>
              <w:t>报名时间</w:t>
            </w:r>
          </w:p>
        </w:tc>
        <w:tc>
          <w:tcPr>
            <w:tcW w:w="3659" w:type="dxa"/>
            <w:gridSpan w:val="3"/>
            <w:vAlign w:val="center"/>
          </w:tcPr>
          <w:p w14:paraId="6399A97C" w14:textId="77777777" w:rsidR="00D41BBF" w:rsidRPr="00CC1502" w:rsidRDefault="00D41BBF" w:rsidP="008C5648">
            <w:pPr>
              <w:widowControl/>
              <w:wordWrap w:val="0"/>
              <w:rPr>
                <w:rFonts w:ascii="华文中宋" w:eastAsia="华文中宋" w:hAnsi="华文中宋" w:cs="宋体"/>
                <w:kern w:val="0"/>
                <w:szCs w:val="21"/>
              </w:rPr>
            </w:pPr>
            <w:r w:rsidRPr="00CC1502">
              <w:rPr>
                <w:rFonts w:ascii="华文中宋" w:eastAsia="华文中宋" w:hAnsi="华文中宋" w:cs="宋体" w:hint="eastAsia"/>
                <w:kern w:val="0"/>
                <w:sz w:val="19"/>
                <w:szCs w:val="21"/>
              </w:rPr>
              <w:t>2</w:t>
            </w:r>
            <w:r w:rsidRPr="00CC1502">
              <w:rPr>
                <w:rFonts w:ascii="华文中宋" w:eastAsia="华文中宋" w:hAnsi="华文中宋" w:cs="宋体"/>
                <w:kern w:val="0"/>
                <w:sz w:val="19"/>
                <w:szCs w:val="21"/>
              </w:rPr>
              <w:t>025-3-</w:t>
            </w:r>
            <w:r>
              <w:rPr>
                <w:rFonts w:ascii="华文中宋" w:eastAsia="华文中宋" w:hAnsi="华文中宋" w:cs="宋体"/>
                <w:kern w:val="0"/>
                <w:sz w:val="19"/>
                <w:szCs w:val="21"/>
              </w:rPr>
              <w:t>12</w:t>
            </w:r>
            <w:r w:rsidRPr="00CC1502">
              <w:rPr>
                <w:rFonts w:ascii="华文中宋" w:eastAsia="华文中宋" w:hAnsi="华文中宋" w:cs="宋体"/>
                <w:kern w:val="0"/>
                <w:sz w:val="19"/>
                <w:szCs w:val="21"/>
              </w:rPr>
              <w:t xml:space="preserve"> 9:00-2025-3-1</w:t>
            </w:r>
            <w:r>
              <w:rPr>
                <w:rFonts w:ascii="华文中宋" w:eastAsia="华文中宋" w:hAnsi="华文中宋" w:cs="宋体"/>
                <w:kern w:val="0"/>
                <w:sz w:val="19"/>
                <w:szCs w:val="21"/>
              </w:rPr>
              <w:t>8</w:t>
            </w:r>
            <w:r w:rsidRPr="00CC1502">
              <w:rPr>
                <w:rFonts w:ascii="华文中宋" w:eastAsia="华文中宋" w:hAnsi="华文中宋" w:cs="宋体"/>
                <w:kern w:val="0"/>
                <w:sz w:val="19"/>
                <w:szCs w:val="21"/>
              </w:rPr>
              <w:t xml:space="preserve"> 17:00</w:t>
            </w:r>
          </w:p>
        </w:tc>
        <w:tc>
          <w:tcPr>
            <w:tcW w:w="0" w:type="auto"/>
          </w:tcPr>
          <w:p w14:paraId="1907DF21" w14:textId="77777777" w:rsidR="00D41BBF" w:rsidRPr="00CC1502" w:rsidRDefault="00D41BBF" w:rsidP="008C5648">
            <w:pPr>
              <w:widowControl/>
              <w:rPr>
                <w:rFonts w:ascii="华文中宋" w:eastAsia="华文中宋" w:hAnsi="华文中宋" w:cs="宋体"/>
                <w:kern w:val="0"/>
                <w:szCs w:val="21"/>
              </w:rPr>
            </w:pPr>
            <w:r w:rsidRPr="00CC1502">
              <w:rPr>
                <w:rFonts w:ascii="华文中宋" w:eastAsia="华文中宋" w:hAnsi="华文中宋" w:cs="宋体"/>
                <w:kern w:val="0"/>
                <w:szCs w:val="21"/>
              </w:rPr>
              <w:t>报价时间</w:t>
            </w:r>
          </w:p>
        </w:tc>
        <w:tc>
          <w:tcPr>
            <w:tcW w:w="3739" w:type="dxa"/>
            <w:vAlign w:val="center"/>
          </w:tcPr>
          <w:p w14:paraId="5E07A9BC" w14:textId="77777777" w:rsidR="00D41BBF" w:rsidRPr="00CC1502" w:rsidRDefault="00D41BBF" w:rsidP="008C5648">
            <w:pPr>
              <w:widowControl/>
              <w:rPr>
                <w:rFonts w:ascii="华文中宋" w:eastAsia="华文中宋" w:hAnsi="华文中宋" w:cs="宋体"/>
                <w:kern w:val="0"/>
                <w:szCs w:val="21"/>
              </w:rPr>
            </w:pPr>
            <w:r w:rsidRPr="00CC1502">
              <w:rPr>
                <w:rFonts w:ascii="华文中宋" w:eastAsia="华文中宋" w:hAnsi="华文中宋" w:cs="宋体" w:hint="eastAsia"/>
                <w:kern w:val="0"/>
                <w:sz w:val="19"/>
                <w:szCs w:val="21"/>
              </w:rPr>
              <w:t>2</w:t>
            </w:r>
            <w:r w:rsidRPr="00CC1502">
              <w:rPr>
                <w:rFonts w:ascii="华文中宋" w:eastAsia="华文中宋" w:hAnsi="华文中宋" w:cs="宋体"/>
                <w:kern w:val="0"/>
                <w:sz w:val="19"/>
                <w:szCs w:val="21"/>
              </w:rPr>
              <w:t>025-3-1</w:t>
            </w:r>
            <w:r>
              <w:rPr>
                <w:rFonts w:ascii="华文中宋" w:eastAsia="华文中宋" w:hAnsi="华文中宋" w:cs="宋体"/>
                <w:kern w:val="0"/>
                <w:sz w:val="19"/>
                <w:szCs w:val="21"/>
              </w:rPr>
              <w:t>9</w:t>
            </w:r>
            <w:r w:rsidRPr="00CC1502">
              <w:rPr>
                <w:rFonts w:ascii="华文中宋" w:eastAsia="华文中宋" w:hAnsi="华文中宋" w:cs="宋体"/>
                <w:kern w:val="0"/>
                <w:sz w:val="19"/>
                <w:szCs w:val="21"/>
              </w:rPr>
              <w:t xml:space="preserve">  9:00-11:00</w:t>
            </w:r>
          </w:p>
        </w:tc>
      </w:tr>
      <w:tr w:rsidR="00C00D2B" w14:paraId="1A59732E" w14:textId="77777777">
        <w:tc>
          <w:tcPr>
            <w:tcW w:w="0" w:type="auto"/>
          </w:tcPr>
          <w:p w14:paraId="7337075A" w14:textId="77777777" w:rsidR="00C00D2B" w:rsidRDefault="00831931">
            <w:pPr>
              <w:widowControl/>
              <w:rPr>
                <w:rFonts w:ascii="华文中宋" w:eastAsia="华文中宋" w:hAnsi="华文中宋" w:cs="宋体"/>
                <w:kern w:val="0"/>
                <w:szCs w:val="21"/>
              </w:rPr>
            </w:pPr>
            <w:bookmarkStart w:id="1" w:name="_GoBack"/>
            <w:bookmarkEnd w:id="1"/>
            <w:r>
              <w:rPr>
                <w:rFonts w:ascii="华文中宋" w:eastAsia="华文中宋" w:hAnsi="华文中宋" w:cs="宋体"/>
                <w:kern w:val="0"/>
                <w:szCs w:val="21"/>
              </w:rPr>
              <w:t>采购内容</w:t>
            </w:r>
          </w:p>
        </w:tc>
        <w:tc>
          <w:tcPr>
            <w:tcW w:w="3659" w:type="dxa"/>
            <w:gridSpan w:val="3"/>
            <w:vAlign w:val="center"/>
          </w:tcPr>
          <w:p w14:paraId="2121ECA0" w14:textId="2A67BCC3" w:rsidR="00C00D2B" w:rsidRDefault="00F56BD5">
            <w:pPr>
              <w:widowControl/>
              <w:rPr>
                <w:rFonts w:ascii="华文中宋" w:eastAsia="华文中宋" w:hAnsi="华文中宋" w:cs="宋体"/>
                <w:kern w:val="0"/>
                <w:szCs w:val="21"/>
              </w:rPr>
            </w:pPr>
            <w:r>
              <w:rPr>
                <w:rFonts w:ascii="华文中宋" w:eastAsia="华文中宋" w:hAnsi="华文中宋" w:cs="宋体" w:hint="eastAsia"/>
                <w:kern w:val="0"/>
                <w:szCs w:val="21"/>
              </w:rPr>
              <w:t>清远市疾病预防控制中心西洋菜专项监测耗材采购</w:t>
            </w:r>
          </w:p>
        </w:tc>
        <w:tc>
          <w:tcPr>
            <w:tcW w:w="0" w:type="auto"/>
          </w:tcPr>
          <w:p w14:paraId="2D7F8361" w14:textId="77777777"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采购</w:t>
            </w:r>
            <w:r>
              <w:rPr>
                <w:rFonts w:ascii="华文中宋" w:eastAsia="华文中宋" w:hAnsi="华文中宋" w:cs="宋体" w:hint="eastAsia"/>
                <w:kern w:val="0"/>
                <w:szCs w:val="21"/>
              </w:rPr>
              <w:t>预算</w:t>
            </w:r>
          </w:p>
        </w:tc>
        <w:tc>
          <w:tcPr>
            <w:tcW w:w="3739" w:type="dxa"/>
            <w:vAlign w:val="center"/>
          </w:tcPr>
          <w:p w14:paraId="0FDFDE22" w14:textId="712646BA" w:rsidR="00C00D2B" w:rsidRDefault="00831931">
            <w:pPr>
              <w:widowControl/>
              <w:jc w:val="left"/>
              <w:rPr>
                <w:rFonts w:ascii="华文中宋" w:eastAsia="华文中宋" w:hAnsi="华文中宋" w:cs="宋体"/>
                <w:kern w:val="0"/>
                <w:szCs w:val="21"/>
              </w:rPr>
            </w:pPr>
            <w:r>
              <w:rPr>
                <w:rFonts w:ascii="华文中宋" w:eastAsia="华文中宋" w:hAnsi="华文中宋" w:cs="宋体" w:hint="eastAsia"/>
                <w:kern w:val="0"/>
                <w:szCs w:val="21"/>
              </w:rPr>
              <w:t>￥</w:t>
            </w:r>
            <w:r w:rsidR="00F56BD5">
              <w:rPr>
                <w:rFonts w:ascii="华文中宋" w:eastAsia="华文中宋" w:hAnsi="华文中宋" w:cs="宋体"/>
                <w:kern w:val="0"/>
                <w:szCs w:val="21"/>
              </w:rPr>
              <w:t>18,000.00</w:t>
            </w:r>
          </w:p>
        </w:tc>
      </w:tr>
      <w:tr w:rsidR="00C00D2B" w14:paraId="2951247B" w14:textId="77777777">
        <w:tc>
          <w:tcPr>
            <w:tcW w:w="0" w:type="auto"/>
          </w:tcPr>
          <w:p w14:paraId="74A4615B" w14:textId="77777777"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周期类型</w:t>
            </w:r>
          </w:p>
        </w:tc>
        <w:tc>
          <w:tcPr>
            <w:tcW w:w="3659" w:type="dxa"/>
            <w:gridSpan w:val="3"/>
            <w:vAlign w:val="center"/>
          </w:tcPr>
          <w:p w14:paraId="6137E25B" w14:textId="77777777" w:rsidR="00C00D2B" w:rsidRDefault="00831931" w:rsidP="00B702B5">
            <w:pPr>
              <w:widowControl/>
              <w:rPr>
                <w:rFonts w:ascii="华文中宋" w:eastAsia="华文中宋" w:hAnsi="华文中宋" w:cs="宋体"/>
                <w:kern w:val="0"/>
                <w:szCs w:val="21"/>
              </w:rPr>
            </w:pPr>
            <w:r>
              <w:rPr>
                <w:rFonts w:ascii="华文中宋" w:eastAsia="华文中宋" w:hAnsi="华文中宋" w:cs="宋体"/>
                <w:kern w:val="0"/>
                <w:szCs w:val="21"/>
              </w:rPr>
              <w:t>交货期</w:t>
            </w:r>
            <w:r>
              <w:rPr>
                <w:rFonts w:ascii="华文中宋" w:eastAsia="华文中宋" w:hAnsi="华文中宋" w:cs="宋体" w:hint="eastAsia"/>
                <w:kern w:val="0"/>
                <w:szCs w:val="21"/>
              </w:rPr>
              <w:t>：</w:t>
            </w:r>
            <w:r w:rsidR="0052697B" w:rsidRPr="0052697B">
              <w:rPr>
                <w:rFonts w:ascii="华文中宋" w:eastAsia="华文中宋" w:hAnsi="华文中宋" w:cs="宋体" w:hint="eastAsia"/>
                <w:kern w:val="0"/>
                <w:szCs w:val="21"/>
              </w:rPr>
              <w:t>2025年4月前到货</w:t>
            </w:r>
          </w:p>
        </w:tc>
        <w:tc>
          <w:tcPr>
            <w:tcW w:w="0" w:type="auto"/>
          </w:tcPr>
          <w:p w14:paraId="37F3B877" w14:textId="77777777"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周期内容</w:t>
            </w:r>
          </w:p>
        </w:tc>
        <w:tc>
          <w:tcPr>
            <w:tcW w:w="3739" w:type="dxa"/>
            <w:vAlign w:val="center"/>
          </w:tcPr>
          <w:p w14:paraId="1BF88D4B" w14:textId="77777777"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按采购人要求为准。</w:t>
            </w:r>
          </w:p>
        </w:tc>
      </w:tr>
      <w:tr w:rsidR="00C00D2B" w14:paraId="40EB25D3" w14:textId="77777777">
        <w:tc>
          <w:tcPr>
            <w:tcW w:w="0" w:type="auto"/>
          </w:tcPr>
          <w:p w14:paraId="28F138EF" w14:textId="77777777"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交货类型</w:t>
            </w:r>
          </w:p>
        </w:tc>
        <w:tc>
          <w:tcPr>
            <w:tcW w:w="3659" w:type="dxa"/>
            <w:gridSpan w:val="3"/>
            <w:vAlign w:val="center"/>
          </w:tcPr>
          <w:p w14:paraId="4921EFC8" w14:textId="77777777" w:rsidR="00C00D2B" w:rsidRDefault="00831931">
            <w:pPr>
              <w:widowControl/>
              <w:jc w:val="center"/>
              <w:rPr>
                <w:rFonts w:ascii="华文中宋" w:eastAsia="华文中宋" w:hAnsi="华文中宋" w:cs="宋体"/>
                <w:kern w:val="0"/>
                <w:szCs w:val="21"/>
              </w:rPr>
            </w:pPr>
            <w:r>
              <w:rPr>
                <w:rFonts w:ascii="华文中宋" w:eastAsia="华文中宋" w:hAnsi="华文中宋" w:cs="宋体"/>
                <w:kern w:val="0"/>
                <w:szCs w:val="21"/>
              </w:rPr>
              <w:t>详见竞价文件</w:t>
            </w:r>
          </w:p>
        </w:tc>
        <w:tc>
          <w:tcPr>
            <w:tcW w:w="0" w:type="auto"/>
          </w:tcPr>
          <w:p w14:paraId="35F8A605" w14:textId="77777777"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交货内容</w:t>
            </w:r>
          </w:p>
        </w:tc>
        <w:tc>
          <w:tcPr>
            <w:tcW w:w="3739" w:type="dxa"/>
            <w:vAlign w:val="center"/>
          </w:tcPr>
          <w:p w14:paraId="1F05E9E8" w14:textId="77777777"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详见竞价文件</w:t>
            </w:r>
          </w:p>
        </w:tc>
      </w:tr>
      <w:tr w:rsidR="00C00D2B" w14:paraId="28822304" w14:textId="77777777">
        <w:tc>
          <w:tcPr>
            <w:tcW w:w="0" w:type="auto"/>
          </w:tcPr>
          <w:p w14:paraId="1816E081" w14:textId="77777777"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报价类型</w:t>
            </w:r>
          </w:p>
        </w:tc>
        <w:tc>
          <w:tcPr>
            <w:tcW w:w="0" w:type="auto"/>
            <w:vAlign w:val="center"/>
          </w:tcPr>
          <w:p w14:paraId="40AF67F7" w14:textId="77777777" w:rsidR="00C00D2B" w:rsidRDefault="00831931">
            <w:pPr>
              <w:widowControl/>
              <w:jc w:val="center"/>
              <w:rPr>
                <w:rFonts w:ascii="华文中宋" w:eastAsia="华文中宋" w:hAnsi="华文中宋" w:cs="宋体"/>
                <w:kern w:val="0"/>
                <w:szCs w:val="21"/>
              </w:rPr>
            </w:pPr>
            <w:r>
              <w:rPr>
                <w:rFonts w:ascii="华文中宋" w:eastAsia="华文中宋" w:hAnsi="华文中宋" w:cs="宋体"/>
                <w:kern w:val="0"/>
                <w:szCs w:val="21"/>
              </w:rPr>
              <w:t>总价</w:t>
            </w:r>
          </w:p>
        </w:tc>
        <w:tc>
          <w:tcPr>
            <w:tcW w:w="0" w:type="auto"/>
            <w:vAlign w:val="center"/>
          </w:tcPr>
          <w:p w14:paraId="243443ED" w14:textId="77777777" w:rsidR="00C00D2B" w:rsidRDefault="00831931">
            <w:pPr>
              <w:widowControl/>
              <w:jc w:val="center"/>
              <w:rPr>
                <w:rFonts w:ascii="华文中宋" w:eastAsia="华文中宋" w:hAnsi="华文中宋" w:cs="宋体"/>
                <w:kern w:val="0"/>
                <w:szCs w:val="21"/>
              </w:rPr>
            </w:pPr>
            <w:r>
              <w:rPr>
                <w:rFonts w:ascii="华文中宋" w:eastAsia="华文中宋" w:hAnsi="华文中宋" w:cs="宋体"/>
                <w:kern w:val="0"/>
                <w:szCs w:val="21"/>
              </w:rPr>
              <w:t>报价是否含税</w:t>
            </w:r>
          </w:p>
        </w:tc>
        <w:tc>
          <w:tcPr>
            <w:tcW w:w="1990" w:type="dxa"/>
            <w:vAlign w:val="center"/>
          </w:tcPr>
          <w:p w14:paraId="041EA2BC" w14:textId="77777777" w:rsidR="00C00D2B" w:rsidRDefault="00831931">
            <w:pPr>
              <w:widowControl/>
              <w:jc w:val="center"/>
              <w:rPr>
                <w:rFonts w:ascii="华文中宋" w:eastAsia="华文中宋" w:hAnsi="华文中宋" w:cs="宋体"/>
                <w:kern w:val="0"/>
                <w:szCs w:val="21"/>
              </w:rPr>
            </w:pPr>
            <w:r>
              <w:rPr>
                <w:rFonts w:ascii="华文中宋" w:eastAsia="华文中宋" w:hAnsi="华文中宋" w:cs="宋体"/>
                <w:kern w:val="0"/>
                <w:szCs w:val="21"/>
              </w:rPr>
              <w:t>是</w:t>
            </w:r>
          </w:p>
        </w:tc>
        <w:tc>
          <w:tcPr>
            <w:tcW w:w="0" w:type="auto"/>
          </w:tcPr>
          <w:p w14:paraId="2655AC4A" w14:textId="77777777"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成交方式</w:t>
            </w:r>
          </w:p>
        </w:tc>
        <w:tc>
          <w:tcPr>
            <w:tcW w:w="3739" w:type="dxa"/>
            <w:vAlign w:val="center"/>
          </w:tcPr>
          <w:p w14:paraId="3FBF49E1" w14:textId="77777777"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最低价成交法</w:t>
            </w:r>
          </w:p>
        </w:tc>
      </w:tr>
      <w:tr w:rsidR="00C00D2B" w14:paraId="709CDF13" w14:textId="77777777">
        <w:tc>
          <w:tcPr>
            <w:tcW w:w="0" w:type="auto"/>
          </w:tcPr>
          <w:p w14:paraId="238627F9" w14:textId="77777777"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报价次数</w:t>
            </w:r>
          </w:p>
        </w:tc>
        <w:tc>
          <w:tcPr>
            <w:tcW w:w="0" w:type="auto"/>
            <w:vAlign w:val="center"/>
          </w:tcPr>
          <w:p w14:paraId="6CB834ED" w14:textId="77777777" w:rsidR="00C00D2B" w:rsidRDefault="00831931">
            <w:pPr>
              <w:widowControl/>
              <w:jc w:val="center"/>
              <w:rPr>
                <w:rFonts w:ascii="华文中宋" w:eastAsia="华文中宋" w:hAnsi="华文中宋" w:cs="宋体"/>
                <w:kern w:val="0"/>
                <w:szCs w:val="21"/>
              </w:rPr>
            </w:pPr>
            <w:r>
              <w:rPr>
                <w:rFonts w:ascii="华文中宋" w:eastAsia="华文中宋" w:hAnsi="华文中宋" w:cs="宋体"/>
                <w:kern w:val="0"/>
                <w:szCs w:val="21"/>
              </w:rPr>
              <w:t>1</w:t>
            </w:r>
          </w:p>
        </w:tc>
        <w:tc>
          <w:tcPr>
            <w:tcW w:w="0" w:type="auto"/>
            <w:vAlign w:val="center"/>
          </w:tcPr>
          <w:p w14:paraId="71D34E26" w14:textId="77777777" w:rsidR="00C00D2B" w:rsidRDefault="00831931">
            <w:pPr>
              <w:widowControl/>
              <w:jc w:val="center"/>
              <w:rPr>
                <w:rFonts w:ascii="华文中宋" w:eastAsia="华文中宋" w:hAnsi="华文中宋" w:cs="宋体"/>
                <w:kern w:val="0"/>
                <w:szCs w:val="21"/>
              </w:rPr>
            </w:pPr>
            <w:r>
              <w:rPr>
                <w:rFonts w:ascii="华文中宋" w:eastAsia="华文中宋" w:hAnsi="华文中宋" w:cs="宋体"/>
                <w:kern w:val="0"/>
                <w:szCs w:val="21"/>
              </w:rPr>
              <w:t>报价间隔</w:t>
            </w:r>
          </w:p>
        </w:tc>
        <w:tc>
          <w:tcPr>
            <w:tcW w:w="1990" w:type="dxa"/>
            <w:vAlign w:val="center"/>
          </w:tcPr>
          <w:p w14:paraId="5269F0EE" w14:textId="77777777" w:rsidR="00C00D2B" w:rsidRDefault="00831931">
            <w:pPr>
              <w:widowControl/>
              <w:jc w:val="center"/>
              <w:rPr>
                <w:rFonts w:ascii="华文中宋" w:eastAsia="华文中宋" w:hAnsi="华文中宋" w:cs="宋体"/>
                <w:kern w:val="0"/>
                <w:szCs w:val="21"/>
              </w:rPr>
            </w:pPr>
            <w:r>
              <w:rPr>
                <w:rFonts w:ascii="华文中宋" w:eastAsia="华文中宋" w:hAnsi="华文中宋" w:cs="宋体"/>
                <w:kern w:val="0"/>
                <w:szCs w:val="21"/>
              </w:rPr>
              <w:t>无</w:t>
            </w:r>
          </w:p>
        </w:tc>
        <w:tc>
          <w:tcPr>
            <w:tcW w:w="0" w:type="auto"/>
          </w:tcPr>
          <w:p w14:paraId="454CAE4E" w14:textId="77777777"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报价规则</w:t>
            </w:r>
          </w:p>
        </w:tc>
        <w:tc>
          <w:tcPr>
            <w:tcW w:w="3739" w:type="dxa"/>
          </w:tcPr>
          <w:p w14:paraId="29C7C9FE" w14:textId="77777777"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不公开报价：在报价过程中，不公开报价供应商的公司名称及报价金额</w:t>
            </w:r>
          </w:p>
        </w:tc>
      </w:tr>
    </w:tbl>
    <w:p w14:paraId="4D26D8E2" w14:textId="77777777" w:rsidR="00C00D2B" w:rsidRDefault="00831931">
      <w:pPr>
        <w:pStyle w:val="afa"/>
        <w:widowControl/>
        <w:ind w:firstLine="480"/>
        <w:rPr>
          <w:rFonts w:ascii="华文中宋" w:eastAsia="华文中宋" w:hAnsi="华文中宋"/>
          <w:sz w:val="24"/>
          <w:szCs w:val="24"/>
        </w:rPr>
      </w:pPr>
      <w:r>
        <w:rPr>
          <w:rFonts w:ascii="华文中宋" w:eastAsia="华文中宋" w:hAnsi="华文中宋" w:hint="eastAsia"/>
          <w:sz w:val="24"/>
          <w:szCs w:val="24"/>
        </w:rPr>
        <w:t>二、本项目通过南方采购交易平台</w:t>
      </w:r>
      <w:r>
        <w:rPr>
          <w:rFonts w:eastAsia="华文中宋"/>
          <w:sz w:val="24"/>
          <w:szCs w:val="24"/>
        </w:rPr>
        <w:t>(</w:t>
      </w:r>
      <w:r>
        <w:rPr>
          <w:rFonts w:eastAsia="华文中宋"/>
          <w:i/>
          <w:sz w:val="24"/>
          <w:szCs w:val="24"/>
        </w:rPr>
        <w:t>http://j.eebidding.com</w:t>
      </w:r>
      <w:r>
        <w:rPr>
          <w:rFonts w:eastAsia="华文中宋"/>
          <w:sz w:val="24"/>
          <w:szCs w:val="24"/>
        </w:rPr>
        <w:t>)</w:t>
      </w:r>
      <w:r>
        <w:rPr>
          <w:rFonts w:ascii="华文中宋" w:eastAsia="华文中宋" w:hAnsi="华文中宋" w:hint="eastAsia"/>
          <w:sz w:val="24"/>
          <w:szCs w:val="24"/>
        </w:rPr>
        <w:t>进行竞价，参与竞价的供应商必须登录平台进行注册，注册成功后方可参与项目竞价。</w:t>
      </w:r>
    </w:p>
    <w:p w14:paraId="665B2F0A" w14:textId="77777777" w:rsidR="00C00D2B" w:rsidRDefault="00831931">
      <w:pPr>
        <w:pStyle w:val="afa"/>
        <w:widowControl/>
        <w:ind w:firstLine="480"/>
        <w:rPr>
          <w:rFonts w:ascii="华文中宋" w:eastAsia="华文中宋" w:hAnsi="华文中宋"/>
          <w:sz w:val="24"/>
          <w:szCs w:val="24"/>
        </w:rPr>
      </w:pPr>
      <w:r>
        <w:rPr>
          <w:rFonts w:ascii="华文中宋" w:eastAsia="华文中宋" w:hAnsi="华文中宋" w:hint="eastAsia"/>
          <w:sz w:val="24"/>
          <w:szCs w:val="24"/>
        </w:rPr>
        <w:t>三、</w:t>
      </w:r>
      <w:r>
        <w:rPr>
          <w:rFonts w:ascii="华文中宋" w:eastAsia="华文中宋" w:hAnsi="华文中宋"/>
          <w:sz w:val="24"/>
          <w:szCs w:val="24"/>
        </w:rPr>
        <w:t>语言要求</w:t>
      </w:r>
    </w:p>
    <w:p w14:paraId="532883C6" w14:textId="77777777" w:rsidR="00C00D2B" w:rsidRDefault="00831931">
      <w:pPr>
        <w:pStyle w:val="afa"/>
        <w:widowControl/>
        <w:ind w:firstLine="480"/>
        <w:rPr>
          <w:rFonts w:ascii="华文中宋" w:eastAsia="华文中宋" w:hAnsi="华文中宋"/>
          <w:sz w:val="24"/>
          <w:szCs w:val="24"/>
        </w:rPr>
      </w:pPr>
      <w:r>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4542768" w14:textId="77777777" w:rsidR="00C00D2B" w:rsidRDefault="00831931">
      <w:pPr>
        <w:pStyle w:val="afa"/>
        <w:widowControl/>
        <w:ind w:firstLine="480"/>
        <w:rPr>
          <w:rFonts w:ascii="华文中宋" w:eastAsia="华文中宋" w:hAnsi="华文中宋"/>
          <w:sz w:val="24"/>
          <w:szCs w:val="24"/>
        </w:rPr>
      </w:pPr>
      <w:r>
        <w:rPr>
          <w:rFonts w:ascii="华文中宋" w:eastAsia="华文中宋" w:hAnsi="华文中宋" w:hint="eastAsia"/>
          <w:sz w:val="24"/>
          <w:szCs w:val="24"/>
        </w:rPr>
        <w:t>四、在南方采购交易平台参与项目竞价后放弃成交资格超过三次（含三次）的供应商</w:t>
      </w:r>
      <w:proofErr w:type="gramStart"/>
      <w:r>
        <w:rPr>
          <w:rFonts w:ascii="华文中宋" w:eastAsia="华文中宋" w:hAnsi="华文中宋" w:hint="eastAsia"/>
          <w:sz w:val="24"/>
          <w:szCs w:val="24"/>
        </w:rPr>
        <w:t>连同该</w:t>
      </w:r>
      <w:proofErr w:type="gramEnd"/>
      <w:r>
        <w:rPr>
          <w:rFonts w:ascii="华文中宋" w:eastAsia="华文中宋" w:hAnsi="华文中宋" w:hint="eastAsia"/>
          <w:sz w:val="24"/>
          <w:szCs w:val="24"/>
        </w:rPr>
        <w:t>供应商同一法人名下所有公司将被列入平台黑名单，永久不得参与平台的项目竞价。</w:t>
      </w:r>
    </w:p>
    <w:p w14:paraId="3B78B0E0" w14:textId="77777777" w:rsidR="00C00D2B" w:rsidRDefault="00831931">
      <w:pPr>
        <w:pStyle w:val="afa"/>
        <w:widowControl/>
        <w:ind w:firstLine="480"/>
        <w:rPr>
          <w:rFonts w:ascii="华文中宋" w:eastAsia="华文中宋" w:hAnsi="华文中宋"/>
          <w:sz w:val="24"/>
          <w:szCs w:val="24"/>
        </w:rPr>
      </w:pPr>
      <w:r>
        <w:rPr>
          <w:rFonts w:ascii="华文中宋" w:eastAsia="华文中宋" w:hAnsi="华文中宋" w:hint="eastAsia"/>
          <w:sz w:val="24"/>
          <w:szCs w:val="24"/>
        </w:rPr>
        <w:t>五、竞价须知</w:t>
      </w:r>
    </w:p>
    <w:p w14:paraId="20265107" w14:textId="77777777"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（一）竞价说明</w:t>
      </w:r>
    </w:p>
    <w:p w14:paraId="78FF303D" w14:textId="77777777"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参与竞价的供应商应承担所有与准备和参加竞价有关的费用</w:t>
      </w:r>
      <w:r>
        <w:rPr>
          <w:rFonts w:ascii="华文中宋" w:eastAsia="华文中宋" w:hAnsi="华文中宋" w:cs="宋体" w:hint="eastAsia"/>
          <w:sz w:val="24"/>
          <w:szCs w:val="24"/>
        </w:rPr>
        <w:t>，不</w:t>
      </w:r>
      <w:r>
        <w:rPr>
          <w:rFonts w:ascii="华文中宋" w:eastAsia="华文中宋" w:hAnsi="华文中宋" w:cs="宋体" w:hint="eastAsia"/>
          <w:sz w:val="24"/>
          <w:szCs w:val="24"/>
          <w:lang w:eastAsia="zh-TW"/>
        </w:rPr>
        <w:t>论</w:t>
      </w:r>
      <w:r>
        <w:rPr>
          <w:rFonts w:ascii="华文中宋" w:eastAsia="华文中宋" w:hAnsi="华文中宋" w:cs="宋体" w:hint="eastAsia"/>
          <w:sz w:val="24"/>
          <w:szCs w:val="24"/>
        </w:rPr>
        <w:t>竞价</w:t>
      </w:r>
      <w:r>
        <w:rPr>
          <w:rFonts w:ascii="华文中宋" w:eastAsia="华文中宋" w:hAnsi="华文中宋" w:cs="宋体" w:hint="eastAsia"/>
          <w:sz w:val="24"/>
          <w:szCs w:val="24"/>
          <w:lang w:eastAsia="zh-TW"/>
        </w:rPr>
        <w:t>的结果如何</w:t>
      </w:r>
      <w:r>
        <w:rPr>
          <w:rFonts w:ascii="华文中宋" w:eastAsia="华文中宋" w:hAnsi="华文中宋" w:cs="宋体" w:hint="eastAsia"/>
          <w:sz w:val="24"/>
          <w:szCs w:val="24"/>
        </w:rPr>
        <w:t>，采购</w:t>
      </w:r>
      <w:r>
        <w:rPr>
          <w:rFonts w:ascii="华文中宋" w:eastAsia="华文中宋" w:hAnsi="华文中宋" w:cs="宋体" w:hint="eastAsia"/>
          <w:sz w:val="24"/>
          <w:szCs w:val="24"/>
          <w:lang w:eastAsia="zh-TW"/>
        </w:rPr>
        <w:t>人</w:t>
      </w:r>
      <w:r>
        <w:rPr>
          <w:rFonts w:ascii="华文中宋" w:eastAsia="华文中宋" w:hAnsi="华文中宋" w:cs="宋体" w:hint="eastAsia"/>
          <w:sz w:val="24"/>
          <w:szCs w:val="24"/>
        </w:rPr>
        <w:t>和</w:t>
      </w:r>
      <w:r>
        <w:rPr>
          <w:rFonts w:ascii="华文中宋" w:eastAsia="华文中宋" w:hAnsi="华文中宋" w:cs="宋体" w:hint="eastAsia"/>
          <w:sz w:val="24"/>
          <w:szCs w:val="24"/>
          <w:lang w:eastAsia="zh-TW"/>
        </w:rPr>
        <w:t>代理机构均无义务和责任承担这些费用</w:t>
      </w:r>
      <w:r>
        <w:rPr>
          <w:rFonts w:ascii="华文中宋" w:eastAsia="华文中宋" w:hAnsi="华文中宋" w:cs="宋体" w:hint="eastAsia"/>
          <w:sz w:val="24"/>
          <w:szCs w:val="24"/>
        </w:rPr>
        <w:t>。</w:t>
      </w:r>
    </w:p>
    <w:p w14:paraId="70EA84ED" w14:textId="77777777"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lastRenderedPageBreak/>
        <w:t>参与竞价的</w:t>
      </w:r>
      <w:r>
        <w:rPr>
          <w:rFonts w:ascii="华文中宋" w:eastAsia="华文中宋" w:hAnsi="华文中宋" w:hint="eastAsia"/>
          <w:bCs/>
          <w:sz w:val="24"/>
          <w:szCs w:val="24"/>
        </w:rPr>
        <w:t>供应商必须按竞价附件的格式填写，不得随意增加或删除表格内容。除单价、金额或项目要求填写的内容外，不得擅自改动竞价附件内容，否则将有可能影响成交结果，不推荐为成交候选人。</w:t>
      </w:r>
    </w:p>
    <w:p w14:paraId="6FFA602C" w14:textId="77777777"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参与竞价的</w:t>
      </w:r>
      <w:r>
        <w:rPr>
          <w:rFonts w:ascii="华文中宋" w:eastAsia="华文中宋" w:hAnsi="华文中宋" w:hint="eastAsia"/>
          <w:sz w:val="24"/>
          <w:szCs w:val="24"/>
          <w:lang w:val="zh-CN"/>
        </w:rPr>
        <w:t>供应商需对用户需求书的所有条款进行整体响应，用户需求书条款若有一条负偏离或不响应，</w:t>
      </w:r>
      <w:r>
        <w:rPr>
          <w:rFonts w:ascii="华文中宋" w:eastAsia="华文中宋" w:hAnsi="华文中宋" w:hint="eastAsia"/>
          <w:bCs/>
          <w:sz w:val="24"/>
          <w:szCs w:val="24"/>
        </w:rPr>
        <w:t>不推荐为成交候选人</w:t>
      </w:r>
      <w:r>
        <w:rPr>
          <w:rFonts w:ascii="华文中宋" w:eastAsia="华文中宋" w:hAnsi="华文中宋" w:hint="eastAsia"/>
          <w:sz w:val="24"/>
          <w:szCs w:val="24"/>
          <w:lang w:val="zh-CN"/>
        </w:rPr>
        <w:t>。</w:t>
      </w:r>
    </w:p>
    <w:p w14:paraId="73485D5C" w14:textId="77777777"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若成交供应商自身原因无法完成本项目，则采购人有权利保留追究责任。</w:t>
      </w:r>
    </w:p>
    <w:p w14:paraId="3A32897C" w14:textId="77777777"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成交供应商因自身原因被取消成交资格，采购人可重新启动采购或按竞价公告规定顺延推选符合要求的供应商作为成交人。</w:t>
      </w:r>
    </w:p>
    <w:p w14:paraId="3FD125A6" w14:textId="77777777"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若本项目竞价采购失败，采购人将重新采购，届时采购人有权根据项目具体情况，决定重新采购项目的采购方式。</w:t>
      </w:r>
    </w:p>
    <w:p w14:paraId="559E35B5" w14:textId="77777777"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成交供应商若无正当理由恶意放弃成交资格，采购人有权将拒绝其参加本项目重新组织的竞价采购活动。</w:t>
      </w:r>
    </w:p>
    <w:p w14:paraId="317F49E1" w14:textId="77777777"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7B421081" w14:textId="77777777"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cs="宋体" w:hint="eastAsia"/>
          <w:sz w:val="24"/>
          <w:szCs w:val="24"/>
        </w:rPr>
        <w:t>参与竞价的</w:t>
      </w:r>
      <w:r>
        <w:rPr>
          <w:rFonts w:ascii="华文中宋" w:eastAsia="华文中宋" w:hAnsi="华文中宋" w:cs="宋体" w:hint="eastAsia"/>
          <w:sz w:val="24"/>
          <w:szCs w:val="24"/>
          <w:lang w:eastAsia="zh-TW"/>
        </w:rPr>
        <w:t>供应商向我司咨询的有关项目事项，一切以</w:t>
      </w:r>
      <w:r>
        <w:rPr>
          <w:rFonts w:ascii="华文中宋" w:eastAsia="华文中宋" w:hAnsi="华文中宋" w:cs="宋体" w:hint="eastAsia"/>
          <w:sz w:val="24"/>
          <w:szCs w:val="24"/>
        </w:rPr>
        <w:t>竞价文件</w:t>
      </w:r>
      <w:r>
        <w:rPr>
          <w:rFonts w:ascii="华文中宋" w:eastAsia="华文中宋" w:hAnsi="华文中宋" w:cs="宋体" w:hint="eastAsia"/>
          <w:sz w:val="24"/>
          <w:szCs w:val="24"/>
          <w:lang w:eastAsia="zh-TW"/>
        </w:rPr>
        <w:t>规定</w:t>
      </w:r>
      <w:r>
        <w:rPr>
          <w:rFonts w:ascii="华文中宋" w:eastAsia="华文中宋" w:hAnsi="华文中宋" w:cs="宋体" w:hint="eastAsia"/>
          <w:sz w:val="24"/>
          <w:szCs w:val="24"/>
        </w:rPr>
        <w:t>和竞价公告规定以及</w:t>
      </w:r>
      <w:r>
        <w:rPr>
          <w:rFonts w:ascii="华文中宋" w:eastAsia="华文中宋" w:hAnsi="华文中宋" w:cs="宋体" w:hint="eastAsia"/>
          <w:sz w:val="24"/>
          <w:szCs w:val="24"/>
          <w:lang w:eastAsia="zh-TW"/>
        </w:rPr>
        <w:t>本公司</w:t>
      </w:r>
      <w:r>
        <w:rPr>
          <w:rFonts w:ascii="华文中宋" w:eastAsia="华文中宋" w:hAnsi="华文中宋" w:cs="宋体" w:hint="eastAsia"/>
          <w:sz w:val="24"/>
          <w:szCs w:val="24"/>
        </w:rPr>
        <w:t>的</w:t>
      </w:r>
      <w:r>
        <w:rPr>
          <w:rFonts w:ascii="华文中宋" w:eastAsia="华文中宋" w:hAnsi="华文中宋" w:cs="宋体" w:hint="eastAsia"/>
          <w:sz w:val="24"/>
          <w:szCs w:val="24"/>
          <w:lang w:eastAsia="zh-TW"/>
        </w:rPr>
        <w:t>书面答复为准，其他一切形式均为个人意见，不代表本公司的意见</w:t>
      </w:r>
      <w:r>
        <w:rPr>
          <w:rFonts w:ascii="华文中宋" w:eastAsia="华文中宋" w:hAnsi="华文中宋" w:cs="宋体" w:hint="eastAsia"/>
          <w:sz w:val="24"/>
          <w:szCs w:val="24"/>
        </w:rPr>
        <w:t>；</w:t>
      </w:r>
    </w:p>
    <w:p w14:paraId="308027EA" w14:textId="77777777"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参与竞价的供应商应认真阅读</w:t>
      </w:r>
      <w:r>
        <w:rPr>
          <w:rFonts w:ascii="华文中宋" w:eastAsia="华文中宋" w:hAnsi="华文中宋" w:cs="宋体" w:hint="eastAsia"/>
          <w:sz w:val="24"/>
          <w:szCs w:val="24"/>
          <w:lang w:eastAsia="zh-TW"/>
        </w:rPr>
        <w:t>、并充分理解</w:t>
      </w:r>
      <w:r>
        <w:rPr>
          <w:rFonts w:ascii="华文中宋" w:eastAsia="华文中宋" w:hAnsi="华文中宋" w:cs="宋体" w:hint="eastAsia"/>
          <w:sz w:val="24"/>
          <w:szCs w:val="24"/>
        </w:rPr>
        <w:t>竞价</w:t>
      </w:r>
      <w:r>
        <w:rPr>
          <w:rFonts w:ascii="华文中宋" w:eastAsia="华文中宋" w:hAnsi="华文中宋" w:cs="宋体" w:hint="eastAsia"/>
          <w:sz w:val="24"/>
          <w:szCs w:val="24"/>
          <w:lang w:eastAsia="zh-TW"/>
        </w:rPr>
        <w:t>文件的全部内容（包括所有的补充、修改内容重要事项、格式、条款</w:t>
      </w:r>
      <w:r>
        <w:rPr>
          <w:rFonts w:ascii="华文中宋" w:eastAsia="华文中宋" w:hAnsi="华文中宋" w:cs="宋体" w:hint="eastAsia"/>
          <w:sz w:val="24"/>
          <w:szCs w:val="24"/>
        </w:rPr>
        <w:t>、服务要求</w:t>
      </w:r>
      <w:r>
        <w:rPr>
          <w:rFonts w:ascii="华文中宋" w:eastAsia="华文中宋" w:hAnsi="华文中宋" w:cs="宋体" w:hint="eastAsia"/>
          <w:sz w:val="24"/>
          <w:szCs w:val="24"/>
          <w:lang w:eastAsia="zh-TW"/>
        </w:rPr>
        <w:t>和技术规范、参数及要求等）。</w:t>
      </w:r>
      <w:r>
        <w:rPr>
          <w:rFonts w:ascii="华文中宋" w:eastAsia="华文中宋" w:hAnsi="华文中宋" w:cs="宋体" w:hint="eastAsia"/>
          <w:sz w:val="24"/>
          <w:szCs w:val="24"/>
        </w:rPr>
        <w:t>供应商</w:t>
      </w:r>
      <w:r>
        <w:rPr>
          <w:rFonts w:ascii="华文中宋" w:eastAsia="华文中宋" w:hAnsi="华文中宋" w:cs="宋体" w:hint="eastAsia"/>
          <w:sz w:val="24"/>
          <w:szCs w:val="24"/>
          <w:lang w:eastAsia="zh-TW"/>
        </w:rPr>
        <w:t>没有按照</w:t>
      </w:r>
      <w:r>
        <w:rPr>
          <w:rFonts w:ascii="华文中宋" w:eastAsia="华文中宋" w:hAnsi="华文中宋" w:cs="宋体" w:hint="eastAsia"/>
          <w:sz w:val="24"/>
          <w:szCs w:val="24"/>
        </w:rPr>
        <w:t>竞价</w:t>
      </w:r>
      <w:r>
        <w:rPr>
          <w:rFonts w:ascii="华文中宋" w:eastAsia="华文中宋" w:hAnsi="华文中宋" w:cs="宋体" w:hint="eastAsia"/>
          <w:sz w:val="24"/>
          <w:szCs w:val="24"/>
          <w:lang w:eastAsia="zh-TW"/>
        </w:rPr>
        <w:t>文件要求提交全部资料，或者</w:t>
      </w:r>
      <w:r>
        <w:rPr>
          <w:rFonts w:ascii="华文中宋" w:eastAsia="华文中宋" w:hAnsi="华文中宋" w:cs="宋体" w:hint="eastAsia"/>
          <w:sz w:val="24"/>
          <w:szCs w:val="24"/>
        </w:rPr>
        <w:t>参与竞价所上传的</w:t>
      </w:r>
      <w:r>
        <w:rPr>
          <w:rFonts w:ascii="华文中宋" w:eastAsia="华文中宋" w:hAnsi="华文中宋" w:cs="宋体" w:hint="eastAsia"/>
          <w:sz w:val="24"/>
          <w:szCs w:val="24"/>
          <w:lang w:eastAsia="zh-TW"/>
        </w:rPr>
        <w:t>文件没有对</w:t>
      </w:r>
      <w:r>
        <w:rPr>
          <w:rFonts w:ascii="华文中宋" w:eastAsia="华文中宋" w:hAnsi="华文中宋" w:cs="宋体" w:hint="eastAsia"/>
          <w:sz w:val="24"/>
          <w:szCs w:val="24"/>
        </w:rPr>
        <w:t>竞价</w:t>
      </w:r>
      <w:r>
        <w:rPr>
          <w:rFonts w:ascii="华文中宋" w:eastAsia="华文中宋" w:hAnsi="华文中宋" w:cs="宋体" w:hint="eastAsia"/>
          <w:sz w:val="24"/>
          <w:szCs w:val="24"/>
          <w:lang w:eastAsia="zh-TW"/>
        </w:rPr>
        <w:t>文件在各方面都</w:t>
      </w:r>
      <w:proofErr w:type="gramStart"/>
      <w:r>
        <w:rPr>
          <w:rFonts w:ascii="华文中宋" w:eastAsia="华文中宋" w:hAnsi="华文中宋" w:cs="宋体" w:hint="eastAsia"/>
          <w:sz w:val="24"/>
          <w:szCs w:val="24"/>
          <w:lang w:eastAsia="zh-TW"/>
        </w:rPr>
        <w:t>作出</w:t>
      </w:r>
      <w:proofErr w:type="gramEnd"/>
      <w:r>
        <w:rPr>
          <w:rFonts w:ascii="华文中宋" w:eastAsia="华文中宋" w:hAnsi="华文中宋" w:cs="宋体" w:hint="eastAsia"/>
          <w:sz w:val="24"/>
          <w:szCs w:val="24"/>
          <w:lang w:eastAsia="zh-TW"/>
        </w:rPr>
        <w:t>实质性响应是</w:t>
      </w:r>
      <w:r>
        <w:rPr>
          <w:rFonts w:ascii="华文中宋" w:eastAsia="华文中宋" w:hAnsi="华文中宋" w:cs="宋体" w:hint="eastAsia"/>
          <w:sz w:val="24"/>
          <w:szCs w:val="24"/>
        </w:rPr>
        <w:t>供应商</w:t>
      </w:r>
      <w:r>
        <w:rPr>
          <w:rFonts w:ascii="华文中宋" w:eastAsia="华文中宋" w:hAnsi="华文中宋" w:cs="宋体" w:hint="eastAsia"/>
          <w:sz w:val="24"/>
          <w:szCs w:val="24"/>
          <w:lang w:eastAsia="zh-TW"/>
        </w:rPr>
        <w:t>的风险，有可能导致其</w:t>
      </w:r>
      <w:r>
        <w:rPr>
          <w:rFonts w:ascii="华文中宋" w:eastAsia="华文中宋" w:hAnsi="华文中宋" w:cs="宋体" w:hint="eastAsia"/>
          <w:sz w:val="24"/>
          <w:szCs w:val="24"/>
        </w:rPr>
        <w:t>竞价</w:t>
      </w:r>
      <w:r>
        <w:rPr>
          <w:rFonts w:ascii="华文中宋" w:eastAsia="华文中宋" w:hAnsi="华文中宋" w:cs="宋体" w:hint="eastAsia"/>
          <w:sz w:val="24"/>
          <w:szCs w:val="24"/>
          <w:lang w:eastAsia="zh-TW"/>
        </w:rPr>
        <w:t>被拒绝，</w:t>
      </w:r>
      <w:r>
        <w:rPr>
          <w:rFonts w:ascii="华文中宋" w:eastAsia="华文中宋" w:hAnsi="华文中宋" w:hint="eastAsia"/>
          <w:sz w:val="24"/>
          <w:szCs w:val="24"/>
        </w:rPr>
        <w:t>或被认定为无效竞价。</w:t>
      </w:r>
    </w:p>
    <w:p w14:paraId="3F880A02" w14:textId="77777777"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kern w:val="0"/>
          <w:sz w:val="24"/>
          <w:szCs w:val="24"/>
        </w:rPr>
        <w:t>采购人有权拒绝接受任何不合格的货物或服务，由此产生的费用及相关后果均</w:t>
      </w:r>
      <w:proofErr w:type="gramStart"/>
      <w:r>
        <w:rPr>
          <w:rFonts w:ascii="华文中宋" w:eastAsia="华文中宋" w:hAnsi="华文中宋" w:hint="eastAsia"/>
          <w:kern w:val="0"/>
          <w:sz w:val="24"/>
          <w:szCs w:val="24"/>
        </w:rPr>
        <w:t>由成交</w:t>
      </w:r>
      <w:proofErr w:type="gramEnd"/>
      <w:r>
        <w:rPr>
          <w:rFonts w:ascii="华文中宋" w:eastAsia="华文中宋" w:hAnsi="华文中宋" w:hint="eastAsia"/>
          <w:kern w:val="0"/>
          <w:sz w:val="24"/>
          <w:szCs w:val="24"/>
        </w:rPr>
        <w:t>供应商自行承担；</w:t>
      </w:r>
    </w:p>
    <w:p w14:paraId="60F4CBF0" w14:textId="77777777"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竞价公告一经南方采购交易平台</w:t>
      </w:r>
      <w:r>
        <w:rPr>
          <w:rFonts w:eastAsia="华文中宋"/>
          <w:sz w:val="24"/>
          <w:szCs w:val="24"/>
        </w:rPr>
        <w:t>(</w:t>
      </w:r>
      <w:r>
        <w:rPr>
          <w:rFonts w:eastAsia="华文中宋"/>
          <w:i/>
          <w:sz w:val="24"/>
          <w:szCs w:val="24"/>
        </w:rPr>
        <w:t>http://j.eebidding.com</w:t>
      </w:r>
      <w:r>
        <w:rPr>
          <w:rFonts w:eastAsia="华文中宋"/>
          <w:sz w:val="24"/>
          <w:szCs w:val="24"/>
        </w:rPr>
        <w:t>)</w:t>
      </w:r>
      <w:r>
        <w:rPr>
          <w:rFonts w:eastAsia="华文中宋" w:hint="eastAsia"/>
          <w:sz w:val="24"/>
          <w:szCs w:val="24"/>
        </w:rPr>
        <w:t>发布，视为有效送达，视为所有潜在供应商知道和应当知道本项目的所有信息，采购人和招标代理机构不接受公告有效期期满后某些潜在供应商提出的“不知道本项目竞价信息”相关质疑。</w:t>
      </w:r>
    </w:p>
    <w:p w14:paraId="2A408E88" w14:textId="77777777"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供应商认为竞价结果损害其权益的，应在结果公告发布之日起三个工作日内一次性向采购人或代理机构提交书面质疑函，不提交的视为无异议,逾期提交将不予受理。</w:t>
      </w:r>
      <w:r>
        <w:rPr>
          <w:rFonts w:ascii="华文中宋" w:eastAsia="华文中宋" w:hAnsi="华文中宋" w:hint="eastAsia"/>
          <w:sz w:val="24"/>
          <w:szCs w:val="24"/>
        </w:rPr>
        <w:lastRenderedPageBreak/>
        <w:t>提出质疑的供应商应当是参与所质疑项目采购活动的供应商。不提交的视为无异议，</w:t>
      </w:r>
      <w:r>
        <w:rPr>
          <w:rFonts w:ascii="华文中宋" w:eastAsia="华文中宋" w:hAnsi="华文中宋"/>
          <w:sz w:val="24"/>
          <w:szCs w:val="24"/>
        </w:rPr>
        <w:t>逾期提交将不予受理</w:t>
      </w:r>
      <w:r>
        <w:rPr>
          <w:rFonts w:ascii="华文中宋" w:eastAsia="华文中宋" w:hAnsi="华文中宋" w:hint="eastAsia"/>
          <w:sz w:val="24"/>
          <w:szCs w:val="24"/>
        </w:rPr>
        <w:t>。</w:t>
      </w:r>
    </w:p>
    <w:p w14:paraId="09A8B0CE" w14:textId="77777777"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对串通竞价、无正当理由放弃成交资格等常见违规行为，采购人将采取警告、暂停参与竞价、扣分等处罚，情节严重的，将迫</w:t>
      </w:r>
      <w:proofErr w:type="gramStart"/>
      <w:r>
        <w:rPr>
          <w:rFonts w:ascii="华文中宋" w:eastAsia="华文中宋" w:hAnsi="华文中宋" w:hint="eastAsia"/>
          <w:sz w:val="24"/>
          <w:szCs w:val="24"/>
        </w:rPr>
        <w:t>究供应</w:t>
      </w:r>
      <w:proofErr w:type="gramEnd"/>
      <w:r>
        <w:rPr>
          <w:rFonts w:ascii="华文中宋" w:eastAsia="华文中宋" w:hAnsi="华文中宋" w:hint="eastAsia"/>
          <w:sz w:val="24"/>
          <w:szCs w:val="24"/>
        </w:rPr>
        <w:t>商法律责任。</w:t>
      </w:r>
    </w:p>
    <w:p w14:paraId="2793878F" w14:textId="77777777"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本竞价公告和竞价文件的解释权归</w:t>
      </w:r>
      <w:r>
        <w:rPr>
          <w:rFonts w:ascii="华文中宋" w:eastAsia="华文中宋" w:hAnsi="华文中宋" w:cs="宋体" w:hint="eastAsia"/>
          <w:sz w:val="24"/>
          <w:szCs w:val="24"/>
          <w:lang w:eastAsia="zh-TW"/>
        </w:rPr>
        <w:t>“南方采购交易平台”所有。</w:t>
      </w:r>
    </w:p>
    <w:p w14:paraId="61C43FAE" w14:textId="77777777"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（二）竞价文件的澄清或修改</w:t>
      </w:r>
    </w:p>
    <w:p w14:paraId="40CBE208" w14:textId="77777777" w:rsidR="00C00D2B" w:rsidRDefault="00831931">
      <w:pPr>
        <w:pStyle w:val="afa"/>
        <w:numPr>
          <w:ilvl w:val="0"/>
          <w:numId w:val="4"/>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采购人或者采购代理机构可以对已发出的竞价文件进行必要的澄清或者修改。澄清或者修改的内容将在南方采购交易平台上发布澄清（更正/变更）公告。</w:t>
      </w:r>
    </w:p>
    <w:p w14:paraId="68AB355B" w14:textId="77777777" w:rsidR="00C00D2B" w:rsidRDefault="00831931">
      <w:pPr>
        <w:pStyle w:val="afa"/>
        <w:numPr>
          <w:ilvl w:val="0"/>
          <w:numId w:val="4"/>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无论澄清或者修改的内容是否影响竞价，报名供应商应按要求履行相应的义务，</w:t>
      </w:r>
      <w:r>
        <w:rPr>
          <w:rFonts w:ascii="华文中宋" w:eastAsia="华文中宋" w:hAnsi="华文中宋" w:cs="宋体" w:hint="eastAsia"/>
          <w:sz w:val="24"/>
          <w:szCs w:val="24"/>
        </w:rPr>
        <w:t>如报名</w:t>
      </w:r>
      <w:r>
        <w:rPr>
          <w:rFonts w:ascii="华文中宋" w:eastAsia="华文中宋" w:hAnsi="华文中宋" w:cs="宋体" w:hint="eastAsia"/>
          <w:sz w:val="24"/>
          <w:szCs w:val="24"/>
          <w:lang w:eastAsia="zh-TW"/>
        </w:rPr>
        <w:t>截止时间</w:t>
      </w:r>
      <w:r>
        <w:rPr>
          <w:rFonts w:ascii="华文中宋" w:eastAsia="华文中宋" w:hAnsi="华文中宋" w:cs="宋体" w:hint="eastAsia"/>
          <w:sz w:val="24"/>
          <w:szCs w:val="24"/>
        </w:rPr>
        <w:t>少于一个工作日的，</w:t>
      </w:r>
      <w:r>
        <w:rPr>
          <w:rFonts w:ascii="华文中宋" w:eastAsia="华文中宋" w:hAnsi="华文中宋" w:hint="eastAsia"/>
          <w:sz w:val="24"/>
          <w:szCs w:val="24"/>
        </w:rPr>
        <w:t>采购人或者采购代理机构可视项目情况相应顺延报名的截止时间。</w:t>
      </w:r>
    </w:p>
    <w:p w14:paraId="0B2AC5D8" w14:textId="77777777" w:rsidR="00C00D2B" w:rsidRDefault="00831931">
      <w:pPr>
        <w:pStyle w:val="afa"/>
        <w:numPr>
          <w:ilvl w:val="0"/>
          <w:numId w:val="4"/>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采购人或者采购代理机构发出的澄清或修改（更正/变更）的内容为竞价文件的组成部分，并对供应商具有约束力。</w:t>
      </w:r>
    </w:p>
    <w:p w14:paraId="02F4A486" w14:textId="77777777"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（三）投标保证金不予退还情形</w:t>
      </w:r>
    </w:p>
    <w:p w14:paraId="7E584CDE" w14:textId="77777777" w:rsidR="00C00D2B" w:rsidRDefault="00831931">
      <w:pPr>
        <w:pStyle w:val="afa"/>
        <w:spacing w:line="480" w:lineRule="exact"/>
        <w:ind w:left="628" w:firstLineChars="0" w:firstLine="0"/>
        <w:rPr>
          <w:rFonts w:ascii="华文中宋" w:eastAsia="华文中宋" w:hAnsi="华文中宋"/>
          <w:b/>
          <w:sz w:val="24"/>
          <w:szCs w:val="24"/>
        </w:rPr>
      </w:pPr>
      <w:r>
        <w:rPr>
          <w:rFonts w:ascii="华文中宋" w:eastAsia="华文中宋" w:hAnsi="华文中宋" w:cs="宋体" w:hint="eastAsia"/>
          <w:sz w:val="24"/>
          <w:szCs w:val="24"/>
        </w:rPr>
        <w:t>如有要求缴纳投标保证金的项目有</w:t>
      </w:r>
      <w:r>
        <w:rPr>
          <w:rFonts w:ascii="华文中宋" w:eastAsia="华文中宋" w:hAnsi="华文中宋" w:cs="宋体" w:hint="eastAsia"/>
          <w:sz w:val="24"/>
          <w:szCs w:val="24"/>
          <w:lang w:eastAsia="zh-TW"/>
        </w:rPr>
        <w:t>下列任</w:t>
      </w:r>
      <w:proofErr w:type="gramStart"/>
      <w:r>
        <w:rPr>
          <w:rFonts w:ascii="华文中宋" w:eastAsia="华文中宋" w:hAnsi="华文中宋" w:cs="宋体" w:hint="eastAsia"/>
          <w:sz w:val="24"/>
          <w:szCs w:val="24"/>
          <w:lang w:eastAsia="zh-TW"/>
        </w:rPr>
        <w:t>一</w:t>
      </w:r>
      <w:proofErr w:type="gramEnd"/>
      <w:r>
        <w:rPr>
          <w:rFonts w:ascii="华文中宋" w:eastAsia="华文中宋" w:hAnsi="华文中宋" w:cs="宋体" w:hint="eastAsia"/>
          <w:sz w:val="24"/>
          <w:szCs w:val="24"/>
          <w:lang w:eastAsia="zh-TW"/>
        </w:rPr>
        <w:t>情</w:t>
      </w:r>
      <w:r>
        <w:rPr>
          <w:rFonts w:ascii="华文中宋" w:eastAsia="华文中宋" w:hAnsi="华文中宋" w:cs="宋体" w:hint="eastAsia"/>
          <w:sz w:val="24"/>
          <w:szCs w:val="24"/>
        </w:rPr>
        <w:t>形</w:t>
      </w:r>
      <w:r>
        <w:rPr>
          <w:rFonts w:ascii="华文中宋" w:eastAsia="华文中宋" w:hAnsi="华文中宋" w:cs="宋体" w:hint="eastAsia"/>
          <w:sz w:val="24"/>
          <w:szCs w:val="24"/>
          <w:lang w:eastAsia="zh-TW"/>
        </w:rPr>
        <w:t>发生时</w:t>
      </w:r>
      <w:r>
        <w:rPr>
          <w:rFonts w:ascii="华文中宋" w:eastAsia="华文中宋" w:hAnsi="华文中宋" w:cs="宋体" w:hint="eastAsia"/>
          <w:sz w:val="24"/>
          <w:szCs w:val="24"/>
        </w:rPr>
        <w:t>，</w:t>
      </w:r>
      <w:r>
        <w:rPr>
          <w:rFonts w:ascii="华文中宋" w:eastAsia="华文中宋" w:hAnsi="华文中宋" w:cs="宋体" w:hint="eastAsia"/>
          <w:sz w:val="24"/>
          <w:szCs w:val="24"/>
          <w:lang w:eastAsia="zh-TW"/>
        </w:rPr>
        <w:t>投标保证金将不予退还</w:t>
      </w:r>
      <w:r>
        <w:rPr>
          <w:rFonts w:ascii="华文中宋" w:eastAsia="华文中宋" w:hAnsi="华文中宋" w:cs="宋体" w:hint="eastAsia"/>
          <w:sz w:val="24"/>
          <w:szCs w:val="24"/>
        </w:rPr>
        <w:t>：</w:t>
      </w:r>
    </w:p>
    <w:p w14:paraId="1C89D697" w14:textId="77777777" w:rsidR="00C00D2B" w:rsidRDefault="00831931">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供应商</w:t>
      </w:r>
      <w:r>
        <w:rPr>
          <w:rFonts w:ascii="华文中宋" w:eastAsia="华文中宋" w:hAnsi="华文中宋" w:cs="宋体" w:hint="eastAsia"/>
          <w:sz w:val="24"/>
          <w:szCs w:val="24"/>
          <w:lang w:eastAsia="zh-TW"/>
        </w:rPr>
        <w:t>在</w:t>
      </w:r>
      <w:r>
        <w:rPr>
          <w:rFonts w:ascii="华文中宋" w:eastAsia="华文中宋" w:hAnsi="华文中宋" w:cs="宋体" w:hint="eastAsia"/>
          <w:sz w:val="24"/>
          <w:szCs w:val="24"/>
        </w:rPr>
        <w:t>项目相关公告以及竞价文件等相关</w:t>
      </w:r>
      <w:r>
        <w:rPr>
          <w:rFonts w:ascii="华文中宋" w:eastAsia="华文中宋" w:hAnsi="华文中宋" w:cs="宋体" w:hint="eastAsia"/>
          <w:sz w:val="24"/>
          <w:szCs w:val="24"/>
          <w:lang w:eastAsia="zh-TW"/>
        </w:rPr>
        <w:t>规定的</w:t>
      </w:r>
      <w:r>
        <w:rPr>
          <w:rFonts w:ascii="华文中宋" w:eastAsia="华文中宋" w:hAnsi="华文中宋" w:cs="宋体" w:hint="eastAsia"/>
          <w:sz w:val="24"/>
          <w:szCs w:val="24"/>
        </w:rPr>
        <w:t>报名报价</w:t>
      </w:r>
      <w:r>
        <w:rPr>
          <w:rFonts w:ascii="华文中宋" w:eastAsia="华文中宋" w:hAnsi="华文中宋" w:cs="宋体" w:hint="eastAsia"/>
          <w:sz w:val="24"/>
          <w:szCs w:val="24"/>
          <w:lang w:eastAsia="zh-TW"/>
        </w:rPr>
        <w:t>有效期内撤</w:t>
      </w:r>
      <w:r>
        <w:rPr>
          <w:rFonts w:ascii="华文中宋" w:eastAsia="华文中宋" w:hAnsi="华文中宋" w:cs="宋体" w:hint="eastAsia"/>
          <w:sz w:val="24"/>
          <w:szCs w:val="24"/>
        </w:rPr>
        <w:t>销</w:t>
      </w:r>
      <w:r>
        <w:rPr>
          <w:rFonts w:ascii="华文中宋" w:eastAsia="华文中宋" w:hAnsi="华文中宋" w:cs="宋体" w:hint="eastAsia"/>
          <w:sz w:val="24"/>
          <w:szCs w:val="24"/>
          <w:lang w:eastAsia="zh-TW"/>
        </w:rPr>
        <w:t>其</w:t>
      </w:r>
      <w:r>
        <w:rPr>
          <w:rFonts w:ascii="华文中宋" w:eastAsia="华文中宋" w:hAnsi="华文中宋" w:cs="宋体" w:hint="eastAsia"/>
          <w:sz w:val="24"/>
          <w:szCs w:val="24"/>
        </w:rPr>
        <w:t>报价的；</w:t>
      </w:r>
    </w:p>
    <w:p w14:paraId="6EFA25A9" w14:textId="77777777" w:rsidR="00C00D2B" w:rsidRDefault="00831931">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获取成交资格</w:t>
      </w:r>
      <w:r>
        <w:rPr>
          <w:rFonts w:ascii="华文中宋" w:eastAsia="华文中宋" w:hAnsi="华文中宋" w:cs="宋体" w:hint="eastAsia"/>
          <w:sz w:val="24"/>
          <w:szCs w:val="24"/>
          <w:lang w:eastAsia="zh-TW"/>
        </w:rPr>
        <w:t>后无正当理由放弃</w:t>
      </w:r>
      <w:r>
        <w:rPr>
          <w:rFonts w:ascii="华文中宋" w:eastAsia="华文中宋" w:hAnsi="华文中宋" w:cs="宋体" w:hint="eastAsia"/>
          <w:sz w:val="24"/>
          <w:szCs w:val="24"/>
        </w:rPr>
        <w:t>成交资格</w:t>
      </w:r>
      <w:r>
        <w:rPr>
          <w:rFonts w:ascii="华文中宋" w:eastAsia="华文中宋" w:hAnsi="华文中宋" w:cs="宋体" w:hint="eastAsia"/>
          <w:sz w:val="24"/>
          <w:szCs w:val="24"/>
          <w:lang w:eastAsia="zh-TW"/>
        </w:rPr>
        <w:t>或</w:t>
      </w:r>
      <w:r>
        <w:rPr>
          <w:rFonts w:ascii="华文中宋" w:eastAsia="华文中宋" w:hAnsi="华文中宋" w:cs="宋体" w:hint="eastAsia"/>
          <w:sz w:val="24"/>
          <w:szCs w:val="24"/>
        </w:rPr>
        <w:t>成交人拒绝与采购人</w:t>
      </w:r>
      <w:r>
        <w:rPr>
          <w:rFonts w:ascii="华文中宋" w:eastAsia="华文中宋" w:hAnsi="华文中宋" w:cs="宋体" w:hint="eastAsia"/>
          <w:sz w:val="24"/>
          <w:szCs w:val="24"/>
          <w:lang w:eastAsia="zh-TW"/>
        </w:rPr>
        <w:t>签订合同</w:t>
      </w:r>
      <w:r>
        <w:rPr>
          <w:rFonts w:ascii="华文中宋" w:eastAsia="华文中宋" w:hAnsi="华文中宋" w:cs="宋体" w:hint="eastAsia"/>
          <w:sz w:val="24"/>
          <w:szCs w:val="24"/>
        </w:rPr>
        <w:t>的；</w:t>
      </w:r>
    </w:p>
    <w:p w14:paraId="0D83B730" w14:textId="77777777" w:rsidR="00C00D2B" w:rsidRDefault="00831931">
      <w:pPr>
        <w:numPr>
          <w:ilvl w:val="0"/>
          <w:numId w:val="5"/>
        </w:numPr>
        <w:tabs>
          <w:tab w:val="left" w:pos="851"/>
        </w:tabs>
        <w:autoSpaceDE w:val="0"/>
        <w:autoSpaceDN w:val="0"/>
        <w:adjustRightInd w:val="0"/>
        <w:snapToGrid w:val="0"/>
        <w:spacing w:line="480" w:lineRule="exact"/>
        <w:ind w:left="0" w:firstLineChars="200" w:firstLine="480"/>
        <w:rPr>
          <w:rStyle w:val="af4"/>
          <w:rFonts w:ascii="华文中宋" w:eastAsia="华文中宋" w:hAnsi="华文中宋" w:cs="宋体"/>
          <w:b w:val="0"/>
          <w:bCs w:val="0"/>
          <w:sz w:val="24"/>
          <w:szCs w:val="24"/>
          <w:lang w:eastAsia="zh-TW"/>
        </w:rPr>
      </w:pPr>
      <w:r>
        <w:rPr>
          <w:rFonts w:ascii="华文中宋" w:eastAsia="华文中宋" w:hAnsi="华文中宋" w:cs="宋体" w:hint="eastAsia"/>
          <w:sz w:val="24"/>
          <w:szCs w:val="24"/>
        </w:rPr>
        <w:t>其他因成交人的原因被认定取消成交资格的。</w:t>
      </w:r>
    </w:p>
    <w:p w14:paraId="11176A68" w14:textId="77777777" w:rsidR="00C00D2B" w:rsidRDefault="00831931">
      <w:pPr>
        <w:pStyle w:val="afa"/>
        <w:ind w:firstLineChars="0" w:firstLine="0"/>
        <w:rPr>
          <w:rStyle w:val="af4"/>
          <w:rFonts w:ascii="华文中宋" w:eastAsia="华文中宋" w:hAnsi="华文中宋"/>
          <w:bCs w:val="0"/>
          <w:sz w:val="24"/>
          <w:szCs w:val="24"/>
        </w:rPr>
      </w:pPr>
      <w:r>
        <w:rPr>
          <w:rFonts w:ascii="华文中宋" w:eastAsia="华文中宋" w:hAnsi="华文中宋" w:hint="eastAsia"/>
          <w:b/>
          <w:sz w:val="28"/>
          <w:szCs w:val="28"/>
        </w:rPr>
        <w:t>（四）报名要求</w:t>
      </w:r>
    </w:p>
    <w:p w14:paraId="4A59D393" w14:textId="77777777" w:rsidR="00C00D2B" w:rsidRDefault="00831931">
      <w:pPr>
        <w:pStyle w:val="afa"/>
        <w:widowControl/>
        <w:spacing w:line="480" w:lineRule="exact"/>
        <w:ind w:left="454" w:firstLineChars="0" w:firstLine="0"/>
        <w:rPr>
          <w:rFonts w:ascii="华文中宋" w:eastAsia="华文中宋" w:hAnsi="华文中宋" w:cs="宋体"/>
          <w:kern w:val="0"/>
          <w:sz w:val="24"/>
          <w:szCs w:val="24"/>
        </w:rPr>
      </w:pPr>
      <w:r>
        <w:rPr>
          <w:rFonts w:ascii="华文中宋" w:eastAsia="华文中宋" w:hAnsi="华文中宋" w:cs="宋体" w:hint="eastAsia"/>
          <w:kern w:val="0"/>
          <w:sz w:val="24"/>
          <w:szCs w:val="24"/>
        </w:rPr>
        <w:t>全公开，线上报名</w:t>
      </w:r>
    </w:p>
    <w:p w14:paraId="7316864A" w14:textId="77777777" w:rsidR="00C00D2B" w:rsidRDefault="00831931">
      <w:pPr>
        <w:numPr>
          <w:ilvl w:val="0"/>
          <w:numId w:val="6"/>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满足《中华人民共和国政府采购法》第二十二条规定（提供承诺函）；</w:t>
      </w:r>
    </w:p>
    <w:p w14:paraId="422AC78F" w14:textId="77777777" w:rsidR="00C00D2B" w:rsidRDefault="00831931">
      <w:pPr>
        <w:numPr>
          <w:ilvl w:val="0"/>
          <w:numId w:val="6"/>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kern w:val="0"/>
          <w:sz w:val="24"/>
          <w:szCs w:val="24"/>
        </w:rPr>
      </w:pPr>
      <w:r>
        <w:rPr>
          <w:rFonts w:ascii="华文中宋" w:eastAsia="华文中宋" w:hAnsi="华文中宋" w:cs="宋体"/>
          <w:sz w:val="24"/>
          <w:szCs w:val="24"/>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7E368A65" w14:textId="77777777" w:rsidR="00C00D2B" w:rsidRDefault="00831931">
      <w:pPr>
        <w:numPr>
          <w:ilvl w:val="0"/>
          <w:numId w:val="6"/>
        </w:numPr>
        <w:tabs>
          <w:tab w:val="left" w:pos="851"/>
        </w:tabs>
        <w:autoSpaceDE w:val="0"/>
        <w:autoSpaceDN w:val="0"/>
        <w:adjustRightInd w:val="0"/>
        <w:snapToGrid w:val="0"/>
        <w:spacing w:line="480" w:lineRule="exact"/>
        <w:ind w:left="0" w:firstLine="200"/>
        <w:rPr>
          <w:rFonts w:ascii="华文中宋" w:eastAsia="华文中宋" w:hAnsi="华文中宋" w:cs="宋体"/>
          <w:kern w:val="0"/>
          <w:sz w:val="24"/>
          <w:szCs w:val="24"/>
        </w:rPr>
      </w:pPr>
      <w:r>
        <w:rPr>
          <w:rFonts w:ascii="华文中宋" w:eastAsia="华文中宋" w:hAnsi="华文中宋" w:cs="宋体"/>
          <w:sz w:val="24"/>
          <w:szCs w:val="24"/>
        </w:rPr>
        <w:t>供应商</w:t>
      </w:r>
      <w:r>
        <w:rPr>
          <w:rFonts w:ascii="华文中宋" w:eastAsia="华文中宋" w:hAnsi="华文中宋" w:cs="宋体" w:hint="eastAsia"/>
          <w:sz w:val="24"/>
          <w:szCs w:val="24"/>
        </w:rPr>
        <w:t>在</w:t>
      </w:r>
      <w:r>
        <w:rPr>
          <w:rFonts w:ascii="华文中宋" w:eastAsia="华文中宋" w:hAnsi="华文中宋" w:cs="宋体"/>
          <w:sz w:val="24"/>
          <w:szCs w:val="24"/>
        </w:rPr>
        <w:t>“</w:t>
      </w:r>
      <w:r>
        <w:rPr>
          <w:rFonts w:ascii="华文中宋" w:eastAsia="华文中宋" w:hAnsi="华文中宋" w:cs="宋体" w:hint="eastAsia"/>
          <w:sz w:val="24"/>
          <w:szCs w:val="24"/>
        </w:rPr>
        <w:t>国家企业信用信息公示系统</w:t>
      </w:r>
      <w:r>
        <w:rPr>
          <w:rFonts w:ascii="华文中宋" w:eastAsia="华文中宋" w:hAnsi="华文中宋" w:cs="宋体"/>
          <w:sz w:val="24"/>
          <w:szCs w:val="24"/>
        </w:rPr>
        <w:t>”网站(www.gsxt.gov.cn/)“</w:t>
      </w:r>
      <w:r>
        <w:rPr>
          <w:rFonts w:ascii="华文中宋" w:eastAsia="华文中宋" w:hAnsi="华文中宋" w:cs="宋体" w:hint="eastAsia"/>
          <w:sz w:val="24"/>
          <w:szCs w:val="24"/>
        </w:rPr>
        <w:t>基础信息</w:t>
      </w:r>
      <w:r>
        <w:rPr>
          <w:rFonts w:ascii="华文中宋" w:eastAsia="华文中宋" w:hAnsi="华文中宋" w:cs="宋体"/>
          <w:sz w:val="24"/>
          <w:szCs w:val="24"/>
        </w:rPr>
        <w:t>”</w:t>
      </w:r>
      <w:r>
        <w:rPr>
          <w:rFonts w:ascii="华文中宋" w:eastAsia="华文中宋" w:hAnsi="华文中宋" w:cs="宋体" w:hint="eastAsia"/>
          <w:sz w:val="24"/>
          <w:szCs w:val="24"/>
        </w:rPr>
        <w:t>查询的股东及出资信息</w:t>
      </w:r>
      <w:r>
        <w:rPr>
          <w:rFonts w:ascii="华文中宋" w:eastAsia="华文中宋" w:hAnsi="华文中宋" w:cs="宋体"/>
          <w:sz w:val="24"/>
          <w:szCs w:val="24"/>
        </w:rPr>
        <w:t>记录</w:t>
      </w:r>
      <w:r>
        <w:rPr>
          <w:rFonts w:ascii="华文中宋" w:eastAsia="华文中宋" w:hAnsi="华文中宋" w:cs="宋体" w:hint="eastAsia"/>
          <w:sz w:val="24"/>
          <w:szCs w:val="24"/>
        </w:rPr>
        <w:t>中不存在“</w:t>
      </w:r>
      <w:r>
        <w:rPr>
          <w:rFonts w:ascii="华文中宋" w:eastAsia="华文中宋" w:hAnsi="华文中宋"/>
          <w:sz w:val="24"/>
        </w:rPr>
        <w:t>单位负责人为同一人或者不存在直接控股、管理</w:t>
      </w:r>
      <w:r>
        <w:rPr>
          <w:rFonts w:ascii="华文中宋" w:eastAsia="华文中宋" w:hAnsi="华文中宋"/>
          <w:sz w:val="24"/>
        </w:rPr>
        <w:lastRenderedPageBreak/>
        <w:t>关系的不同投标人，不得同时参加本采购项目投标</w:t>
      </w:r>
      <w:r>
        <w:rPr>
          <w:rFonts w:ascii="华文中宋" w:eastAsia="华文中宋" w:hAnsi="华文中宋" w:hint="eastAsia"/>
          <w:sz w:val="24"/>
        </w:rPr>
        <w:t>的情形</w:t>
      </w:r>
      <w:r>
        <w:rPr>
          <w:rFonts w:ascii="华文中宋" w:eastAsia="华文中宋" w:hAnsi="华文中宋" w:cs="宋体" w:hint="eastAsia"/>
          <w:sz w:val="24"/>
          <w:szCs w:val="24"/>
        </w:rPr>
        <w:t>”。</w:t>
      </w:r>
    </w:p>
    <w:p w14:paraId="0D682F8B" w14:textId="77777777" w:rsidR="00C00D2B" w:rsidRDefault="00831931">
      <w:pPr>
        <w:pStyle w:val="afa"/>
        <w:tabs>
          <w:tab w:val="left" w:pos="851"/>
        </w:tabs>
        <w:autoSpaceDE w:val="0"/>
        <w:autoSpaceDN w:val="0"/>
        <w:adjustRightInd w:val="0"/>
        <w:snapToGrid w:val="0"/>
        <w:spacing w:line="480" w:lineRule="exact"/>
        <w:ind w:firstLine="480"/>
        <w:rPr>
          <w:rFonts w:ascii="华文中宋" w:eastAsia="华文中宋" w:hAnsi="华文中宋" w:cs="宋体"/>
          <w:color w:val="FF0000"/>
          <w:kern w:val="0"/>
          <w:sz w:val="24"/>
          <w:szCs w:val="24"/>
        </w:rPr>
      </w:pPr>
      <w:r>
        <w:rPr>
          <w:rFonts w:ascii="华文中宋" w:eastAsia="华文中宋" w:hAnsi="华文中宋" w:cs="宋体" w:hint="eastAsia"/>
          <w:color w:val="FF0000"/>
          <w:kern w:val="0"/>
          <w:sz w:val="24"/>
          <w:szCs w:val="24"/>
        </w:rPr>
        <w:t>各潜在供应商应在南方采购交易平台（http://j.eebidding.com）报名（如未注册应先注册，报名后在工作台的“报名信息”中下载本项目的竞价文件，即可参与项目竞价。因第三章的竞价方案与报价表内容已包含报名资格文件，在竞价时间内</w:t>
      </w:r>
      <w:proofErr w:type="gramStart"/>
      <w:r>
        <w:rPr>
          <w:rFonts w:ascii="华文中宋" w:eastAsia="华文中宋" w:hAnsi="华文中宋" w:cs="宋体" w:hint="eastAsia"/>
          <w:color w:val="FF0000"/>
          <w:kern w:val="0"/>
          <w:sz w:val="24"/>
          <w:szCs w:val="24"/>
        </w:rPr>
        <w:t>上传即可</w:t>
      </w:r>
      <w:proofErr w:type="gramEnd"/>
      <w:r>
        <w:rPr>
          <w:rFonts w:ascii="华文中宋" w:eastAsia="华文中宋" w:hAnsi="华文中宋" w:cs="宋体" w:hint="eastAsia"/>
          <w:color w:val="FF0000"/>
          <w:kern w:val="0"/>
          <w:sz w:val="24"/>
          <w:szCs w:val="24"/>
        </w:rPr>
        <w:t>）。</w:t>
      </w:r>
    </w:p>
    <w:p w14:paraId="70F49BDE" w14:textId="77777777"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（五）报价要求</w:t>
      </w:r>
    </w:p>
    <w:p w14:paraId="730C9293" w14:textId="77777777" w:rsidR="00C00D2B" w:rsidRDefault="00831931">
      <w:pPr>
        <w:pStyle w:val="afa"/>
        <w:ind w:firstLine="480"/>
        <w:rPr>
          <w:rStyle w:val="af4"/>
          <w:rFonts w:ascii="华文中宋" w:eastAsia="华文中宋" w:hAnsi="华文中宋"/>
          <w:b w:val="0"/>
          <w:sz w:val="24"/>
          <w:szCs w:val="24"/>
        </w:rPr>
      </w:pPr>
      <w:r>
        <w:rPr>
          <w:rStyle w:val="af4"/>
          <w:rFonts w:ascii="华文中宋" w:eastAsia="华文中宋" w:hAnsi="华文中宋" w:hint="eastAsia"/>
          <w:b w:val="0"/>
          <w:sz w:val="24"/>
          <w:szCs w:val="24"/>
        </w:rPr>
        <w:t>1.报价时需要提供以下盖章资料，并对上传的竞价文件资料承担责任。</w:t>
      </w:r>
    </w:p>
    <w:p w14:paraId="44600637" w14:textId="77777777" w:rsidR="00C00D2B" w:rsidRDefault="00831931">
      <w:pPr>
        <w:pStyle w:val="afa"/>
        <w:ind w:firstLine="480"/>
        <w:rPr>
          <w:rStyle w:val="af4"/>
          <w:rFonts w:ascii="华文中宋" w:eastAsia="华文中宋" w:hAnsi="华文中宋"/>
          <w:b w:val="0"/>
          <w:sz w:val="24"/>
          <w:szCs w:val="24"/>
        </w:rPr>
      </w:pPr>
      <w:r>
        <w:rPr>
          <w:rStyle w:val="af4"/>
          <w:rFonts w:ascii="华文中宋" w:eastAsia="华文中宋" w:hAnsi="华文中宋" w:hint="eastAsia"/>
          <w:b w:val="0"/>
          <w:sz w:val="24"/>
          <w:szCs w:val="24"/>
        </w:rPr>
        <w:t>2.通过报名供应商应根据本公告要求，在规定的竞价时间内对采购项目进行报价，同时按本公告要求完整、真实、准确地填写并上</w:t>
      </w:r>
      <w:proofErr w:type="gramStart"/>
      <w:r>
        <w:rPr>
          <w:rStyle w:val="af4"/>
          <w:rFonts w:ascii="华文中宋" w:eastAsia="华文中宋" w:hAnsi="华文中宋" w:hint="eastAsia"/>
          <w:b w:val="0"/>
          <w:sz w:val="24"/>
          <w:szCs w:val="24"/>
        </w:rPr>
        <w:t>传相应</w:t>
      </w:r>
      <w:proofErr w:type="gramEnd"/>
      <w:r>
        <w:rPr>
          <w:rStyle w:val="af4"/>
          <w:rFonts w:ascii="华文中宋" w:eastAsia="华文中宋" w:hAnsi="华文中宋" w:hint="eastAsia"/>
          <w:b w:val="0"/>
          <w:sz w:val="24"/>
          <w:szCs w:val="24"/>
        </w:rPr>
        <w:t>报价附件（</w:t>
      </w:r>
      <w:bookmarkStart w:id="2" w:name="_Hlk174908261"/>
      <w:r>
        <w:rPr>
          <w:rStyle w:val="af4"/>
          <w:rFonts w:ascii="华文中宋" w:eastAsia="华文中宋" w:hAnsi="华文中宋" w:hint="eastAsia"/>
          <w:b w:val="0"/>
          <w:color w:val="FF0000"/>
          <w:sz w:val="24"/>
          <w:szCs w:val="24"/>
        </w:rPr>
        <w:t>第三章  竞价方案与报价表</w:t>
      </w:r>
      <w:r>
        <w:rPr>
          <w:rStyle w:val="af4"/>
          <w:rFonts w:ascii="华文中宋" w:eastAsia="华文中宋" w:hAnsi="华文中宋" w:hint="eastAsia"/>
          <w:b w:val="0"/>
          <w:sz w:val="24"/>
          <w:szCs w:val="24"/>
        </w:rPr>
        <w:t>+报价表EXCEL表格电子版和采购人要求的其他证明文件，多个文件的应压缩为一个压缩文件上传</w:t>
      </w:r>
      <w:bookmarkEnd w:id="2"/>
      <w:r>
        <w:rPr>
          <w:rStyle w:val="af4"/>
          <w:rFonts w:ascii="华文中宋" w:eastAsia="华文中宋" w:hAnsi="华文中宋" w:hint="eastAsia"/>
          <w:b w:val="0"/>
          <w:sz w:val="24"/>
          <w:szCs w:val="24"/>
        </w:rPr>
        <w:t>）。</w:t>
      </w:r>
    </w:p>
    <w:p w14:paraId="32DB4CB7" w14:textId="77777777" w:rsidR="00C00D2B" w:rsidRDefault="00831931">
      <w:pPr>
        <w:pStyle w:val="afa"/>
        <w:ind w:firstLine="480"/>
        <w:rPr>
          <w:rStyle w:val="af4"/>
          <w:rFonts w:ascii="华文中宋" w:eastAsia="华文中宋" w:hAnsi="华文中宋"/>
          <w:sz w:val="24"/>
          <w:szCs w:val="24"/>
          <w:u w:val="double"/>
        </w:rPr>
      </w:pPr>
      <w:r>
        <w:rPr>
          <w:rStyle w:val="af4"/>
          <w:rFonts w:ascii="华文中宋" w:eastAsia="华文中宋" w:hAnsi="华文中宋" w:hint="eastAsia"/>
          <w:sz w:val="24"/>
          <w:szCs w:val="24"/>
          <w:u w:val="double"/>
        </w:rPr>
        <w:t>3.公告中的报价次数指报价期间供应商应报价的次数。如报价次数为2次，指供应商需要进行2次报价，每次都需要报价，第2次可以采用维持第1次报价的方式进行报价，不进行第2次报价的，视同自动放弃本项目竞价。</w:t>
      </w:r>
    </w:p>
    <w:p w14:paraId="221ACF11" w14:textId="77777777"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（六）确定成交候选人</w:t>
      </w:r>
    </w:p>
    <w:p w14:paraId="798676B2" w14:textId="77777777" w:rsidR="00C00D2B" w:rsidRDefault="00831931">
      <w:pPr>
        <w:widowControl/>
        <w:ind w:firstLineChars="200" w:firstLine="480"/>
        <w:rPr>
          <w:rFonts w:ascii="华文中宋" w:eastAsia="华文中宋" w:hAnsi="华文中宋"/>
          <w:sz w:val="24"/>
          <w:szCs w:val="24"/>
        </w:rPr>
      </w:pPr>
      <w:r>
        <w:rPr>
          <w:rFonts w:ascii="华文中宋" w:eastAsia="华文中宋" w:hAnsi="华文中宋" w:hint="eastAsia"/>
          <w:sz w:val="24"/>
          <w:szCs w:val="24"/>
        </w:rPr>
        <w:t>本项目由采购人或采购代理机构对竞价方案进行合格性检查（</w:t>
      </w:r>
      <w:r>
        <w:rPr>
          <w:rFonts w:ascii="华文中宋" w:eastAsia="华文中宋" w:hAnsi="华文中宋" w:hint="eastAsia"/>
          <w:sz w:val="24"/>
          <w:szCs w:val="24"/>
          <w:u w:val="single"/>
        </w:rPr>
        <w:t>报名资格是否符合竞价文件要求、有技术商务参数要求的，技术商务参数是否有实质性负偏离。</w:t>
      </w:r>
      <w:r>
        <w:rPr>
          <w:rFonts w:ascii="华文中宋" w:eastAsia="华文中宋" w:hAnsi="华文中宋" w:hint="eastAsia"/>
          <w:sz w:val="24"/>
          <w:szCs w:val="24"/>
        </w:rPr>
        <w:t>），竞价方案检查合格的报价为有效报价，对有效报价采取经核算后最低报价成交原则即经核算后最低价为第一成交候选人，以此类推，推荐3家成交候选人，最终确定1家成交人。</w:t>
      </w:r>
    </w:p>
    <w:p w14:paraId="36847B5B" w14:textId="77777777" w:rsidR="00C00D2B" w:rsidRDefault="00831931">
      <w:pPr>
        <w:widowControl/>
        <w:ind w:firstLineChars="200" w:firstLine="480"/>
        <w:rPr>
          <w:rFonts w:ascii="华文中宋" w:eastAsia="华文中宋" w:hAnsi="华文中宋"/>
          <w:sz w:val="24"/>
          <w:szCs w:val="24"/>
        </w:rPr>
      </w:pPr>
      <w:r>
        <w:rPr>
          <w:rFonts w:ascii="华文中宋" w:eastAsia="华文中宋" w:hAnsi="华文中宋" w:hint="eastAsia"/>
          <w:sz w:val="24"/>
          <w:szCs w:val="24"/>
        </w:rPr>
        <w:t>如竞价方案合格的多家竞价人的经核算后最低报价相同，均推荐为成交候选人，排名依照报价时间先后，并作为推荐成交候选人的先后顺序。</w:t>
      </w:r>
    </w:p>
    <w:p w14:paraId="137D3318" w14:textId="77777777" w:rsidR="00C00D2B" w:rsidRDefault="00831931">
      <w:pPr>
        <w:widowControl/>
        <w:ind w:firstLineChars="200" w:firstLine="480"/>
        <w:rPr>
          <w:rFonts w:ascii="华文中宋" w:eastAsia="华文中宋" w:hAnsi="华文中宋"/>
          <w:sz w:val="24"/>
          <w:szCs w:val="24"/>
        </w:rPr>
      </w:pPr>
      <w:r>
        <w:rPr>
          <w:rFonts w:ascii="华文中宋" w:eastAsia="华文中宋" w:hAnsi="华文中宋" w:hint="eastAsia"/>
          <w:sz w:val="24"/>
          <w:szCs w:val="24"/>
        </w:rPr>
        <w:t>如成交人放弃成交或者成交资格被依法确认无效的，采购人可以按照排序从其他成交候选人中确定成交人，没有其他成交候选人的，应当重新组织采购活动。</w:t>
      </w:r>
    </w:p>
    <w:p w14:paraId="451DDBD0" w14:textId="77777777"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（七）无效报价</w:t>
      </w:r>
    </w:p>
    <w:p w14:paraId="258687F7" w14:textId="77777777" w:rsidR="00C00D2B" w:rsidRDefault="00831931">
      <w:pPr>
        <w:pStyle w:val="afa"/>
        <w:numPr>
          <w:ilvl w:val="0"/>
          <w:numId w:val="7"/>
        </w:numPr>
        <w:ind w:left="0" w:firstLine="480"/>
        <w:rPr>
          <w:rFonts w:ascii="华文中宋" w:eastAsia="华文中宋" w:hAnsi="华文中宋"/>
          <w:sz w:val="24"/>
          <w:szCs w:val="24"/>
        </w:rPr>
      </w:pPr>
      <w:r>
        <w:rPr>
          <w:rFonts w:ascii="华文中宋" w:eastAsia="华文中宋" w:hAnsi="华文中宋" w:hint="eastAsia"/>
          <w:sz w:val="24"/>
          <w:szCs w:val="24"/>
        </w:rPr>
        <w:lastRenderedPageBreak/>
        <w:t>参与竞价的供应商报价超过项目最高限价或低于最低限价视为无效报价。</w:t>
      </w:r>
    </w:p>
    <w:p w14:paraId="351ADA8F" w14:textId="77777777" w:rsidR="00C00D2B" w:rsidRDefault="00831931">
      <w:pPr>
        <w:pStyle w:val="afa"/>
        <w:numPr>
          <w:ilvl w:val="0"/>
          <w:numId w:val="7"/>
        </w:numPr>
        <w:ind w:left="0" w:firstLine="480"/>
        <w:rPr>
          <w:rFonts w:ascii="华文中宋" w:eastAsia="华文中宋" w:hAnsi="华文中宋"/>
          <w:sz w:val="24"/>
          <w:szCs w:val="24"/>
        </w:rPr>
      </w:pPr>
      <w:r>
        <w:rPr>
          <w:rFonts w:ascii="华文中宋" w:eastAsia="华文中宋" w:hAnsi="华文中宋" w:hint="eastAsia"/>
          <w:sz w:val="24"/>
          <w:szCs w:val="24"/>
        </w:rPr>
        <w:t>参与竞价的</w:t>
      </w:r>
      <w:r>
        <w:rPr>
          <w:rFonts w:ascii="华文中宋" w:eastAsia="华文中宋" w:hAnsi="华文中宋" w:hint="eastAsia"/>
          <w:bCs/>
          <w:sz w:val="24"/>
          <w:szCs w:val="24"/>
        </w:rPr>
        <w:t>供应商须提供本项目要求的资质文件，如果不按公告规定或竞价文件要求等相关规定提供符合要求的资质文件，将被视为无效报价；</w:t>
      </w:r>
    </w:p>
    <w:p w14:paraId="623F72E5" w14:textId="77777777" w:rsidR="00C00D2B" w:rsidRDefault="00831931">
      <w:pPr>
        <w:pStyle w:val="afa"/>
        <w:numPr>
          <w:ilvl w:val="0"/>
          <w:numId w:val="7"/>
        </w:numPr>
        <w:ind w:left="0" w:firstLine="480"/>
        <w:rPr>
          <w:rFonts w:ascii="华文中宋" w:eastAsia="华文中宋" w:hAnsi="华文中宋"/>
          <w:sz w:val="24"/>
          <w:szCs w:val="24"/>
        </w:rPr>
      </w:pPr>
      <w:r>
        <w:rPr>
          <w:rFonts w:ascii="华文中宋" w:eastAsia="华文中宋" w:hAnsi="华文中宋" w:hint="eastAsia"/>
          <w:sz w:val="24"/>
          <w:szCs w:val="24"/>
        </w:rPr>
        <w:t>参与竞价的</w:t>
      </w:r>
      <w:r>
        <w:rPr>
          <w:rFonts w:ascii="华文中宋" w:eastAsia="华文中宋" w:hAnsi="华文中宋" w:hint="eastAsia"/>
          <w:bCs/>
          <w:sz w:val="24"/>
          <w:szCs w:val="24"/>
        </w:rPr>
        <w:t>供应商须对本项目采购内容进行整体报价，任何只对其中一部分内容进行的报价都被视为无效报价。</w:t>
      </w:r>
    </w:p>
    <w:p w14:paraId="372797F4" w14:textId="77777777" w:rsidR="00C00D2B" w:rsidRDefault="00831931">
      <w:pPr>
        <w:pStyle w:val="afa"/>
        <w:numPr>
          <w:ilvl w:val="0"/>
          <w:numId w:val="7"/>
        </w:numPr>
        <w:ind w:left="0" w:firstLine="480"/>
        <w:rPr>
          <w:rFonts w:ascii="华文中宋" w:eastAsia="华文中宋" w:hAnsi="华文中宋"/>
          <w:sz w:val="24"/>
          <w:szCs w:val="24"/>
        </w:rPr>
      </w:pPr>
      <w:r>
        <w:rPr>
          <w:rFonts w:ascii="华文中宋" w:eastAsia="华文中宋" w:hAnsi="华文中宋"/>
          <w:sz w:val="24"/>
          <w:szCs w:val="24"/>
          <w:u w:val="double"/>
        </w:rPr>
        <w:t>报价表</w:t>
      </w:r>
      <w:r>
        <w:rPr>
          <w:rFonts w:ascii="华文中宋" w:eastAsia="华文中宋" w:hAnsi="华文中宋" w:hint="eastAsia"/>
          <w:sz w:val="24"/>
          <w:szCs w:val="24"/>
          <w:u w:val="double"/>
        </w:rPr>
        <w:t>以及有报价供应商落款的报价文件</w:t>
      </w:r>
      <w:r>
        <w:rPr>
          <w:rFonts w:ascii="华文中宋" w:eastAsia="华文中宋" w:hAnsi="华文中宋"/>
          <w:sz w:val="24"/>
          <w:szCs w:val="24"/>
          <w:u w:val="double"/>
        </w:rPr>
        <w:t>必须加盖</w:t>
      </w:r>
      <w:r>
        <w:rPr>
          <w:rFonts w:ascii="华文中宋" w:eastAsia="华文中宋" w:hAnsi="华文中宋" w:hint="eastAsia"/>
          <w:sz w:val="24"/>
          <w:szCs w:val="24"/>
          <w:u w:val="double"/>
        </w:rPr>
        <w:t>报价供应商</w:t>
      </w:r>
      <w:r>
        <w:rPr>
          <w:rFonts w:ascii="华文中宋" w:eastAsia="华文中宋" w:hAnsi="华文中宋"/>
          <w:sz w:val="24"/>
          <w:szCs w:val="24"/>
          <w:u w:val="double"/>
        </w:rPr>
        <w:t>公章，否则视为无效报价</w:t>
      </w:r>
      <w:r>
        <w:rPr>
          <w:rFonts w:ascii="华文中宋" w:eastAsia="华文中宋" w:hAnsi="华文中宋" w:hint="eastAsia"/>
          <w:sz w:val="24"/>
          <w:szCs w:val="24"/>
        </w:rPr>
        <w:t>；</w:t>
      </w:r>
    </w:p>
    <w:p w14:paraId="04FD408A" w14:textId="77777777" w:rsidR="00C00D2B" w:rsidRDefault="00831931">
      <w:pPr>
        <w:pStyle w:val="ae"/>
        <w:numPr>
          <w:ilvl w:val="0"/>
          <w:numId w:val="7"/>
        </w:numPr>
        <w:shd w:val="clear" w:color="auto" w:fill="FFFFFF"/>
        <w:spacing w:before="0" w:beforeAutospacing="0" w:after="0" w:afterAutospacing="0"/>
        <w:ind w:left="0" w:firstLineChars="200" w:firstLine="480"/>
        <w:jc w:val="both"/>
        <w:rPr>
          <w:rFonts w:ascii="华文中宋" w:eastAsia="华文中宋" w:hAnsi="华文中宋"/>
        </w:rPr>
      </w:pPr>
      <w:r>
        <w:rPr>
          <w:rFonts w:ascii="华文中宋" w:eastAsia="华文中宋" w:hAnsi="华文中宋" w:hint="eastAsia"/>
        </w:rPr>
        <w:t>平台上报价与报价表合计不一致的，以报价表合计（经价格核准后的价格）为准；</w:t>
      </w:r>
      <w:r>
        <w:rPr>
          <w:rFonts w:ascii="华文中宋" w:eastAsia="华文中宋" w:hAnsi="华文中宋"/>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2A199E5" w14:textId="77777777" w:rsidR="00C00D2B" w:rsidRDefault="00831931">
      <w:pPr>
        <w:pStyle w:val="ae"/>
        <w:numPr>
          <w:ilvl w:val="0"/>
          <w:numId w:val="7"/>
        </w:numPr>
        <w:shd w:val="clear" w:color="auto" w:fill="FFFFFF"/>
        <w:spacing w:before="0" w:beforeAutospacing="0" w:after="0" w:afterAutospacing="0"/>
        <w:ind w:left="0" w:firstLineChars="200" w:firstLine="480"/>
        <w:jc w:val="both"/>
        <w:rPr>
          <w:rFonts w:ascii="华文中宋" w:eastAsia="华文中宋" w:hAnsi="华文中宋"/>
          <w:b/>
          <w:bCs/>
          <w:u w:val="double"/>
        </w:rPr>
      </w:pPr>
      <w:r>
        <w:rPr>
          <w:rFonts w:ascii="华文中宋" w:eastAsia="华文中宋" w:hAnsi="华文中宋" w:hint="eastAsia"/>
          <w:b/>
          <w:bCs/>
          <w:u w:val="double"/>
        </w:rPr>
        <w:t>按有关法律、法规、规章属于报价无效的。</w:t>
      </w:r>
    </w:p>
    <w:p w14:paraId="0C999CAB" w14:textId="77777777" w:rsidR="00C00D2B" w:rsidRDefault="00831931">
      <w:pPr>
        <w:pStyle w:val="ae"/>
        <w:numPr>
          <w:ilvl w:val="0"/>
          <w:numId w:val="7"/>
        </w:numPr>
        <w:shd w:val="clear" w:color="auto" w:fill="FFFFFF"/>
        <w:spacing w:before="0" w:beforeAutospacing="0" w:after="0" w:afterAutospacing="0"/>
        <w:ind w:left="0" w:firstLineChars="200" w:firstLine="480"/>
        <w:jc w:val="both"/>
        <w:rPr>
          <w:rFonts w:ascii="华文中宋" w:eastAsia="华文中宋" w:hAnsi="华文中宋"/>
        </w:rPr>
      </w:pPr>
      <w:r>
        <w:rPr>
          <w:rFonts w:ascii="华文中宋" w:eastAsia="华文中宋" w:hAnsi="华文中宋" w:hint="eastAsia"/>
          <w:b/>
        </w:rPr>
        <w:t>有下列情形之一的，视为串通竞价，其报价无效：</w:t>
      </w:r>
    </w:p>
    <w:p w14:paraId="7C1C019E" w14:textId="77777777" w:rsidR="00C00D2B" w:rsidRDefault="00831931">
      <w:pPr>
        <w:pStyle w:val="Style28"/>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存在单位负责人为同一人或存在控股、管理关系的不同单位参与同一竞价项目；</w:t>
      </w:r>
    </w:p>
    <w:p w14:paraId="597715C1" w14:textId="77777777" w:rsidR="00C00D2B" w:rsidRDefault="00831931">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不同供应商的响应文件由同一单位或者个人编制；</w:t>
      </w:r>
    </w:p>
    <w:p w14:paraId="488A787C" w14:textId="77777777" w:rsidR="00C00D2B" w:rsidRDefault="00831931">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不同供应商委托同一单位或者个人办理竞价事宜；</w:t>
      </w:r>
    </w:p>
    <w:p w14:paraId="033D120E" w14:textId="77777777" w:rsidR="00C00D2B" w:rsidRDefault="00831931">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不同供应商使用同一IP地址参与竞价；</w:t>
      </w:r>
    </w:p>
    <w:p w14:paraId="58EA50DE" w14:textId="77777777" w:rsidR="00C00D2B" w:rsidRDefault="00831931">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不同供应商的响应文件载明的项目管理成员或者联系人员为同一人；</w:t>
      </w:r>
    </w:p>
    <w:p w14:paraId="302D2DD1" w14:textId="77777777" w:rsidR="00C00D2B" w:rsidRDefault="00831931">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不同供应商的响应文件异常一致或者报价呈规律性差异；</w:t>
      </w:r>
    </w:p>
    <w:p w14:paraId="50437B40" w14:textId="77777777" w:rsidR="00C00D2B" w:rsidRDefault="00831931">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不同供应商的响应文件相互混淆；</w:t>
      </w:r>
    </w:p>
    <w:p w14:paraId="47DC154D" w14:textId="77777777" w:rsidR="00C00D2B" w:rsidRDefault="00831931">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不同供应商的成交服务费从同一单位或者个人的账户转出；</w:t>
      </w:r>
    </w:p>
    <w:p w14:paraId="6129F6A6" w14:textId="77777777"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lastRenderedPageBreak/>
        <w:t>（八）竞价活动失败</w:t>
      </w:r>
    </w:p>
    <w:p w14:paraId="21E829AE" w14:textId="77777777" w:rsidR="00C00D2B" w:rsidRDefault="00831931">
      <w:pPr>
        <w:pStyle w:val="afa"/>
        <w:spacing w:line="480" w:lineRule="exact"/>
        <w:ind w:firstLine="480"/>
        <w:rPr>
          <w:rFonts w:ascii="华文中宋" w:eastAsia="华文中宋" w:hAnsi="华文中宋"/>
          <w:sz w:val="24"/>
          <w:szCs w:val="24"/>
        </w:rPr>
      </w:pPr>
      <w:r>
        <w:rPr>
          <w:rFonts w:ascii="华文中宋" w:eastAsia="华文中宋" w:hAnsi="华文中宋"/>
          <w:sz w:val="24"/>
          <w:szCs w:val="24"/>
        </w:rPr>
        <w:t>1</w:t>
      </w:r>
      <w:r>
        <w:rPr>
          <w:rFonts w:ascii="华文中宋" w:eastAsia="华文中宋" w:hAnsi="华文中宋" w:hint="eastAsia"/>
          <w:sz w:val="24"/>
          <w:szCs w:val="24"/>
        </w:rPr>
        <w:t>.</w:t>
      </w:r>
      <w:r>
        <w:rPr>
          <w:rFonts w:ascii="华文中宋" w:eastAsia="华文中宋" w:hAnsi="华文中宋"/>
          <w:sz w:val="24"/>
          <w:szCs w:val="24"/>
        </w:rPr>
        <w:t>出现影响采购公正的违法、违规行为的</w:t>
      </w:r>
      <w:r>
        <w:rPr>
          <w:rFonts w:ascii="华文中宋" w:eastAsia="华文中宋" w:hAnsi="华文中宋" w:hint="eastAsia"/>
          <w:sz w:val="24"/>
          <w:szCs w:val="24"/>
        </w:rPr>
        <w:t>；</w:t>
      </w:r>
    </w:p>
    <w:p w14:paraId="6293B6D9" w14:textId="77777777" w:rsidR="00C00D2B" w:rsidRDefault="00831931">
      <w:pPr>
        <w:pStyle w:val="afa"/>
        <w:spacing w:line="480" w:lineRule="exact"/>
        <w:ind w:firstLine="480"/>
        <w:rPr>
          <w:rFonts w:ascii="华文中宋" w:eastAsia="华文中宋" w:hAnsi="华文中宋"/>
          <w:color w:val="FF0000"/>
          <w:sz w:val="24"/>
          <w:szCs w:val="24"/>
        </w:rPr>
      </w:pPr>
      <w:r>
        <w:rPr>
          <w:rFonts w:ascii="华文中宋" w:eastAsia="华文中宋" w:hAnsi="华文中宋"/>
          <w:color w:val="FF0000"/>
          <w:sz w:val="24"/>
          <w:szCs w:val="24"/>
        </w:rPr>
        <w:t>2</w:t>
      </w:r>
      <w:r>
        <w:rPr>
          <w:rFonts w:ascii="华文中宋" w:eastAsia="华文中宋" w:hAnsi="华文中宋" w:hint="eastAsia"/>
          <w:color w:val="FF0000"/>
          <w:sz w:val="24"/>
          <w:szCs w:val="24"/>
        </w:rPr>
        <w:t>.竞价时间截止后，提交报价的供应商不足三家的；</w:t>
      </w:r>
    </w:p>
    <w:p w14:paraId="57DA9D57" w14:textId="77777777" w:rsidR="00C00D2B" w:rsidRDefault="00831931">
      <w:pPr>
        <w:pStyle w:val="afa"/>
        <w:spacing w:line="480" w:lineRule="exact"/>
        <w:ind w:firstLine="480"/>
        <w:rPr>
          <w:rFonts w:ascii="华文中宋" w:eastAsia="华文中宋" w:hAnsi="华文中宋"/>
          <w:sz w:val="24"/>
          <w:szCs w:val="24"/>
        </w:rPr>
      </w:pPr>
      <w:r>
        <w:rPr>
          <w:rFonts w:ascii="华文中宋" w:eastAsia="华文中宋" w:hAnsi="华文中宋"/>
          <w:sz w:val="24"/>
          <w:szCs w:val="24"/>
        </w:rPr>
        <w:t>3</w:t>
      </w:r>
      <w:r>
        <w:rPr>
          <w:rFonts w:ascii="华文中宋" w:eastAsia="华文中宋" w:hAnsi="华文中宋" w:hint="eastAsia"/>
          <w:sz w:val="24"/>
          <w:szCs w:val="24"/>
        </w:rPr>
        <w:t>.竞价方案评审后，合格候选人不足三家的；</w:t>
      </w:r>
    </w:p>
    <w:p w14:paraId="78D2EBC4" w14:textId="77777777" w:rsidR="00C00D2B" w:rsidRDefault="00831931">
      <w:pPr>
        <w:pStyle w:val="afa"/>
        <w:spacing w:line="480" w:lineRule="exact"/>
        <w:ind w:firstLine="480"/>
        <w:rPr>
          <w:rFonts w:ascii="华文中宋" w:eastAsia="华文中宋" w:hAnsi="华文中宋"/>
          <w:sz w:val="24"/>
          <w:szCs w:val="24"/>
        </w:rPr>
      </w:pPr>
      <w:r>
        <w:rPr>
          <w:rFonts w:ascii="华文中宋" w:eastAsia="华文中宋" w:hAnsi="华文中宋"/>
          <w:sz w:val="24"/>
          <w:szCs w:val="24"/>
        </w:rPr>
        <w:t>4</w:t>
      </w:r>
      <w:r>
        <w:rPr>
          <w:rFonts w:ascii="华文中宋" w:eastAsia="华文中宋" w:hAnsi="华文中宋" w:hint="eastAsia"/>
          <w:sz w:val="24"/>
          <w:szCs w:val="24"/>
        </w:rPr>
        <w:t>.</w:t>
      </w:r>
      <w:r>
        <w:rPr>
          <w:rFonts w:ascii="华文中宋" w:eastAsia="华文中宋" w:hAnsi="华文中宋"/>
          <w:sz w:val="24"/>
          <w:szCs w:val="24"/>
        </w:rPr>
        <w:t>因重大变故，采购任务取消的</w:t>
      </w:r>
      <w:r>
        <w:rPr>
          <w:rFonts w:ascii="华文中宋" w:eastAsia="华文中宋" w:hAnsi="华文中宋" w:hint="eastAsia"/>
          <w:sz w:val="24"/>
          <w:szCs w:val="24"/>
        </w:rPr>
        <w:t>；</w:t>
      </w:r>
    </w:p>
    <w:p w14:paraId="4EABC440" w14:textId="77777777"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（九）成交服务费</w:t>
      </w:r>
    </w:p>
    <w:p w14:paraId="2E94A371" w14:textId="77777777" w:rsidR="00C00D2B" w:rsidRDefault="00831931">
      <w:pPr>
        <w:ind w:firstLineChars="200" w:firstLine="480"/>
        <w:rPr>
          <w:rFonts w:ascii="华文中宋" w:eastAsia="华文中宋" w:hAnsi="华文中宋"/>
          <w:sz w:val="24"/>
          <w:szCs w:val="24"/>
        </w:rPr>
      </w:pPr>
      <w:r>
        <w:rPr>
          <w:rFonts w:ascii="华文中宋" w:eastAsia="华文中宋" w:hAnsi="华文中宋"/>
          <w:sz w:val="24"/>
          <w:szCs w:val="24"/>
        </w:rPr>
        <w:t>1</w:t>
      </w:r>
      <w:r>
        <w:rPr>
          <w:rFonts w:ascii="华文中宋" w:eastAsia="华文中宋" w:hAnsi="华文中宋" w:hint="eastAsia"/>
          <w:sz w:val="24"/>
          <w:szCs w:val="24"/>
        </w:rPr>
        <w:t>.成交供应商须向平台服务商</w:t>
      </w:r>
      <w:r>
        <w:rPr>
          <w:rFonts w:ascii="华文中宋" w:eastAsia="华文中宋" w:hAnsi="华文中宋" w:cs="宋体" w:hint="eastAsia"/>
          <w:sz w:val="24"/>
          <w:szCs w:val="24"/>
          <w:lang w:eastAsia="zh-TW"/>
        </w:rPr>
        <w:t>南方采购交易平台</w:t>
      </w:r>
      <w:r>
        <w:rPr>
          <w:rFonts w:ascii="华文中宋" w:eastAsia="华文中宋" w:hAnsi="华文中宋" w:hint="eastAsia"/>
          <w:sz w:val="24"/>
          <w:szCs w:val="24"/>
        </w:rPr>
        <w:t>缴纳成交服务费，金额为成交金额的1.5%</w:t>
      </w:r>
      <w:r>
        <w:rPr>
          <w:rFonts w:ascii="华文中宋" w:eastAsia="华文中宋" w:hAnsi="华文中宋" w:hint="eastAsia"/>
          <w:b/>
          <w:sz w:val="24"/>
          <w:szCs w:val="24"/>
        </w:rPr>
        <w:t>（四舍五入取整数）</w:t>
      </w:r>
      <w:r>
        <w:rPr>
          <w:rFonts w:ascii="华文中宋" w:eastAsia="华文中宋" w:hAnsi="华文中宋" w:hint="eastAsia"/>
          <w:sz w:val="24"/>
          <w:szCs w:val="24"/>
        </w:rPr>
        <w:t>；</w:t>
      </w:r>
    </w:p>
    <w:p w14:paraId="174EF7E0" w14:textId="77777777" w:rsidR="00C00D2B" w:rsidRDefault="00831931">
      <w:pPr>
        <w:ind w:firstLineChars="200" w:firstLine="480"/>
        <w:rPr>
          <w:rFonts w:ascii="华文中宋" w:eastAsia="华文中宋" w:hAnsi="华文中宋"/>
          <w:sz w:val="24"/>
          <w:szCs w:val="24"/>
        </w:rPr>
      </w:pPr>
      <w:r>
        <w:rPr>
          <w:rFonts w:ascii="华文中宋" w:eastAsia="华文中宋" w:hAnsi="华文中宋"/>
          <w:sz w:val="24"/>
          <w:szCs w:val="24"/>
        </w:rPr>
        <w:t>说明：</w:t>
      </w:r>
    </w:p>
    <w:p w14:paraId="4B880D56" w14:textId="77777777" w:rsidR="00C00D2B" w:rsidRDefault="00831931">
      <w:pPr>
        <w:ind w:firstLineChars="200" w:firstLine="480"/>
        <w:rPr>
          <w:rFonts w:ascii="华文中宋" w:eastAsia="华文中宋" w:hAnsi="华文中宋"/>
          <w:sz w:val="24"/>
          <w:szCs w:val="24"/>
        </w:rPr>
      </w:pPr>
      <w:r>
        <w:rPr>
          <w:rFonts w:ascii="华文中宋" w:eastAsia="华文中宋" w:hAnsi="华文中宋"/>
          <w:sz w:val="24"/>
          <w:szCs w:val="24"/>
        </w:rPr>
        <w:t>成交服务费以人民币支付；</w:t>
      </w:r>
    </w:p>
    <w:p w14:paraId="3D748897" w14:textId="77777777" w:rsidR="00C00D2B" w:rsidRDefault="00831931">
      <w:pPr>
        <w:ind w:firstLineChars="200" w:firstLine="480"/>
        <w:rPr>
          <w:rFonts w:ascii="华文中宋" w:eastAsia="华文中宋" w:hAnsi="华文中宋"/>
          <w:sz w:val="24"/>
          <w:szCs w:val="24"/>
        </w:rPr>
      </w:pPr>
      <w:r>
        <w:rPr>
          <w:rFonts w:ascii="华文中宋" w:eastAsia="华文中宋" w:hAnsi="华文中宋"/>
          <w:sz w:val="24"/>
          <w:szCs w:val="24"/>
        </w:rPr>
        <w:t>成交服务费支付方式：采用银行划账形式；</w:t>
      </w:r>
    </w:p>
    <w:p w14:paraId="3AA8D55C" w14:textId="77777777" w:rsidR="00C00D2B" w:rsidRDefault="00831931">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成交服务费须采用银行划账形式（须用公账）缴纳至我司账户：</w:t>
      </w:r>
    </w:p>
    <w:p w14:paraId="7A0DEF5A" w14:textId="77777777" w:rsidR="00C00D2B" w:rsidRDefault="00831931">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开户名称：广东元正招标采购有限公司</w:t>
      </w:r>
    </w:p>
    <w:p w14:paraId="03A45419" w14:textId="77777777" w:rsidR="00C00D2B" w:rsidRDefault="00831931">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开户银行：建行广州永福支行</w:t>
      </w:r>
    </w:p>
    <w:p w14:paraId="523AF50F" w14:textId="77777777" w:rsidR="00C00D2B" w:rsidRDefault="00831931">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银行账号：4400 1490 9070 5300 3335</w:t>
      </w:r>
    </w:p>
    <w:p w14:paraId="3AD82035" w14:textId="160A9DF3" w:rsidR="00C00D2B" w:rsidRDefault="00831931">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注明用途：</w:t>
      </w:r>
      <w:r w:rsidR="00F56BD5">
        <w:rPr>
          <w:rFonts w:ascii="华文中宋" w:eastAsia="华文中宋" w:hAnsi="华文中宋"/>
          <w:sz w:val="24"/>
          <w:szCs w:val="24"/>
        </w:rPr>
        <w:t>0835P2420010165</w:t>
      </w:r>
      <w:r>
        <w:rPr>
          <w:rFonts w:ascii="华文中宋" w:eastAsia="华文中宋" w:hAnsi="华文中宋"/>
          <w:sz w:val="24"/>
          <w:szCs w:val="24"/>
        </w:rPr>
        <w:t>成交服务费</w:t>
      </w:r>
    </w:p>
    <w:p w14:paraId="10587057" w14:textId="77777777" w:rsidR="00C00D2B" w:rsidRDefault="00831931">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2</w:t>
      </w:r>
      <w:r>
        <w:rPr>
          <w:rFonts w:ascii="华文中宋" w:eastAsia="华文中宋" w:hAnsi="华文中宋" w:hint="eastAsia"/>
          <w:sz w:val="24"/>
          <w:szCs w:val="24"/>
        </w:rPr>
        <w:t>.成交</w:t>
      </w:r>
      <w:proofErr w:type="gramStart"/>
      <w:r>
        <w:rPr>
          <w:rFonts w:ascii="华文中宋" w:eastAsia="华文中宋" w:hAnsi="华文中宋" w:hint="eastAsia"/>
          <w:sz w:val="24"/>
          <w:szCs w:val="24"/>
        </w:rPr>
        <w:t>供应商无正当</w:t>
      </w:r>
      <w:proofErr w:type="gramEnd"/>
      <w:r>
        <w:rPr>
          <w:rFonts w:ascii="华文中宋" w:eastAsia="华文中宋" w:hAnsi="华文中宋" w:hint="eastAsia"/>
          <w:sz w:val="24"/>
          <w:szCs w:val="24"/>
        </w:rPr>
        <w:t>理由放弃成交资格的必须按竞价公告等相关规定缴纳相应的成交服务费；</w:t>
      </w:r>
    </w:p>
    <w:p w14:paraId="2BDA8057" w14:textId="77777777" w:rsidR="00C00D2B" w:rsidRDefault="00831931">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3</w:t>
      </w:r>
      <w:r>
        <w:rPr>
          <w:rFonts w:ascii="华文中宋" w:eastAsia="华文中宋" w:hAnsi="华文中宋" w:hint="eastAsia"/>
          <w:sz w:val="24"/>
          <w:szCs w:val="24"/>
        </w:rPr>
        <w:t>.如确实因不可抗力放弃成交资格的，应在不可抗力发生后三个工作日内予以通知采购代理机构并提供相关的证明；如逾期，采购代理机构不予退还成交服务费。</w:t>
      </w:r>
    </w:p>
    <w:p w14:paraId="787A4F10" w14:textId="77777777"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（十）申请发票</w:t>
      </w:r>
    </w:p>
    <w:p w14:paraId="07380144" w14:textId="77777777" w:rsidR="00C00D2B" w:rsidRDefault="00831931">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点击“申请发票”功能，选择开票类型：增值税普通发票电子票（适用于小规模纳税人），增值税专用发票电子票（适用于一般纳税人），并填写必要的资料，同时上传服务费的支付凭证，点击保存，即可完成发票申请，电子发票将</w:t>
      </w:r>
      <w:r>
        <w:rPr>
          <w:rFonts w:ascii="华文中宋" w:eastAsia="华文中宋" w:hAnsi="华文中宋" w:hint="eastAsia"/>
          <w:sz w:val="24"/>
          <w:szCs w:val="24"/>
        </w:rPr>
        <w:lastRenderedPageBreak/>
        <w:t>发送至报名人的电子邮箱。</w:t>
      </w:r>
    </w:p>
    <w:p w14:paraId="0A954946" w14:textId="77777777"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（十一）成交通知书</w:t>
      </w:r>
    </w:p>
    <w:p w14:paraId="1C28C56B" w14:textId="77777777" w:rsidR="00C00D2B" w:rsidRDefault="00831931">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），在【工作台】—【成交管理】中找到成交记录，在通知书栏位上点击“领取”，在通知书页面上打印或下载电子成交通知书，凭此通知书及竞价方案与采购人开展合同办理。</w:t>
      </w:r>
    </w:p>
    <w:p w14:paraId="632A5C2E" w14:textId="77777777"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（十二）联系方式</w:t>
      </w:r>
    </w:p>
    <w:tbl>
      <w:tblPr>
        <w:tblW w:w="8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4"/>
        <w:gridCol w:w="3473"/>
      </w:tblGrid>
      <w:tr w:rsidR="00C00D2B" w14:paraId="4BCF4E90" w14:textId="77777777">
        <w:trPr>
          <w:trHeight w:val="394"/>
        </w:trPr>
        <w:tc>
          <w:tcPr>
            <w:tcW w:w="4854" w:type="dxa"/>
          </w:tcPr>
          <w:p w14:paraId="6B1F4765" w14:textId="77777777" w:rsidR="00C00D2B" w:rsidRDefault="00831931">
            <w:pPr>
              <w:rPr>
                <w:rFonts w:ascii="华文中宋" w:eastAsia="华文中宋" w:hAnsi="华文中宋"/>
                <w:szCs w:val="21"/>
              </w:rPr>
            </w:pPr>
            <w:r>
              <w:rPr>
                <w:rFonts w:ascii="华文中宋" w:eastAsia="华文中宋" w:hAnsi="华文中宋" w:hint="eastAsia"/>
                <w:szCs w:val="21"/>
              </w:rPr>
              <w:t>（一）采购项目联系人（代理机构）：韦先生</w:t>
            </w:r>
          </w:p>
        </w:tc>
        <w:tc>
          <w:tcPr>
            <w:tcW w:w="3473" w:type="dxa"/>
          </w:tcPr>
          <w:p w14:paraId="2A02E31B" w14:textId="77777777" w:rsidR="00C00D2B" w:rsidRDefault="00831931">
            <w:pPr>
              <w:rPr>
                <w:rFonts w:ascii="华文中宋" w:eastAsia="华文中宋" w:hAnsi="华文中宋"/>
                <w:szCs w:val="21"/>
              </w:rPr>
            </w:pPr>
            <w:r>
              <w:rPr>
                <w:rFonts w:ascii="华文中宋" w:eastAsia="华文中宋" w:hAnsi="华文中宋" w:hint="eastAsia"/>
                <w:szCs w:val="21"/>
              </w:rPr>
              <w:t>电话：020-87258495-20</w:t>
            </w:r>
            <w:r>
              <w:rPr>
                <w:rFonts w:ascii="华文中宋" w:eastAsia="华文中宋" w:hAnsi="华文中宋"/>
                <w:szCs w:val="21"/>
              </w:rPr>
              <w:t>1</w:t>
            </w:r>
          </w:p>
        </w:tc>
      </w:tr>
      <w:tr w:rsidR="00C00D2B" w14:paraId="0A62D4CD" w14:textId="77777777">
        <w:trPr>
          <w:trHeight w:val="394"/>
        </w:trPr>
        <w:tc>
          <w:tcPr>
            <w:tcW w:w="4854" w:type="dxa"/>
          </w:tcPr>
          <w:p w14:paraId="6B05B64A" w14:textId="77777777" w:rsidR="00C00D2B" w:rsidRDefault="00831931">
            <w:pPr>
              <w:rPr>
                <w:rFonts w:ascii="华文中宋" w:eastAsia="华文中宋" w:hAnsi="华文中宋"/>
                <w:szCs w:val="21"/>
              </w:rPr>
            </w:pPr>
            <w:r>
              <w:rPr>
                <w:rFonts w:ascii="华文中宋" w:eastAsia="华文中宋" w:hAnsi="华文中宋" w:hint="eastAsia"/>
                <w:szCs w:val="21"/>
              </w:rPr>
              <w:t>（二）采购代理机构：广东元正招标采购有限公司</w:t>
            </w:r>
          </w:p>
        </w:tc>
        <w:tc>
          <w:tcPr>
            <w:tcW w:w="3473" w:type="dxa"/>
          </w:tcPr>
          <w:p w14:paraId="552F15C4" w14:textId="77777777" w:rsidR="00C00D2B" w:rsidRDefault="00831931">
            <w:pPr>
              <w:ind w:left="601" w:hangingChars="286" w:hanging="601"/>
              <w:rPr>
                <w:rFonts w:ascii="华文中宋" w:eastAsia="华文中宋" w:hAnsi="华文中宋"/>
                <w:szCs w:val="21"/>
              </w:rPr>
            </w:pPr>
            <w:r>
              <w:rPr>
                <w:rFonts w:ascii="华文中宋" w:eastAsia="华文中宋" w:hAnsi="华文中宋" w:hint="eastAsia"/>
                <w:szCs w:val="21"/>
              </w:rPr>
              <w:t>地址：广州市越秀区先烈中路102号华盛大厦北塔26楼</w:t>
            </w:r>
          </w:p>
        </w:tc>
      </w:tr>
      <w:tr w:rsidR="00C00D2B" w14:paraId="18A727A0" w14:textId="77777777">
        <w:trPr>
          <w:trHeight w:val="394"/>
        </w:trPr>
        <w:tc>
          <w:tcPr>
            <w:tcW w:w="4854" w:type="dxa"/>
          </w:tcPr>
          <w:p w14:paraId="0C8A72B9" w14:textId="77777777" w:rsidR="00C00D2B" w:rsidRDefault="00831931">
            <w:pPr>
              <w:rPr>
                <w:rFonts w:ascii="华文中宋" w:eastAsia="华文中宋" w:hAnsi="华文中宋"/>
                <w:szCs w:val="21"/>
              </w:rPr>
            </w:pPr>
            <w:r>
              <w:rPr>
                <w:rFonts w:ascii="华文中宋" w:eastAsia="华文中宋" w:hAnsi="华文中宋" w:hint="eastAsia"/>
                <w:szCs w:val="21"/>
              </w:rPr>
              <w:t>（三）邮箱</w:t>
            </w:r>
          </w:p>
        </w:tc>
        <w:tc>
          <w:tcPr>
            <w:tcW w:w="3473" w:type="dxa"/>
          </w:tcPr>
          <w:p w14:paraId="365FEA2A" w14:textId="77777777" w:rsidR="00C00D2B" w:rsidRDefault="00831931">
            <w:pPr>
              <w:ind w:left="601" w:hangingChars="286" w:hanging="601"/>
              <w:rPr>
                <w:rFonts w:ascii="华文中宋" w:eastAsia="华文中宋" w:hAnsi="华文中宋"/>
                <w:szCs w:val="21"/>
              </w:rPr>
            </w:pPr>
            <w:r>
              <w:rPr>
                <w:rFonts w:ascii="华文中宋" w:eastAsia="华文中宋" w:hAnsi="华文中宋" w:hint="eastAsia"/>
                <w:szCs w:val="21"/>
              </w:rPr>
              <w:t>w</w:t>
            </w:r>
            <w:r>
              <w:rPr>
                <w:rFonts w:ascii="华文中宋" w:eastAsia="华文中宋" w:hAnsi="华文中宋"/>
                <w:szCs w:val="21"/>
              </w:rPr>
              <w:t>hda@21cn.net</w:t>
            </w:r>
          </w:p>
        </w:tc>
      </w:tr>
      <w:tr w:rsidR="00C00D2B" w14:paraId="64ADB882" w14:textId="77777777">
        <w:trPr>
          <w:trHeight w:val="394"/>
        </w:trPr>
        <w:tc>
          <w:tcPr>
            <w:tcW w:w="4854" w:type="dxa"/>
          </w:tcPr>
          <w:p w14:paraId="5FA7DAD9" w14:textId="77777777" w:rsidR="00C00D2B" w:rsidRDefault="00831931">
            <w:pPr>
              <w:rPr>
                <w:rFonts w:ascii="华文中宋" w:eastAsia="华文中宋" w:hAnsi="华文中宋"/>
                <w:szCs w:val="21"/>
              </w:rPr>
            </w:pPr>
            <w:r>
              <w:rPr>
                <w:rFonts w:ascii="华文中宋" w:eastAsia="华文中宋" w:hAnsi="华文中宋" w:hint="eastAsia"/>
                <w:szCs w:val="21"/>
              </w:rPr>
              <w:t>（四）采购人联系人：清远市疾病预防控制中心</w:t>
            </w:r>
          </w:p>
        </w:tc>
        <w:tc>
          <w:tcPr>
            <w:tcW w:w="3473" w:type="dxa"/>
          </w:tcPr>
          <w:p w14:paraId="458399BD" w14:textId="77777777" w:rsidR="00C00D2B" w:rsidRDefault="00831931">
            <w:pPr>
              <w:ind w:left="601" w:hangingChars="286" w:hanging="601"/>
              <w:rPr>
                <w:rFonts w:ascii="华文中宋" w:eastAsia="华文中宋" w:hAnsi="华文中宋"/>
                <w:szCs w:val="21"/>
              </w:rPr>
            </w:pPr>
            <w:r>
              <w:rPr>
                <w:rFonts w:ascii="华文中宋" w:eastAsia="华文中宋" w:hAnsi="华文中宋" w:hint="eastAsia"/>
                <w:szCs w:val="21"/>
              </w:rPr>
              <w:t>电话：</w:t>
            </w:r>
            <w:r>
              <w:rPr>
                <w:rFonts w:ascii="华文中宋" w:eastAsia="华文中宋" w:hAnsi="华文中宋"/>
                <w:szCs w:val="21"/>
              </w:rPr>
              <w:t>13416542668</w:t>
            </w:r>
          </w:p>
        </w:tc>
      </w:tr>
      <w:tr w:rsidR="00C00D2B" w14:paraId="7D786AD7" w14:textId="77777777">
        <w:trPr>
          <w:trHeight w:val="394"/>
        </w:trPr>
        <w:tc>
          <w:tcPr>
            <w:tcW w:w="4854" w:type="dxa"/>
          </w:tcPr>
          <w:p w14:paraId="778C2CB0" w14:textId="77777777" w:rsidR="00C00D2B" w:rsidRDefault="00831931">
            <w:pPr>
              <w:rPr>
                <w:rFonts w:ascii="华文中宋" w:eastAsia="华文中宋" w:hAnsi="华文中宋"/>
                <w:szCs w:val="21"/>
              </w:rPr>
            </w:pPr>
            <w:r>
              <w:rPr>
                <w:rFonts w:ascii="华文中宋" w:eastAsia="华文中宋" w:hAnsi="华文中宋" w:hint="eastAsia"/>
                <w:szCs w:val="21"/>
              </w:rPr>
              <w:t>（五）平台技术支持：李先生，刘先生</w:t>
            </w:r>
          </w:p>
        </w:tc>
        <w:tc>
          <w:tcPr>
            <w:tcW w:w="3473" w:type="dxa"/>
          </w:tcPr>
          <w:p w14:paraId="579B577E" w14:textId="77777777" w:rsidR="00C00D2B" w:rsidRDefault="00831931">
            <w:pPr>
              <w:ind w:left="601" w:hangingChars="286" w:hanging="601"/>
              <w:rPr>
                <w:rFonts w:ascii="华文中宋" w:eastAsia="华文中宋" w:hAnsi="华文中宋"/>
                <w:szCs w:val="21"/>
              </w:rPr>
            </w:pPr>
            <w:r>
              <w:rPr>
                <w:rFonts w:ascii="华文中宋" w:eastAsia="华文中宋" w:hAnsi="华文中宋" w:hint="eastAsia"/>
                <w:szCs w:val="21"/>
              </w:rPr>
              <w:t>电话：020-87258495-926、927</w:t>
            </w:r>
          </w:p>
        </w:tc>
      </w:tr>
    </w:tbl>
    <w:p w14:paraId="0FA7B3CB" w14:textId="77777777" w:rsidR="00C00D2B" w:rsidRDefault="00831931">
      <w:pPr>
        <w:spacing w:beforeLines="100" w:before="312" w:afterLines="100" w:after="312"/>
        <w:jc w:val="center"/>
        <w:outlineLvl w:val="0"/>
        <w:rPr>
          <w:rFonts w:ascii="宋体" w:eastAsia="华文中宋" w:hAnsi="宋体"/>
        </w:rPr>
      </w:pPr>
      <w:r>
        <w:rPr>
          <w:rFonts w:ascii="宋体" w:eastAsia="华文中宋" w:hAnsi="宋体"/>
        </w:rPr>
        <w:br w:type="page"/>
      </w:r>
      <w:bookmarkStart w:id="3" w:name="_Toc181779407"/>
      <w:r>
        <w:rPr>
          <w:rFonts w:ascii="华文中宋" w:eastAsia="华文中宋" w:hAnsi="华文中宋" w:hint="eastAsia"/>
          <w:b/>
          <w:sz w:val="36"/>
          <w:szCs w:val="36"/>
        </w:rPr>
        <w:lastRenderedPageBreak/>
        <w:t xml:space="preserve">第二章 </w:t>
      </w:r>
      <w:r>
        <w:rPr>
          <w:rFonts w:ascii="华文中宋" w:eastAsia="华文中宋" w:hAnsi="华文中宋"/>
          <w:b/>
          <w:sz w:val="36"/>
          <w:szCs w:val="36"/>
        </w:rPr>
        <w:t xml:space="preserve"> </w:t>
      </w:r>
      <w:r>
        <w:rPr>
          <w:rFonts w:ascii="华文中宋" w:eastAsia="华文中宋" w:hAnsi="华文中宋" w:hint="eastAsia"/>
          <w:b/>
          <w:sz w:val="36"/>
          <w:szCs w:val="36"/>
        </w:rPr>
        <w:t>用户需求书</w:t>
      </w:r>
      <w:bookmarkEnd w:id="3"/>
    </w:p>
    <w:p w14:paraId="2FA925A0" w14:textId="77777777" w:rsidR="00C00D2B" w:rsidRDefault="00831931">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r>
        <w:rPr>
          <w:rFonts w:ascii="华文中宋" w:eastAsia="华文中宋" w:hAnsi="华文中宋" w:hint="eastAsia"/>
          <w:b/>
          <w:bCs/>
          <w:sz w:val="24"/>
          <w:szCs w:val="24"/>
        </w:rPr>
        <w:t>一、说明</w:t>
      </w:r>
    </w:p>
    <w:p w14:paraId="07152B6B" w14:textId="77777777" w:rsidR="00C00D2B" w:rsidRDefault="00831931">
      <w:pPr>
        <w:snapToGrid w:val="0"/>
        <w:spacing w:line="480" w:lineRule="exact"/>
        <w:ind w:firstLineChars="200" w:firstLine="480"/>
        <w:rPr>
          <w:rFonts w:ascii="华文中宋" w:eastAsia="华文中宋" w:hAnsi="华文中宋" w:cs="宋体"/>
          <w:b/>
          <w:bCs/>
          <w:sz w:val="24"/>
          <w:szCs w:val="24"/>
        </w:rPr>
      </w:pPr>
      <w:r>
        <w:rPr>
          <w:rFonts w:ascii="华文中宋" w:eastAsia="华文中宋" w:hAnsi="华文中宋" w:cs="宋体" w:hint="eastAsia"/>
          <w:b/>
          <w:bCs/>
          <w:sz w:val="24"/>
          <w:szCs w:val="24"/>
        </w:rPr>
        <w:t>响应供应商须对本项目进行整体响应，任何只对其中一部分进行的响应都被视为无效响应。</w:t>
      </w:r>
    </w:p>
    <w:p w14:paraId="522F5580" w14:textId="77777777" w:rsidR="00C00D2B" w:rsidRDefault="00831931">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r>
        <w:rPr>
          <w:rFonts w:ascii="华文中宋" w:eastAsia="华文中宋" w:hAnsi="华文中宋" w:hint="eastAsia"/>
          <w:b/>
          <w:bCs/>
          <w:sz w:val="24"/>
          <w:szCs w:val="24"/>
        </w:rPr>
        <w:t>二、项目一览表</w:t>
      </w:r>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77"/>
        <w:gridCol w:w="1134"/>
        <w:gridCol w:w="1418"/>
        <w:gridCol w:w="2575"/>
      </w:tblGrid>
      <w:tr w:rsidR="00C00D2B" w14:paraId="48E4E996" w14:textId="77777777">
        <w:trPr>
          <w:cantSplit/>
          <w:trHeight w:val="233"/>
        </w:trPr>
        <w:tc>
          <w:tcPr>
            <w:tcW w:w="4077" w:type="dxa"/>
            <w:shd w:val="clear" w:color="auto" w:fill="66CCFF"/>
            <w:vAlign w:val="center"/>
          </w:tcPr>
          <w:p w14:paraId="7CF00117" w14:textId="77777777" w:rsidR="00C00D2B" w:rsidRDefault="00831931">
            <w:pPr>
              <w:spacing w:line="360" w:lineRule="auto"/>
              <w:jc w:val="center"/>
              <w:rPr>
                <w:rFonts w:ascii="华文中宋" w:eastAsia="华文中宋" w:hAnsi="华文中宋"/>
                <w:b/>
                <w:sz w:val="24"/>
                <w:szCs w:val="24"/>
              </w:rPr>
            </w:pPr>
            <w:r>
              <w:rPr>
                <w:rFonts w:ascii="华文中宋" w:eastAsia="华文中宋" w:hAnsi="华文中宋" w:hint="eastAsia"/>
                <w:b/>
                <w:sz w:val="24"/>
                <w:szCs w:val="24"/>
              </w:rPr>
              <w:t>项目名称</w:t>
            </w:r>
          </w:p>
        </w:tc>
        <w:tc>
          <w:tcPr>
            <w:tcW w:w="1134" w:type="dxa"/>
            <w:shd w:val="clear" w:color="auto" w:fill="66CCFF"/>
            <w:vAlign w:val="center"/>
          </w:tcPr>
          <w:p w14:paraId="1E66B749" w14:textId="77777777" w:rsidR="00C00D2B" w:rsidRDefault="00831931">
            <w:pPr>
              <w:spacing w:line="360" w:lineRule="auto"/>
              <w:jc w:val="center"/>
              <w:rPr>
                <w:rFonts w:ascii="华文中宋" w:eastAsia="华文中宋" w:hAnsi="华文中宋"/>
                <w:b/>
                <w:sz w:val="24"/>
                <w:szCs w:val="24"/>
              </w:rPr>
            </w:pPr>
            <w:r>
              <w:rPr>
                <w:rFonts w:ascii="华文中宋" w:eastAsia="华文中宋" w:hAnsi="华文中宋" w:hint="eastAsia"/>
                <w:b/>
                <w:sz w:val="24"/>
                <w:szCs w:val="24"/>
              </w:rPr>
              <w:t>数量</w:t>
            </w:r>
          </w:p>
        </w:tc>
        <w:tc>
          <w:tcPr>
            <w:tcW w:w="1418" w:type="dxa"/>
            <w:shd w:val="clear" w:color="auto" w:fill="66CCFF"/>
            <w:vAlign w:val="center"/>
          </w:tcPr>
          <w:p w14:paraId="65921C98" w14:textId="77777777" w:rsidR="00C00D2B" w:rsidRDefault="00831931">
            <w:pPr>
              <w:spacing w:line="360" w:lineRule="auto"/>
              <w:jc w:val="center"/>
              <w:rPr>
                <w:rFonts w:ascii="华文中宋" w:eastAsia="华文中宋" w:hAnsi="华文中宋"/>
                <w:b/>
                <w:bCs/>
                <w:sz w:val="24"/>
                <w:szCs w:val="24"/>
              </w:rPr>
            </w:pPr>
            <w:r>
              <w:rPr>
                <w:rFonts w:ascii="华文中宋" w:eastAsia="华文中宋" w:hAnsi="华文中宋" w:hint="eastAsia"/>
                <w:b/>
                <w:bCs/>
                <w:sz w:val="24"/>
                <w:szCs w:val="24"/>
              </w:rPr>
              <w:t>交货期</w:t>
            </w:r>
          </w:p>
        </w:tc>
        <w:tc>
          <w:tcPr>
            <w:tcW w:w="2575" w:type="dxa"/>
            <w:shd w:val="clear" w:color="auto" w:fill="66CCFF"/>
            <w:vAlign w:val="center"/>
          </w:tcPr>
          <w:p w14:paraId="315FF273" w14:textId="77777777" w:rsidR="00C00D2B" w:rsidRDefault="00831931">
            <w:pPr>
              <w:spacing w:line="360" w:lineRule="auto"/>
              <w:jc w:val="center"/>
              <w:rPr>
                <w:rFonts w:ascii="华文中宋" w:eastAsia="华文中宋" w:hAnsi="华文中宋"/>
                <w:b/>
                <w:sz w:val="24"/>
                <w:szCs w:val="24"/>
              </w:rPr>
            </w:pPr>
            <w:r>
              <w:rPr>
                <w:rFonts w:ascii="华文中宋" w:eastAsia="华文中宋" w:hAnsi="华文中宋" w:hint="eastAsia"/>
                <w:b/>
                <w:sz w:val="24"/>
                <w:szCs w:val="24"/>
              </w:rPr>
              <w:t>最高限价（元）</w:t>
            </w:r>
          </w:p>
        </w:tc>
      </w:tr>
      <w:tr w:rsidR="00C00D2B" w14:paraId="3B07CBDC" w14:textId="77777777">
        <w:trPr>
          <w:cantSplit/>
          <w:trHeight w:val="554"/>
        </w:trPr>
        <w:tc>
          <w:tcPr>
            <w:tcW w:w="4077" w:type="dxa"/>
            <w:vAlign w:val="center"/>
          </w:tcPr>
          <w:p w14:paraId="10E20818" w14:textId="5D31CCB1" w:rsidR="00C00D2B" w:rsidRDefault="00F56BD5">
            <w:pPr>
              <w:spacing w:before="156" w:line="360" w:lineRule="auto"/>
              <w:rPr>
                <w:rFonts w:ascii="华文中宋" w:eastAsia="华文中宋" w:hAnsi="华文中宋"/>
                <w:szCs w:val="21"/>
              </w:rPr>
            </w:pPr>
            <w:r>
              <w:rPr>
                <w:rFonts w:ascii="华文中宋" w:eastAsia="华文中宋" w:hAnsi="华文中宋" w:hint="eastAsia"/>
                <w:szCs w:val="21"/>
              </w:rPr>
              <w:t>清远市疾病预防控制中心西洋菜专项监测耗材采购</w:t>
            </w:r>
          </w:p>
        </w:tc>
        <w:tc>
          <w:tcPr>
            <w:tcW w:w="1134" w:type="dxa"/>
            <w:vAlign w:val="center"/>
          </w:tcPr>
          <w:p w14:paraId="4A5D4A13" w14:textId="77777777" w:rsidR="00C00D2B" w:rsidRDefault="00831931">
            <w:pPr>
              <w:keepNext/>
              <w:adjustRightInd w:val="0"/>
              <w:spacing w:before="156" w:after="60" w:line="360" w:lineRule="auto"/>
              <w:jc w:val="center"/>
              <w:rPr>
                <w:rFonts w:ascii="华文中宋" w:eastAsia="华文中宋" w:hAnsi="华文中宋"/>
                <w:szCs w:val="21"/>
              </w:rPr>
            </w:pPr>
            <w:r>
              <w:rPr>
                <w:rFonts w:ascii="华文中宋" w:eastAsia="华文中宋" w:hAnsi="华文中宋"/>
                <w:szCs w:val="21"/>
              </w:rPr>
              <w:t>1</w:t>
            </w:r>
            <w:r>
              <w:rPr>
                <w:rFonts w:ascii="华文中宋" w:eastAsia="华文中宋" w:hAnsi="华文中宋" w:hint="eastAsia"/>
                <w:szCs w:val="21"/>
              </w:rPr>
              <w:t>批</w:t>
            </w:r>
          </w:p>
        </w:tc>
        <w:tc>
          <w:tcPr>
            <w:tcW w:w="1418" w:type="dxa"/>
            <w:vAlign w:val="center"/>
          </w:tcPr>
          <w:p w14:paraId="77EF8E12" w14:textId="5720C166" w:rsidR="00C00D2B" w:rsidRDefault="00F56BD5" w:rsidP="00B702B5">
            <w:pPr>
              <w:pStyle w:val="afa"/>
              <w:ind w:firstLineChars="0" w:firstLine="0"/>
              <w:jc w:val="center"/>
              <w:rPr>
                <w:rFonts w:ascii="华文中宋" w:eastAsia="华文中宋" w:hAnsi="华文中宋"/>
                <w:szCs w:val="21"/>
              </w:rPr>
            </w:pPr>
            <w:r w:rsidRPr="00F56BD5">
              <w:rPr>
                <w:rFonts w:ascii="华文中宋" w:eastAsia="华文中宋" w:hAnsi="华文中宋" w:cs="宋体" w:hint="eastAsia"/>
                <w:szCs w:val="21"/>
              </w:rPr>
              <w:t>2025年4月前</w:t>
            </w:r>
          </w:p>
        </w:tc>
        <w:tc>
          <w:tcPr>
            <w:tcW w:w="2575" w:type="dxa"/>
            <w:vAlign w:val="center"/>
          </w:tcPr>
          <w:p w14:paraId="3C2A3A35" w14:textId="5D4E514C" w:rsidR="00C00D2B" w:rsidRDefault="00831931">
            <w:pPr>
              <w:keepNext/>
              <w:adjustRightInd w:val="0"/>
              <w:spacing w:before="156" w:after="60"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人民币￥</w:t>
            </w:r>
            <w:r w:rsidR="00F56BD5">
              <w:rPr>
                <w:rFonts w:ascii="华文中宋" w:eastAsia="华文中宋" w:hAnsi="华文中宋" w:cs="宋体"/>
                <w:kern w:val="0"/>
                <w:szCs w:val="21"/>
              </w:rPr>
              <w:t>18,000.00</w:t>
            </w:r>
            <w:r>
              <w:rPr>
                <w:rFonts w:ascii="华文中宋" w:eastAsia="华文中宋" w:hAnsi="华文中宋" w:hint="eastAsia"/>
                <w:szCs w:val="21"/>
              </w:rPr>
              <w:t>元</w:t>
            </w:r>
          </w:p>
        </w:tc>
      </w:tr>
    </w:tbl>
    <w:p w14:paraId="35249123" w14:textId="77777777" w:rsidR="00C00D2B" w:rsidRDefault="00831931">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r>
        <w:rPr>
          <w:rFonts w:ascii="华文中宋" w:eastAsia="华文中宋" w:hAnsi="华文中宋" w:hint="eastAsia"/>
          <w:b/>
          <w:bCs/>
          <w:sz w:val="24"/>
          <w:szCs w:val="24"/>
        </w:rPr>
        <w:t>三、采购清单</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562"/>
        <w:gridCol w:w="1749"/>
        <w:gridCol w:w="1512"/>
        <w:gridCol w:w="1134"/>
        <w:gridCol w:w="857"/>
        <w:gridCol w:w="725"/>
        <w:gridCol w:w="436"/>
        <w:gridCol w:w="675"/>
        <w:gridCol w:w="992"/>
        <w:gridCol w:w="691"/>
      </w:tblGrid>
      <w:tr w:rsidR="00F56BD5" w:rsidRPr="00F56BD5" w14:paraId="621CB963" w14:textId="77777777" w:rsidTr="00D87BD0">
        <w:trPr>
          <w:trHeight w:val="415"/>
        </w:trPr>
        <w:tc>
          <w:tcPr>
            <w:tcW w:w="562" w:type="dxa"/>
            <w:vAlign w:val="center"/>
          </w:tcPr>
          <w:p w14:paraId="479A92E4" w14:textId="77777777" w:rsidR="00F56BD5" w:rsidRPr="00F56BD5" w:rsidRDefault="00F56BD5"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序号</w:t>
            </w:r>
          </w:p>
        </w:tc>
        <w:tc>
          <w:tcPr>
            <w:tcW w:w="1749" w:type="dxa"/>
            <w:vAlign w:val="center"/>
          </w:tcPr>
          <w:p w14:paraId="10020082" w14:textId="471DD8BC" w:rsidR="00F56BD5" w:rsidRPr="00F56BD5" w:rsidRDefault="00F56BD5" w:rsidP="00D87BD0">
            <w:pPr>
              <w:wordWrap w:val="0"/>
              <w:spacing w:line="360" w:lineRule="exact"/>
              <w:jc w:val="center"/>
              <w:rPr>
                <w:rFonts w:ascii="华文中宋" w:eastAsia="华文中宋" w:hAnsi="华文中宋" w:cs="宋体"/>
                <w:bCs/>
                <w:szCs w:val="21"/>
              </w:rPr>
            </w:pPr>
            <w:r>
              <w:rPr>
                <w:rFonts w:ascii="华文中宋" w:eastAsia="华文中宋" w:hAnsi="华文中宋" w:cs="宋体" w:hint="eastAsia"/>
                <w:bCs/>
                <w:szCs w:val="21"/>
              </w:rPr>
              <w:t>货物名称</w:t>
            </w:r>
          </w:p>
        </w:tc>
        <w:tc>
          <w:tcPr>
            <w:tcW w:w="1512" w:type="dxa"/>
            <w:vAlign w:val="center"/>
          </w:tcPr>
          <w:p w14:paraId="37DA403D" w14:textId="77777777" w:rsidR="00F56BD5" w:rsidRPr="00F56BD5" w:rsidRDefault="00F56BD5"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型号规格</w:t>
            </w:r>
          </w:p>
        </w:tc>
        <w:tc>
          <w:tcPr>
            <w:tcW w:w="1134" w:type="dxa"/>
            <w:vAlign w:val="center"/>
          </w:tcPr>
          <w:p w14:paraId="4ADF22CD" w14:textId="77777777" w:rsidR="00F56BD5" w:rsidRPr="00F56BD5" w:rsidRDefault="00F56BD5"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技术要求</w:t>
            </w:r>
          </w:p>
        </w:tc>
        <w:tc>
          <w:tcPr>
            <w:tcW w:w="857" w:type="dxa"/>
            <w:vAlign w:val="center"/>
          </w:tcPr>
          <w:p w14:paraId="6D46E69D" w14:textId="77777777" w:rsidR="00F56BD5" w:rsidRPr="00F56BD5" w:rsidRDefault="00F56BD5"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单位</w:t>
            </w:r>
          </w:p>
        </w:tc>
        <w:tc>
          <w:tcPr>
            <w:tcW w:w="725" w:type="dxa"/>
            <w:vAlign w:val="center"/>
          </w:tcPr>
          <w:p w14:paraId="540A1490" w14:textId="77777777" w:rsidR="00F56BD5" w:rsidRPr="00F56BD5" w:rsidRDefault="00F56BD5"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单价</w:t>
            </w:r>
          </w:p>
        </w:tc>
        <w:tc>
          <w:tcPr>
            <w:tcW w:w="436" w:type="dxa"/>
            <w:vAlign w:val="center"/>
          </w:tcPr>
          <w:p w14:paraId="21C3B826" w14:textId="77777777" w:rsidR="00F56BD5" w:rsidRPr="00F56BD5" w:rsidRDefault="00F56BD5"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数量</w:t>
            </w:r>
          </w:p>
        </w:tc>
        <w:tc>
          <w:tcPr>
            <w:tcW w:w="675" w:type="dxa"/>
            <w:vAlign w:val="center"/>
          </w:tcPr>
          <w:p w14:paraId="6C7C497E" w14:textId="77777777" w:rsidR="00F56BD5" w:rsidRPr="00F56BD5" w:rsidRDefault="00F56BD5"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总额</w:t>
            </w:r>
          </w:p>
        </w:tc>
        <w:tc>
          <w:tcPr>
            <w:tcW w:w="992" w:type="dxa"/>
            <w:vAlign w:val="center"/>
          </w:tcPr>
          <w:p w14:paraId="771C4FBF" w14:textId="77777777" w:rsidR="00F56BD5" w:rsidRPr="00F56BD5" w:rsidRDefault="00F56BD5"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交货</w:t>
            </w:r>
          </w:p>
          <w:p w14:paraId="142C3EA9" w14:textId="77777777" w:rsidR="00F56BD5" w:rsidRPr="00F56BD5" w:rsidRDefault="00F56BD5"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日期</w:t>
            </w:r>
          </w:p>
        </w:tc>
        <w:tc>
          <w:tcPr>
            <w:tcW w:w="691" w:type="dxa"/>
            <w:vAlign w:val="center"/>
          </w:tcPr>
          <w:p w14:paraId="006C9F02" w14:textId="77777777" w:rsidR="00F56BD5" w:rsidRPr="00F56BD5" w:rsidRDefault="00F56BD5"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备注</w:t>
            </w:r>
          </w:p>
        </w:tc>
      </w:tr>
      <w:tr w:rsidR="00F56BD5" w:rsidRPr="00F56BD5" w14:paraId="62DCDD6F" w14:textId="77777777" w:rsidTr="00D87BD0">
        <w:trPr>
          <w:trHeight w:val="680"/>
        </w:trPr>
        <w:tc>
          <w:tcPr>
            <w:tcW w:w="562" w:type="dxa"/>
            <w:vAlign w:val="center"/>
          </w:tcPr>
          <w:p w14:paraId="0300E482" w14:textId="77777777" w:rsidR="00F56BD5" w:rsidRPr="00F56BD5" w:rsidRDefault="00F56BD5" w:rsidP="00F56BD5">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rPr>
              <w:t>1</w:t>
            </w:r>
          </w:p>
        </w:tc>
        <w:tc>
          <w:tcPr>
            <w:tcW w:w="1749" w:type="dxa"/>
            <w:vAlign w:val="center"/>
          </w:tcPr>
          <w:p w14:paraId="544B107D" w14:textId="77777777" w:rsidR="00F56BD5" w:rsidRPr="00F56BD5" w:rsidRDefault="00F56BD5" w:rsidP="00F56BD5">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lang w:eastAsia="zh"/>
              </w:rPr>
              <w:t>定性滤纸</w:t>
            </w:r>
          </w:p>
        </w:tc>
        <w:tc>
          <w:tcPr>
            <w:tcW w:w="1512" w:type="dxa"/>
            <w:vAlign w:val="center"/>
          </w:tcPr>
          <w:p w14:paraId="5EC46D44" w14:textId="77777777" w:rsidR="00F56BD5" w:rsidRPr="00F56BD5" w:rsidRDefault="00F56BD5" w:rsidP="00F56BD5">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lang w:eastAsia="zh"/>
              </w:rPr>
              <w:t>100张/盒</w:t>
            </w:r>
          </w:p>
        </w:tc>
        <w:tc>
          <w:tcPr>
            <w:tcW w:w="1134" w:type="dxa"/>
            <w:vAlign w:val="center"/>
          </w:tcPr>
          <w:p w14:paraId="30A0C317" w14:textId="77777777" w:rsidR="00F56BD5" w:rsidRPr="00F56BD5" w:rsidRDefault="00F56BD5" w:rsidP="00F56BD5">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lang w:eastAsia="zh"/>
              </w:rPr>
              <w:t>快速，内径7.0cm</w:t>
            </w:r>
          </w:p>
        </w:tc>
        <w:tc>
          <w:tcPr>
            <w:tcW w:w="857" w:type="dxa"/>
            <w:vAlign w:val="center"/>
          </w:tcPr>
          <w:p w14:paraId="226906B9" w14:textId="77777777" w:rsidR="00F56BD5" w:rsidRPr="00F56BD5" w:rsidRDefault="00F56BD5"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盒</w:t>
            </w:r>
          </w:p>
        </w:tc>
        <w:tc>
          <w:tcPr>
            <w:tcW w:w="725" w:type="dxa"/>
            <w:vAlign w:val="center"/>
          </w:tcPr>
          <w:p w14:paraId="3233B7FB" w14:textId="3F4AC23E" w:rsidR="00F56BD5" w:rsidRPr="00F56BD5" w:rsidRDefault="00F56BD5" w:rsidP="00D87BD0">
            <w:pPr>
              <w:wordWrap w:val="0"/>
              <w:spacing w:line="360" w:lineRule="exact"/>
              <w:jc w:val="center"/>
              <w:rPr>
                <w:rFonts w:ascii="华文中宋" w:eastAsia="华文中宋" w:hAnsi="华文中宋" w:cs="宋体"/>
                <w:szCs w:val="21"/>
              </w:rPr>
            </w:pPr>
          </w:p>
        </w:tc>
        <w:tc>
          <w:tcPr>
            <w:tcW w:w="436" w:type="dxa"/>
            <w:vAlign w:val="center"/>
          </w:tcPr>
          <w:p w14:paraId="0525EAAF" w14:textId="77777777" w:rsidR="00F56BD5" w:rsidRPr="00F56BD5" w:rsidRDefault="00F56BD5"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3</w:t>
            </w:r>
          </w:p>
        </w:tc>
        <w:tc>
          <w:tcPr>
            <w:tcW w:w="675" w:type="dxa"/>
            <w:vAlign w:val="center"/>
          </w:tcPr>
          <w:p w14:paraId="1AA8EE87" w14:textId="052C8A7A" w:rsidR="00F56BD5" w:rsidRPr="00F56BD5" w:rsidRDefault="00F56BD5" w:rsidP="00F56BD5">
            <w:pPr>
              <w:wordWrap w:val="0"/>
              <w:spacing w:line="360" w:lineRule="exact"/>
              <w:rPr>
                <w:rFonts w:ascii="华文中宋" w:eastAsia="华文中宋" w:hAnsi="华文中宋" w:cs="宋体"/>
                <w:szCs w:val="21"/>
              </w:rPr>
            </w:pPr>
          </w:p>
        </w:tc>
        <w:tc>
          <w:tcPr>
            <w:tcW w:w="992" w:type="dxa"/>
            <w:vAlign w:val="center"/>
          </w:tcPr>
          <w:p w14:paraId="5DD3784C" w14:textId="77777777" w:rsidR="00F56BD5" w:rsidRPr="00F56BD5" w:rsidRDefault="00F56BD5" w:rsidP="00F56BD5">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rPr>
              <w:t>2025年4月前</w:t>
            </w:r>
          </w:p>
        </w:tc>
        <w:tc>
          <w:tcPr>
            <w:tcW w:w="691" w:type="dxa"/>
            <w:vAlign w:val="center"/>
          </w:tcPr>
          <w:p w14:paraId="14BAF1D9" w14:textId="46812408" w:rsidR="00F56BD5" w:rsidRPr="00F56BD5" w:rsidRDefault="00F56BD5" w:rsidP="00F56BD5">
            <w:pPr>
              <w:wordWrap w:val="0"/>
              <w:spacing w:line="360" w:lineRule="exact"/>
              <w:rPr>
                <w:rFonts w:ascii="华文中宋" w:eastAsia="华文中宋" w:hAnsi="华文中宋" w:cs="宋体"/>
                <w:szCs w:val="21"/>
              </w:rPr>
            </w:pPr>
          </w:p>
        </w:tc>
      </w:tr>
      <w:tr w:rsidR="00F56BD5" w:rsidRPr="00F56BD5" w14:paraId="5FEAAD55" w14:textId="77777777" w:rsidTr="00D87BD0">
        <w:trPr>
          <w:trHeight w:val="680"/>
        </w:trPr>
        <w:tc>
          <w:tcPr>
            <w:tcW w:w="562" w:type="dxa"/>
            <w:vAlign w:val="center"/>
          </w:tcPr>
          <w:p w14:paraId="4E27CFBA" w14:textId="77777777" w:rsidR="00F56BD5" w:rsidRPr="00F56BD5" w:rsidRDefault="00F56BD5" w:rsidP="00F56BD5">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2</w:t>
            </w:r>
          </w:p>
        </w:tc>
        <w:tc>
          <w:tcPr>
            <w:tcW w:w="1749" w:type="dxa"/>
            <w:vAlign w:val="center"/>
          </w:tcPr>
          <w:p w14:paraId="6858FBB1" w14:textId="77777777" w:rsidR="00F56BD5" w:rsidRPr="00F56BD5" w:rsidRDefault="00F56BD5" w:rsidP="00F56BD5">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聚乙二醇（FFAP）毛细管柱色谱柱</w:t>
            </w:r>
          </w:p>
        </w:tc>
        <w:tc>
          <w:tcPr>
            <w:tcW w:w="1512" w:type="dxa"/>
            <w:vAlign w:val="center"/>
          </w:tcPr>
          <w:p w14:paraId="38BCAF6F" w14:textId="77777777" w:rsidR="00F56BD5" w:rsidRPr="00F56BD5" w:rsidRDefault="00F56BD5" w:rsidP="00F56BD5">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长30m，内径：0.32mm，膜厚0.25μm</w:t>
            </w:r>
          </w:p>
        </w:tc>
        <w:tc>
          <w:tcPr>
            <w:tcW w:w="1134" w:type="dxa"/>
            <w:vAlign w:val="center"/>
          </w:tcPr>
          <w:p w14:paraId="39A31203" w14:textId="77777777" w:rsidR="00F56BD5" w:rsidRPr="00F56BD5" w:rsidRDefault="00F56BD5" w:rsidP="00F56BD5">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lang w:eastAsia="zh"/>
              </w:rPr>
              <w:t>符合GB/T 13087-2020的要求</w:t>
            </w:r>
          </w:p>
        </w:tc>
        <w:tc>
          <w:tcPr>
            <w:tcW w:w="857" w:type="dxa"/>
            <w:vAlign w:val="center"/>
          </w:tcPr>
          <w:p w14:paraId="3FF6CB04" w14:textId="77777777" w:rsidR="00F56BD5" w:rsidRPr="00F56BD5" w:rsidRDefault="00F56BD5"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根</w:t>
            </w:r>
          </w:p>
        </w:tc>
        <w:tc>
          <w:tcPr>
            <w:tcW w:w="725" w:type="dxa"/>
            <w:vAlign w:val="center"/>
          </w:tcPr>
          <w:p w14:paraId="79D72EB1" w14:textId="320A9C6A" w:rsidR="00F56BD5" w:rsidRPr="00F56BD5" w:rsidRDefault="00F56BD5" w:rsidP="00D87BD0">
            <w:pPr>
              <w:wordWrap w:val="0"/>
              <w:spacing w:line="360" w:lineRule="exact"/>
              <w:jc w:val="center"/>
              <w:rPr>
                <w:rFonts w:ascii="华文中宋" w:eastAsia="华文中宋" w:hAnsi="华文中宋" w:cs="宋体"/>
                <w:szCs w:val="21"/>
                <w:lang w:eastAsia="zh"/>
              </w:rPr>
            </w:pPr>
          </w:p>
        </w:tc>
        <w:tc>
          <w:tcPr>
            <w:tcW w:w="436" w:type="dxa"/>
            <w:vAlign w:val="center"/>
          </w:tcPr>
          <w:p w14:paraId="4F273F20" w14:textId="77777777" w:rsidR="00F56BD5" w:rsidRPr="00F56BD5" w:rsidRDefault="00F56BD5"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1</w:t>
            </w:r>
          </w:p>
        </w:tc>
        <w:tc>
          <w:tcPr>
            <w:tcW w:w="675" w:type="dxa"/>
            <w:vAlign w:val="center"/>
          </w:tcPr>
          <w:p w14:paraId="2FAD8E29" w14:textId="18C912DC" w:rsidR="00F56BD5" w:rsidRPr="00F56BD5" w:rsidRDefault="00F56BD5" w:rsidP="00F56BD5">
            <w:pPr>
              <w:wordWrap w:val="0"/>
              <w:spacing w:line="360" w:lineRule="exact"/>
              <w:rPr>
                <w:rFonts w:ascii="华文中宋" w:eastAsia="华文中宋" w:hAnsi="华文中宋" w:cs="宋体"/>
                <w:szCs w:val="21"/>
              </w:rPr>
            </w:pPr>
          </w:p>
        </w:tc>
        <w:tc>
          <w:tcPr>
            <w:tcW w:w="992" w:type="dxa"/>
            <w:vAlign w:val="center"/>
          </w:tcPr>
          <w:p w14:paraId="30338513" w14:textId="77777777" w:rsidR="00F56BD5" w:rsidRPr="00F56BD5" w:rsidRDefault="00F56BD5" w:rsidP="00F56BD5">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rPr>
              <w:t>2025年4月前</w:t>
            </w:r>
          </w:p>
        </w:tc>
        <w:tc>
          <w:tcPr>
            <w:tcW w:w="691" w:type="dxa"/>
            <w:vAlign w:val="center"/>
          </w:tcPr>
          <w:p w14:paraId="4384FCFF" w14:textId="63501188" w:rsidR="00F56BD5" w:rsidRPr="00F56BD5" w:rsidRDefault="00F56BD5" w:rsidP="00F56BD5">
            <w:pPr>
              <w:wordWrap w:val="0"/>
              <w:spacing w:line="360" w:lineRule="exact"/>
              <w:rPr>
                <w:rFonts w:ascii="华文中宋" w:eastAsia="华文中宋" w:hAnsi="华文中宋" w:cs="宋体"/>
                <w:szCs w:val="21"/>
              </w:rPr>
            </w:pPr>
          </w:p>
        </w:tc>
      </w:tr>
      <w:tr w:rsidR="00F56BD5" w:rsidRPr="00F56BD5" w14:paraId="310B461C" w14:textId="77777777" w:rsidTr="00D87BD0">
        <w:trPr>
          <w:trHeight w:val="680"/>
        </w:trPr>
        <w:tc>
          <w:tcPr>
            <w:tcW w:w="562" w:type="dxa"/>
            <w:vAlign w:val="center"/>
          </w:tcPr>
          <w:p w14:paraId="490888E5" w14:textId="77777777" w:rsidR="00F56BD5" w:rsidRPr="00F56BD5" w:rsidRDefault="00F56BD5" w:rsidP="00F56BD5">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3</w:t>
            </w:r>
          </w:p>
        </w:tc>
        <w:tc>
          <w:tcPr>
            <w:tcW w:w="1749" w:type="dxa"/>
            <w:vAlign w:val="center"/>
          </w:tcPr>
          <w:p w14:paraId="67788C0F" w14:textId="77777777" w:rsidR="00F56BD5" w:rsidRPr="00F56BD5" w:rsidRDefault="00F56BD5" w:rsidP="00F56BD5">
            <w:pPr>
              <w:wordWrap w:val="0"/>
              <w:spacing w:line="360" w:lineRule="exact"/>
              <w:rPr>
                <w:rFonts w:ascii="华文中宋" w:eastAsia="华文中宋" w:hAnsi="华文中宋" w:cs="宋体"/>
                <w:szCs w:val="21"/>
                <w:lang w:eastAsia="zh"/>
              </w:rPr>
            </w:pPr>
            <w:bookmarkStart w:id="4" w:name="OLE_LINK1"/>
            <w:r w:rsidRPr="00F56BD5">
              <w:rPr>
                <w:rFonts w:ascii="华文中宋" w:eastAsia="华文中宋" w:hAnsi="华文中宋" w:cs="宋体" w:hint="eastAsia"/>
                <w:szCs w:val="21"/>
                <w:lang w:eastAsia="zh"/>
              </w:rPr>
              <w:t>针头式水相滤膜</w:t>
            </w:r>
            <w:bookmarkEnd w:id="4"/>
          </w:p>
        </w:tc>
        <w:tc>
          <w:tcPr>
            <w:tcW w:w="1512" w:type="dxa"/>
            <w:vAlign w:val="center"/>
          </w:tcPr>
          <w:p w14:paraId="16A2179C" w14:textId="77777777" w:rsidR="00F56BD5" w:rsidRPr="00F56BD5" w:rsidRDefault="00F56BD5" w:rsidP="00F56BD5">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0.45μm，100个/罐</w:t>
            </w:r>
          </w:p>
        </w:tc>
        <w:tc>
          <w:tcPr>
            <w:tcW w:w="1134" w:type="dxa"/>
            <w:vAlign w:val="center"/>
          </w:tcPr>
          <w:p w14:paraId="63706E52" w14:textId="77777777" w:rsidR="00F56BD5" w:rsidRPr="00F56BD5" w:rsidRDefault="00F56BD5" w:rsidP="00F56BD5">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rPr>
              <w:t>/</w:t>
            </w:r>
          </w:p>
        </w:tc>
        <w:tc>
          <w:tcPr>
            <w:tcW w:w="857" w:type="dxa"/>
            <w:vAlign w:val="center"/>
          </w:tcPr>
          <w:p w14:paraId="6B4537E6" w14:textId="77777777" w:rsidR="00F56BD5" w:rsidRPr="00F56BD5" w:rsidRDefault="00F56BD5"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罐</w:t>
            </w:r>
          </w:p>
        </w:tc>
        <w:tc>
          <w:tcPr>
            <w:tcW w:w="725" w:type="dxa"/>
            <w:vAlign w:val="center"/>
          </w:tcPr>
          <w:p w14:paraId="597E52E9" w14:textId="5C1F6AD1" w:rsidR="00F56BD5" w:rsidRPr="00F56BD5" w:rsidRDefault="00F56BD5" w:rsidP="00D87BD0">
            <w:pPr>
              <w:wordWrap w:val="0"/>
              <w:spacing w:line="360" w:lineRule="exact"/>
              <w:jc w:val="center"/>
              <w:rPr>
                <w:rFonts w:ascii="华文中宋" w:eastAsia="华文中宋" w:hAnsi="华文中宋" w:cs="宋体"/>
                <w:szCs w:val="21"/>
              </w:rPr>
            </w:pPr>
          </w:p>
        </w:tc>
        <w:tc>
          <w:tcPr>
            <w:tcW w:w="436" w:type="dxa"/>
            <w:vAlign w:val="center"/>
          </w:tcPr>
          <w:p w14:paraId="5E3FA543" w14:textId="77777777" w:rsidR="00F56BD5" w:rsidRPr="00F56BD5" w:rsidRDefault="00F56BD5"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5</w:t>
            </w:r>
          </w:p>
        </w:tc>
        <w:tc>
          <w:tcPr>
            <w:tcW w:w="675" w:type="dxa"/>
            <w:vAlign w:val="center"/>
          </w:tcPr>
          <w:p w14:paraId="4AB3D567" w14:textId="74E53FA9" w:rsidR="00F56BD5" w:rsidRPr="00F56BD5" w:rsidRDefault="00F56BD5" w:rsidP="00F56BD5">
            <w:pPr>
              <w:wordWrap w:val="0"/>
              <w:spacing w:line="360" w:lineRule="exact"/>
              <w:rPr>
                <w:rFonts w:ascii="华文中宋" w:eastAsia="华文中宋" w:hAnsi="华文中宋" w:cs="宋体"/>
                <w:szCs w:val="21"/>
              </w:rPr>
            </w:pPr>
          </w:p>
        </w:tc>
        <w:tc>
          <w:tcPr>
            <w:tcW w:w="992" w:type="dxa"/>
            <w:vAlign w:val="center"/>
          </w:tcPr>
          <w:p w14:paraId="700EB6FE" w14:textId="77777777" w:rsidR="00F56BD5" w:rsidRPr="00F56BD5" w:rsidRDefault="00F56BD5" w:rsidP="00F56BD5">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rPr>
              <w:t>2025年4月前</w:t>
            </w:r>
          </w:p>
        </w:tc>
        <w:tc>
          <w:tcPr>
            <w:tcW w:w="691" w:type="dxa"/>
            <w:vAlign w:val="center"/>
          </w:tcPr>
          <w:p w14:paraId="7F8F21A9" w14:textId="11BD8B51" w:rsidR="00F56BD5" w:rsidRPr="00F56BD5" w:rsidRDefault="00F56BD5" w:rsidP="00F56BD5">
            <w:pPr>
              <w:wordWrap w:val="0"/>
              <w:spacing w:line="360" w:lineRule="exact"/>
              <w:rPr>
                <w:rFonts w:ascii="华文中宋" w:eastAsia="华文中宋" w:hAnsi="华文中宋" w:cs="宋体"/>
                <w:szCs w:val="21"/>
              </w:rPr>
            </w:pPr>
          </w:p>
        </w:tc>
      </w:tr>
      <w:tr w:rsidR="00F56BD5" w:rsidRPr="00F56BD5" w14:paraId="305B9479" w14:textId="77777777" w:rsidTr="00D87BD0">
        <w:trPr>
          <w:trHeight w:val="680"/>
        </w:trPr>
        <w:tc>
          <w:tcPr>
            <w:tcW w:w="562" w:type="dxa"/>
            <w:vAlign w:val="center"/>
          </w:tcPr>
          <w:p w14:paraId="188D6170" w14:textId="77777777" w:rsidR="00F56BD5" w:rsidRPr="00F56BD5" w:rsidRDefault="00F56BD5" w:rsidP="00F56BD5">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rPr>
              <w:t>4</w:t>
            </w:r>
          </w:p>
        </w:tc>
        <w:tc>
          <w:tcPr>
            <w:tcW w:w="1749" w:type="dxa"/>
            <w:vAlign w:val="center"/>
          </w:tcPr>
          <w:p w14:paraId="02DFC12F" w14:textId="77777777" w:rsidR="00F56BD5" w:rsidRPr="00F56BD5" w:rsidRDefault="00F56BD5" w:rsidP="00F56BD5">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有机系过滤头</w:t>
            </w:r>
          </w:p>
        </w:tc>
        <w:tc>
          <w:tcPr>
            <w:tcW w:w="1512" w:type="dxa"/>
            <w:vAlign w:val="center"/>
          </w:tcPr>
          <w:p w14:paraId="5D02E417" w14:textId="77777777" w:rsidR="00F56BD5" w:rsidRPr="00F56BD5" w:rsidRDefault="00F56BD5" w:rsidP="00F56BD5">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lang w:eastAsia="zh"/>
              </w:rPr>
              <w:t>0.22μm，100个/罐</w:t>
            </w:r>
          </w:p>
        </w:tc>
        <w:tc>
          <w:tcPr>
            <w:tcW w:w="1134" w:type="dxa"/>
            <w:vAlign w:val="center"/>
          </w:tcPr>
          <w:p w14:paraId="52F53327" w14:textId="77777777" w:rsidR="00F56BD5" w:rsidRPr="00F56BD5" w:rsidRDefault="00F56BD5" w:rsidP="00F56BD5">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rPr>
              <w:t>/</w:t>
            </w:r>
          </w:p>
        </w:tc>
        <w:tc>
          <w:tcPr>
            <w:tcW w:w="857" w:type="dxa"/>
            <w:vAlign w:val="center"/>
          </w:tcPr>
          <w:p w14:paraId="23B8461F" w14:textId="77777777" w:rsidR="00F56BD5" w:rsidRPr="00F56BD5" w:rsidRDefault="00F56BD5"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罐</w:t>
            </w:r>
          </w:p>
        </w:tc>
        <w:tc>
          <w:tcPr>
            <w:tcW w:w="725" w:type="dxa"/>
            <w:vAlign w:val="center"/>
          </w:tcPr>
          <w:p w14:paraId="6F66DCC4" w14:textId="3C51CBBD" w:rsidR="00F56BD5" w:rsidRPr="00F56BD5" w:rsidRDefault="00F56BD5" w:rsidP="00D87BD0">
            <w:pPr>
              <w:wordWrap w:val="0"/>
              <w:spacing w:line="360" w:lineRule="exact"/>
              <w:jc w:val="center"/>
              <w:rPr>
                <w:rFonts w:ascii="华文中宋" w:eastAsia="华文中宋" w:hAnsi="华文中宋" w:cs="宋体"/>
                <w:szCs w:val="21"/>
              </w:rPr>
            </w:pPr>
          </w:p>
        </w:tc>
        <w:tc>
          <w:tcPr>
            <w:tcW w:w="436" w:type="dxa"/>
            <w:vAlign w:val="center"/>
          </w:tcPr>
          <w:p w14:paraId="58302C4F" w14:textId="77777777" w:rsidR="00F56BD5" w:rsidRPr="00F56BD5" w:rsidRDefault="00F56BD5"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5</w:t>
            </w:r>
          </w:p>
        </w:tc>
        <w:tc>
          <w:tcPr>
            <w:tcW w:w="675" w:type="dxa"/>
            <w:vAlign w:val="center"/>
          </w:tcPr>
          <w:p w14:paraId="4B20BC1F" w14:textId="19C82A03" w:rsidR="00F56BD5" w:rsidRPr="00F56BD5" w:rsidRDefault="00F56BD5" w:rsidP="00F56BD5">
            <w:pPr>
              <w:wordWrap w:val="0"/>
              <w:spacing w:line="360" w:lineRule="exact"/>
              <w:rPr>
                <w:rFonts w:ascii="华文中宋" w:eastAsia="华文中宋" w:hAnsi="华文中宋" w:cs="宋体"/>
                <w:szCs w:val="21"/>
              </w:rPr>
            </w:pPr>
          </w:p>
        </w:tc>
        <w:tc>
          <w:tcPr>
            <w:tcW w:w="992" w:type="dxa"/>
            <w:vAlign w:val="center"/>
          </w:tcPr>
          <w:p w14:paraId="41DDE0E8" w14:textId="77777777" w:rsidR="00F56BD5" w:rsidRPr="00F56BD5" w:rsidRDefault="00F56BD5" w:rsidP="00F56BD5">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rPr>
              <w:t>2025年4月前</w:t>
            </w:r>
          </w:p>
        </w:tc>
        <w:tc>
          <w:tcPr>
            <w:tcW w:w="691" w:type="dxa"/>
            <w:vAlign w:val="center"/>
          </w:tcPr>
          <w:p w14:paraId="7809F07B" w14:textId="2F964E09" w:rsidR="00F56BD5" w:rsidRPr="00F56BD5" w:rsidRDefault="00F56BD5" w:rsidP="00F56BD5">
            <w:pPr>
              <w:wordWrap w:val="0"/>
              <w:spacing w:line="360" w:lineRule="exact"/>
              <w:rPr>
                <w:rFonts w:ascii="华文中宋" w:eastAsia="华文中宋" w:hAnsi="华文中宋" w:cs="宋体"/>
                <w:szCs w:val="21"/>
              </w:rPr>
            </w:pPr>
          </w:p>
        </w:tc>
      </w:tr>
      <w:tr w:rsidR="00F56BD5" w:rsidRPr="00F56BD5" w14:paraId="5E1C6F5F" w14:textId="77777777" w:rsidTr="00D87BD0">
        <w:trPr>
          <w:trHeight w:val="680"/>
        </w:trPr>
        <w:tc>
          <w:tcPr>
            <w:tcW w:w="562" w:type="dxa"/>
            <w:vAlign w:val="center"/>
          </w:tcPr>
          <w:p w14:paraId="445BAE1D" w14:textId="77777777" w:rsidR="00F56BD5" w:rsidRPr="00F56BD5" w:rsidRDefault="00F56BD5" w:rsidP="00F56BD5">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rPr>
              <w:t>5</w:t>
            </w:r>
          </w:p>
        </w:tc>
        <w:tc>
          <w:tcPr>
            <w:tcW w:w="1749" w:type="dxa"/>
            <w:vAlign w:val="center"/>
          </w:tcPr>
          <w:p w14:paraId="0C33654E" w14:textId="77777777" w:rsidR="00F56BD5" w:rsidRPr="00F56BD5" w:rsidRDefault="00F56BD5" w:rsidP="00F56BD5">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C30液相色谱柱</w:t>
            </w:r>
          </w:p>
        </w:tc>
        <w:tc>
          <w:tcPr>
            <w:tcW w:w="1512" w:type="dxa"/>
            <w:vAlign w:val="center"/>
          </w:tcPr>
          <w:p w14:paraId="2AC221DA" w14:textId="77777777" w:rsidR="00F56BD5" w:rsidRPr="00F56BD5" w:rsidRDefault="00F56BD5" w:rsidP="00F56BD5">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rPr>
              <w:t>/</w:t>
            </w:r>
          </w:p>
        </w:tc>
        <w:tc>
          <w:tcPr>
            <w:tcW w:w="1134" w:type="dxa"/>
            <w:vAlign w:val="center"/>
          </w:tcPr>
          <w:p w14:paraId="74996ABB" w14:textId="77777777" w:rsidR="00F56BD5" w:rsidRPr="00F56BD5" w:rsidRDefault="00F56BD5" w:rsidP="00F56BD5">
            <w:pPr>
              <w:wordWrap w:val="0"/>
              <w:spacing w:line="360" w:lineRule="exact"/>
              <w:rPr>
                <w:rFonts w:ascii="华文中宋" w:eastAsia="华文中宋" w:hAnsi="华文中宋" w:cs="宋体"/>
                <w:szCs w:val="21"/>
              </w:rPr>
            </w:pPr>
            <w:r w:rsidRPr="00F56BD5">
              <w:rPr>
                <w:rFonts w:ascii="华文中宋" w:eastAsia="华文中宋" w:hAnsi="华文中宋"/>
                <w:szCs w:val="21"/>
                <w:lang w:eastAsia="zh"/>
              </w:rPr>
              <w:t>柱长250ｍｍ，内径4.6ｍｍ，粒径3μｍ</w:t>
            </w:r>
          </w:p>
        </w:tc>
        <w:tc>
          <w:tcPr>
            <w:tcW w:w="857" w:type="dxa"/>
            <w:vAlign w:val="center"/>
          </w:tcPr>
          <w:p w14:paraId="3CA06D2A" w14:textId="77777777" w:rsidR="00F56BD5" w:rsidRPr="00F56BD5" w:rsidRDefault="00F56BD5" w:rsidP="00D87BD0">
            <w:pPr>
              <w:wordWrap w:val="0"/>
              <w:spacing w:line="360" w:lineRule="exact"/>
              <w:jc w:val="center"/>
              <w:rPr>
                <w:rFonts w:ascii="华文中宋" w:eastAsia="华文中宋" w:hAnsi="华文中宋" w:cs="宋体"/>
                <w:szCs w:val="21"/>
              </w:rPr>
            </w:pPr>
            <w:r w:rsidRPr="00F56BD5">
              <w:rPr>
                <w:rFonts w:ascii="华文中宋" w:eastAsia="华文中宋" w:hAnsi="华文中宋" w:cs="宋体" w:hint="eastAsia"/>
                <w:szCs w:val="21"/>
                <w:lang w:eastAsia="zh"/>
              </w:rPr>
              <w:t>条</w:t>
            </w:r>
          </w:p>
        </w:tc>
        <w:tc>
          <w:tcPr>
            <w:tcW w:w="725" w:type="dxa"/>
            <w:vAlign w:val="center"/>
          </w:tcPr>
          <w:p w14:paraId="7188A704" w14:textId="2901D625" w:rsidR="00F56BD5" w:rsidRPr="00F56BD5" w:rsidRDefault="00F56BD5" w:rsidP="00D87BD0">
            <w:pPr>
              <w:wordWrap w:val="0"/>
              <w:spacing w:line="360" w:lineRule="exact"/>
              <w:jc w:val="center"/>
              <w:rPr>
                <w:rFonts w:ascii="华文中宋" w:eastAsia="华文中宋" w:hAnsi="华文中宋" w:cs="宋体"/>
                <w:szCs w:val="21"/>
              </w:rPr>
            </w:pPr>
          </w:p>
        </w:tc>
        <w:tc>
          <w:tcPr>
            <w:tcW w:w="436" w:type="dxa"/>
            <w:vAlign w:val="center"/>
          </w:tcPr>
          <w:p w14:paraId="227C3E97" w14:textId="77777777" w:rsidR="00F56BD5" w:rsidRPr="00F56BD5" w:rsidRDefault="00F56BD5"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1</w:t>
            </w:r>
          </w:p>
        </w:tc>
        <w:tc>
          <w:tcPr>
            <w:tcW w:w="675" w:type="dxa"/>
            <w:vAlign w:val="center"/>
          </w:tcPr>
          <w:p w14:paraId="1379DD55" w14:textId="2F00730F" w:rsidR="00F56BD5" w:rsidRPr="00F56BD5" w:rsidRDefault="00F56BD5" w:rsidP="00F56BD5">
            <w:pPr>
              <w:wordWrap w:val="0"/>
              <w:spacing w:line="360" w:lineRule="exact"/>
              <w:rPr>
                <w:rFonts w:ascii="华文中宋" w:eastAsia="华文中宋" w:hAnsi="华文中宋" w:cs="宋体"/>
                <w:szCs w:val="21"/>
              </w:rPr>
            </w:pPr>
          </w:p>
        </w:tc>
        <w:tc>
          <w:tcPr>
            <w:tcW w:w="992" w:type="dxa"/>
            <w:vAlign w:val="center"/>
          </w:tcPr>
          <w:p w14:paraId="452CBB61" w14:textId="77777777" w:rsidR="00F56BD5" w:rsidRPr="00F56BD5" w:rsidRDefault="00F56BD5" w:rsidP="00F56BD5">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rPr>
              <w:t>2025年4月前</w:t>
            </w:r>
          </w:p>
        </w:tc>
        <w:tc>
          <w:tcPr>
            <w:tcW w:w="691" w:type="dxa"/>
            <w:vAlign w:val="center"/>
          </w:tcPr>
          <w:p w14:paraId="601D463D" w14:textId="343C7E2C" w:rsidR="00F56BD5" w:rsidRPr="00F56BD5" w:rsidRDefault="00F56BD5" w:rsidP="00F56BD5">
            <w:pPr>
              <w:wordWrap w:val="0"/>
              <w:spacing w:line="360" w:lineRule="exact"/>
              <w:rPr>
                <w:rFonts w:ascii="华文中宋" w:eastAsia="华文中宋" w:hAnsi="华文中宋" w:cs="宋体"/>
                <w:szCs w:val="21"/>
              </w:rPr>
            </w:pPr>
          </w:p>
        </w:tc>
      </w:tr>
    </w:tbl>
    <w:p w14:paraId="10E76EF1" w14:textId="77777777" w:rsidR="00F56BD5" w:rsidRDefault="00F56BD5">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p>
    <w:p w14:paraId="7269FECB" w14:textId="77777777" w:rsidR="00F56BD5" w:rsidRDefault="00F56BD5">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p>
    <w:p w14:paraId="022D5953" w14:textId="77777777" w:rsidR="00F56BD5" w:rsidRDefault="00F56BD5">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p>
    <w:p w14:paraId="3985A391" w14:textId="6760A881" w:rsidR="00C00D2B" w:rsidRDefault="00831931">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r>
        <w:rPr>
          <w:rFonts w:ascii="华文中宋" w:eastAsia="华文中宋" w:hAnsi="华文中宋" w:hint="eastAsia"/>
          <w:b/>
          <w:bCs/>
          <w:sz w:val="24"/>
          <w:szCs w:val="24"/>
        </w:rPr>
        <w:lastRenderedPageBreak/>
        <w:t>四、商务要求</w:t>
      </w:r>
    </w:p>
    <w:p w14:paraId="56E0D375" w14:textId="77777777" w:rsidR="00C00D2B" w:rsidRDefault="00831931">
      <w:pPr>
        <w:pStyle w:val="a8"/>
        <w:numPr>
          <w:ilvl w:val="0"/>
          <w:numId w:val="9"/>
        </w:numPr>
        <w:tabs>
          <w:tab w:val="left" w:pos="540"/>
        </w:tabs>
        <w:adjustRightInd w:val="0"/>
        <w:snapToGrid w:val="0"/>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b/>
          <w:bCs/>
          <w:sz w:val="24"/>
          <w:szCs w:val="24"/>
        </w:rPr>
        <w:t>采购单位要求</w:t>
      </w:r>
    </w:p>
    <w:p w14:paraId="0A1D0AEC" w14:textId="77777777" w:rsidR="00C00D2B" w:rsidRDefault="00831931">
      <w:pPr>
        <w:numPr>
          <w:ilvl w:val="0"/>
          <w:numId w:val="10"/>
        </w:numPr>
        <w:spacing w:line="480" w:lineRule="exact"/>
        <w:ind w:left="0" w:firstLineChars="200" w:firstLine="480"/>
        <w:rPr>
          <w:rFonts w:ascii="华文中宋" w:eastAsia="华文中宋" w:hAnsi="华文中宋"/>
          <w:sz w:val="24"/>
          <w:szCs w:val="24"/>
        </w:rPr>
      </w:pPr>
      <w:r>
        <w:rPr>
          <w:rFonts w:ascii="华文中宋" w:eastAsia="华文中宋" w:hAnsi="华文中宋" w:hint="eastAsia"/>
          <w:sz w:val="24"/>
          <w:szCs w:val="24"/>
        </w:rPr>
        <w:t>如项目有参数提供，报价时需同时提供参数响应表，否则将视为无效报价。</w:t>
      </w:r>
    </w:p>
    <w:p w14:paraId="1738A3ED" w14:textId="77777777" w:rsidR="00C00D2B" w:rsidRDefault="00831931">
      <w:pPr>
        <w:numPr>
          <w:ilvl w:val="0"/>
          <w:numId w:val="10"/>
        </w:numPr>
        <w:spacing w:line="480" w:lineRule="exact"/>
        <w:ind w:left="0" w:firstLineChars="200" w:firstLine="480"/>
        <w:rPr>
          <w:rFonts w:ascii="华文中宋" w:eastAsia="华文中宋" w:hAnsi="华文中宋"/>
          <w:sz w:val="24"/>
          <w:szCs w:val="24"/>
        </w:rPr>
      </w:pPr>
      <w:r>
        <w:rPr>
          <w:rFonts w:ascii="华文中宋" w:eastAsia="华文中宋" w:hAnsi="华文中宋" w:hint="eastAsia"/>
          <w:sz w:val="24"/>
          <w:szCs w:val="24"/>
        </w:rPr>
        <w:t>送货时间必须明确时间节点或时间段，否则视为无效报价。</w:t>
      </w:r>
    </w:p>
    <w:p w14:paraId="72F58AAB" w14:textId="77777777" w:rsidR="00C00D2B" w:rsidRDefault="00831931">
      <w:pPr>
        <w:numPr>
          <w:ilvl w:val="0"/>
          <w:numId w:val="10"/>
        </w:numPr>
        <w:spacing w:line="480" w:lineRule="exact"/>
        <w:ind w:left="0" w:firstLineChars="200" w:firstLine="480"/>
        <w:rPr>
          <w:rFonts w:ascii="华文中宋" w:eastAsia="华文中宋" w:hAnsi="华文中宋"/>
          <w:sz w:val="24"/>
          <w:szCs w:val="24"/>
        </w:rPr>
      </w:pPr>
      <w:r>
        <w:rPr>
          <w:rFonts w:ascii="华文中宋" w:eastAsia="华文中宋" w:hAnsi="华文中宋" w:hint="eastAsia"/>
          <w:sz w:val="24"/>
          <w:szCs w:val="24"/>
        </w:rPr>
        <w:t>报价时须同时提供报价表EXCLE表格电子版，报价以加盖公章的PDF为准，若有存在不一致的后果由供应商自负。</w:t>
      </w:r>
    </w:p>
    <w:p w14:paraId="50D5BE94" w14:textId="77777777" w:rsidR="00C00D2B" w:rsidRDefault="00831931">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报价供应商在经营活动中没有违法记录和不良信用记录，需提供报名</w:t>
      </w:r>
      <w:proofErr w:type="gramStart"/>
      <w:r>
        <w:rPr>
          <w:rFonts w:ascii="华文中宋" w:eastAsia="华文中宋" w:hAnsi="华文中宋" w:hint="eastAsia"/>
          <w:sz w:val="24"/>
          <w:szCs w:val="24"/>
        </w:rPr>
        <w:t>时相关</w:t>
      </w:r>
      <w:proofErr w:type="gramEnd"/>
      <w:r>
        <w:rPr>
          <w:rFonts w:ascii="华文中宋" w:eastAsia="华文中宋" w:hAnsi="华文中宋" w:hint="eastAsia"/>
          <w:sz w:val="24"/>
          <w:szCs w:val="24"/>
        </w:rPr>
        <w:t>信用查询记录截图并加盖供应商公章，若不提供将导致报价无效。</w:t>
      </w:r>
    </w:p>
    <w:p w14:paraId="32FD025E" w14:textId="77777777" w:rsidR="00C00D2B" w:rsidRDefault="00831931">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最新产品，保证质量，供应商报价时必须提供</w:t>
      </w:r>
      <w:r>
        <w:rPr>
          <w:rFonts w:ascii="华文中宋" w:eastAsia="华文中宋" w:hAnsi="华文中宋"/>
          <w:sz w:val="24"/>
          <w:szCs w:val="24"/>
        </w:rPr>
        <w:t>:</w:t>
      </w:r>
    </w:p>
    <w:p w14:paraId="2F509861" w14:textId="77777777" w:rsidR="00C00D2B" w:rsidRDefault="00831931">
      <w:pPr>
        <w:pStyle w:val="afa"/>
        <w:spacing w:line="480" w:lineRule="exact"/>
        <w:ind w:firstLine="480"/>
        <w:rPr>
          <w:rFonts w:ascii="华文中宋" w:eastAsia="华文中宋" w:hAnsi="华文中宋"/>
          <w:sz w:val="24"/>
          <w:szCs w:val="24"/>
        </w:rPr>
      </w:pPr>
      <w:r>
        <w:rPr>
          <w:rFonts w:ascii="华文中宋" w:eastAsia="华文中宋" w:hAnsi="华文中宋"/>
          <w:sz w:val="24"/>
          <w:szCs w:val="24"/>
        </w:rPr>
        <w:t>（1）</w:t>
      </w:r>
      <w:r>
        <w:rPr>
          <w:rFonts w:ascii="华文中宋" w:eastAsia="华文中宋" w:hAnsi="华文中宋" w:hint="eastAsia"/>
          <w:sz w:val="24"/>
          <w:szCs w:val="24"/>
        </w:rPr>
        <w:t>供货、参数响应承诺函（</w:t>
      </w:r>
      <w:r>
        <w:rPr>
          <w:rFonts w:ascii="华文中宋" w:eastAsia="华文中宋" w:hAnsi="华文中宋" w:hint="eastAsia"/>
          <w:color w:val="FF0000"/>
          <w:sz w:val="24"/>
          <w:szCs w:val="24"/>
        </w:rPr>
        <w:t>格式见第三章</w:t>
      </w:r>
      <w:r>
        <w:rPr>
          <w:rFonts w:ascii="华文中宋" w:eastAsia="华文中宋" w:hAnsi="华文中宋" w:hint="eastAsia"/>
          <w:sz w:val="24"/>
          <w:szCs w:val="24"/>
        </w:rPr>
        <w:t>），若不提供将导致报价无效。</w:t>
      </w:r>
    </w:p>
    <w:p w14:paraId="41F29EF9" w14:textId="77777777" w:rsidR="00C00D2B" w:rsidRDefault="00831931">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sz w:val="24"/>
          <w:szCs w:val="24"/>
        </w:rPr>
        <w:t>若每</w:t>
      </w:r>
      <w:r>
        <w:rPr>
          <w:rFonts w:ascii="华文中宋" w:eastAsia="华文中宋" w:hAnsi="华文中宋" w:hint="eastAsia"/>
          <w:sz w:val="24"/>
          <w:szCs w:val="24"/>
        </w:rPr>
        <w:t>项单价</w:t>
      </w:r>
      <w:r>
        <w:rPr>
          <w:rFonts w:ascii="华文中宋" w:eastAsia="华文中宋" w:hAnsi="华文中宋"/>
          <w:sz w:val="24"/>
          <w:szCs w:val="24"/>
        </w:rPr>
        <w:t>的报价超过该</w:t>
      </w:r>
      <w:r>
        <w:rPr>
          <w:rFonts w:ascii="华文中宋" w:eastAsia="华文中宋" w:hAnsi="华文中宋" w:hint="eastAsia"/>
          <w:sz w:val="24"/>
          <w:szCs w:val="24"/>
        </w:rPr>
        <w:t>项的最高单价限价</w:t>
      </w:r>
      <w:r>
        <w:rPr>
          <w:rFonts w:ascii="华文中宋" w:eastAsia="华文中宋" w:hAnsi="华文中宋"/>
          <w:sz w:val="24"/>
          <w:szCs w:val="24"/>
        </w:rPr>
        <w:t>金额，将导致整个项目报价无效。</w:t>
      </w:r>
    </w:p>
    <w:p w14:paraId="13C99937" w14:textId="77777777" w:rsidR="00C00D2B" w:rsidRDefault="00831931">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供应商必须按报价表格式顺序填写单价、金额、所投品牌（货号、型号）、到货时间，不得增加或删除表格，不得擅自改动需求内容，与需求不一致的内容（如规格、数量等）注明于备注栏，否则将导致报价无效。</w:t>
      </w:r>
    </w:p>
    <w:p w14:paraId="380795E4" w14:textId="77777777" w:rsidR="00C00D2B" w:rsidRDefault="00831931">
      <w:pPr>
        <w:pStyle w:val="afa"/>
        <w:numPr>
          <w:ilvl w:val="0"/>
          <w:numId w:val="10"/>
        </w:numPr>
        <w:tabs>
          <w:tab w:val="left" w:pos="360"/>
        </w:tabs>
        <w:spacing w:line="480" w:lineRule="exact"/>
        <w:ind w:left="0" w:firstLine="480"/>
        <w:rPr>
          <w:rFonts w:ascii="华文中宋" w:eastAsia="华文中宋" w:hAnsi="华文中宋" w:cs="宋体"/>
          <w:sz w:val="24"/>
          <w:szCs w:val="24"/>
        </w:rPr>
      </w:pPr>
      <w:r>
        <w:rPr>
          <w:rFonts w:ascii="华文中宋" w:eastAsia="华文中宋" w:hAnsi="华文中宋" w:cs="宋体" w:hint="eastAsia"/>
          <w:sz w:val="24"/>
          <w:szCs w:val="24"/>
        </w:rPr>
        <w:t>需求参考品牌为2个或以上时，或所</w:t>
      </w:r>
      <w:proofErr w:type="gramStart"/>
      <w:r>
        <w:rPr>
          <w:rFonts w:ascii="华文中宋" w:eastAsia="华文中宋" w:hAnsi="华文中宋" w:cs="宋体" w:hint="eastAsia"/>
          <w:sz w:val="24"/>
          <w:szCs w:val="24"/>
        </w:rPr>
        <w:t>投产品非参考</w:t>
      </w:r>
      <w:proofErr w:type="gramEnd"/>
      <w:r>
        <w:rPr>
          <w:rFonts w:ascii="华文中宋" w:eastAsia="华文中宋" w:hAnsi="华文中宋" w:cs="宋体" w:hint="eastAsia"/>
          <w:sz w:val="24"/>
          <w:szCs w:val="24"/>
        </w:rPr>
        <w:t>品牌时，则需提供相应技术参数，</w:t>
      </w:r>
      <w:proofErr w:type="gramStart"/>
      <w:r>
        <w:rPr>
          <w:rFonts w:ascii="华文中宋" w:eastAsia="华文中宋" w:hAnsi="华文中宋" w:cs="宋体" w:hint="eastAsia"/>
          <w:sz w:val="24"/>
          <w:szCs w:val="24"/>
        </w:rPr>
        <w:t>若项目</w:t>
      </w:r>
      <w:proofErr w:type="gramEnd"/>
      <w:r>
        <w:rPr>
          <w:rFonts w:ascii="华文中宋" w:eastAsia="华文中宋" w:hAnsi="华文中宋" w:cs="宋体" w:hint="eastAsia"/>
          <w:sz w:val="24"/>
          <w:szCs w:val="24"/>
        </w:rPr>
        <w:t>有参数要求时还须填写项目参数响应表。所提供的技术参数应当完整、详细、清晰，并能反映所投产品的相应信息（</w:t>
      </w:r>
      <w:proofErr w:type="gramStart"/>
      <w:r>
        <w:rPr>
          <w:rFonts w:ascii="华文中宋" w:eastAsia="华文中宋" w:hAnsi="华文中宋" w:cs="宋体" w:hint="eastAsia"/>
          <w:sz w:val="24"/>
          <w:szCs w:val="24"/>
        </w:rPr>
        <w:t>含品牌</w:t>
      </w:r>
      <w:proofErr w:type="gramEnd"/>
      <w:r>
        <w:rPr>
          <w:rFonts w:ascii="华文中宋" w:eastAsia="华文中宋" w:hAnsi="华文中宋" w:cs="宋体" w:hint="eastAsia"/>
          <w:sz w:val="24"/>
          <w:szCs w:val="24"/>
        </w:rPr>
        <w:t>型号、外观结构、主要性能等内容），应以产品彩页或厂家使用说明书复印件作为技术参数证明材料（如说明材料为英文版，请同时提供中文版），否则</w:t>
      </w:r>
      <w:proofErr w:type="gramStart"/>
      <w:r>
        <w:rPr>
          <w:rFonts w:ascii="华文中宋" w:eastAsia="华文中宋" w:hAnsi="华文中宋" w:cs="宋体" w:hint="eastAsia"/>
          <w:sz w:val="24"/>
          <w:szCs w:val="24"/>
        </w:rPr>
        <w:t>视相应</w:t>
      </w:r>
      <w:proofErr w:type="gramEnd"/>
      <w:r>
        <w:rPr>
          <w:rFonts w:ascii="华文中宋" w:eastAsia="华文中宋" w:hAnsi="华文中宋" w:cs="宋体" w:hint="eastAsia"/>
          <w:sz w:val="24"/>
          <w:szCs w:val="24"/>
        </w:rPr>
        <w:t>技术参数响应不符合参数要求。</w:t>
      </w:r>
    </w:p>
    <w:p w14:paraId="160E2D8A" w14:textId="77777777" w:rsidR="00C00D2B" w:rsidRDefault="00831931">
      <w:pPr>
        <w:pStyle w:val="afa"/>
        <w:tabs>
          <w:tab w:val="left" w:pos="360"/>
        </w:tabs>
        <w:spacing w:line="480" w:lineRule="exact"/>
        <w:ind w:firstLine="480"/>
        <w:rPr>
          <w:rFonts w:ascii="华文中宋" w:eastAsia="华文中宋" w:hAnsi="华文中宋" w:cs="宋体"/>
          <w:sz w:val="24"/>
          <w:szCs w:val="24"/>
        </w:rPr>
      </w:pPr>
      <w:r>
        <w:rPr>
          <w:rFonts w:ascii="华文中宋" w:eastAsia="华文中宋" w:hAnsi="华文中宋" w:cs="宋体" w:hint="eastAsia"/>
          <w:sz w:val="24"/>
          <w:szCs w:val="24"/>
        </w:rPr>
        <w:t>必要时还需提供样品，且提供样品所产生的费用由供应商自负，否则将不被推荐为成交候选人。</w:t>
      </w:r>
    </w:p>
    <w:p w14:paraId="38F5B537" w14:textId="77777777" w:rsidR="00C00D2B" w:rsidRDefault="00831931">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项目成交后需签订合同，设备类的合同必须附配置清单，</w:t>
      </w:r>
      <w:proofErr w:type="gramStart"/>
      <w:r>
        <w:rPr>
          <w:rFonts w:ascii="华文中宋" w:eastAsia="华文中宋" w:hAnsi="华文中宋" w:hint="eastAsia"/>
          <w:sz w:val="24"/>
          <w:szCs w:val="24"/>
        </w:rPr>
        <w:t>凭成交</w:t>
      </w:r>
      <w:proofErr w:type="gramEnd"/>
      <w:r>
        <w:rPr>
          <w:rFonts w:ascii="华文中宋" w:eastAsia="华文中宋" w:hAnsi="华文中宋" w:hint="eastAsia"/>
          <w:sz w:val="24"/>
          <w:szCs w:val="24"/>
        </w:rPr>
        <w:t>通知书+合同+货单送货。需</w:t>
      </w:r>
      <w:proofErr w:type="gramStart"/>
      <w:r>
        <w:rPr>
          <w:rFonts w:ascii="华文中宋" w:eastAsia="华文中宋" w:hAnsi="华文中宋" w:hint="eastAsia"/>
          <w:sz w:val="24"/>
          <w:szCs w:val="24"/>
        </w:rPr>
        <w:t>入资产</w:t>
      </w:r>
      <w:proofErr w:type="gramEnd"/>
      <w:r>
        <w:rPr>
          <w:rFonts w:ascii="华文中宋" w:eastAsia="华文中宋" w:hAnsi="华文中宋" w:hint="eastAsia"/>
          <w:sz w:val="24"/>
          <w:szCs w:val="24"/>
        </w:rPr>
        <w:t>的货物（单价</w:t>
      </w:r>
      <w:r>
        <w:rPr>
          <w:rFonts w:ascii="华文中宋" w:eastAsia="华文中宋" w:hAnsi="华文中宋"/>
          <w:sz w:val="24"/>
          <w:szCs w:val="24"/>
        </w:rPr>
        <w:t>1000</w:t>
      </w:r>
      <w:r>
        <w:rPr>
          <w:rFonts w:ascii="华文中宋" w:eastAsia="华文中宋" w:hAnsi="华文中宋" w:hint="eastAsia"/>
          <w:sz w:val="24"/>
          <w:szCs w:val="24"/>
        </w:rPr>
        <w:t>元或以上的通用设备，单价1</w:t>
      </w:r>
      <w:r>
        <w:rPr>
          <w:rFonts w:ascii="华文中宋" w:eastAsia="华文中宋" w:hAnsi="华文中宋"/>
          <w:sz w:val="24"/>
          <w:szCs w:val="24"/>
        </w:rPr>
        <w:t>5</w:t>
      </w:r>
      <w:r>
        <w:rPr>
          <w:rFonts w:ascii="华文中宋" w:eastAsia="华文中宋" w:hAnsi="华文中宋" w:hint="eastAsia"/>
          <w:sz w:val="24"/>
          <w:szCs w:val="24"/>
        </w:rPr>
        <w:t>00元或以上的专用设备），还须附上仪器设备安装验收报告，以及与合同一致的配置清单。资料不全的，将影响验收。</w:t>
      </w:r>
    </w:p>
    <w:p w14:paraId="4535CDA8" w14:textId="77777777" w:rsidR="00C00D2B" w:rsidRDefault="00831931">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货物须安排专人在工作日时间送至中心验收签字或邮寄至中心。办公用品、试剂耗材送至中心仓库（</w:t>
      </w:r>
      <w:r>
        <w:rPr>
          <w:rFonts w:ascii="华文中宋" w:eastAsia="华文中宋" w:hAnsi="华文中宋" w:hint="eastAsia"/>
          <w:color w:val="FF0000"/>
          <w:sz w:val="24"/>
          <w:szCs w:val="24"/>
        </w:rPr>
        <w:t>分别联系：</w:t>
      </w:r>
      <w:r w:rsidR="00B73A2E">
        <w:rPr>
          <w:rFonts w:ascii="华文中宋" w:eastAsia="华文中宋" w:hAnsi="华文中宋" w:hint="eastAsia"/>
          <w:color w:val="FF0000"/>
          <w:sz w:val="24"/>
          <w:szCs w:val="24"/>
        </w:rPr>
        <w:t>许倩  13242397598</w:t>
      </w:r>
      <w:r>
        <w:rPr>
          <w:rFonts w:ascii="华文中宋" w:eastAsia="华文中宋" w:hAnsi="华文中宋" w:hint="eastAsia"/>
          <w:sz w:val="24"/>
          <w:szCs w:val="24"/>
        </w:rPr>
        <w:t>）验收，设备联系采购经办人送至指定地点验收。</w:t>
      </w:r>
    </w:p>
    <w:p w14:paraId="3C1F753B" w14:textId="77777777" w:rsidR="00C00D2B" w:rsidRDefault="00831931">
      <w:pPr>
        <w:numPr>
          <w:ilvl w:val="0"/>
          <w:numId w:val="10"/>
        </w:numPr>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sz w:val="24"/>
          <w:szCs w:val="24"/>
        </w:rPr>
        <w:lastRenderedPageBreak/>
        <w:t>项目相关货物的生产经营、流通运输，及相关服务的开展，必须符合国家有关法律法规的资质要求，报价须附上相关的资质证明，如《医疗器械生产/经营许可证》、《危险化学品经营许可证》等。</w:t>
      </w:r>
    </w:p>
    <w:p w14:paraId="1DE1320D" w14:textId="77777777" w:rsidR="00C00D2B" w:rsidRDefault="00831931">
      <w:pPr>
        <w:pStyle w:val="a8"/>
        <w:numPr>
          <w:ilvl w:val="0"/>
          <w:numId w:val="9"/>
        </w:numPr>
        <w:tabs>
          <w:tab w:val="left" w:pos="540"/>
        </w:tabs>
        <w:adjustRightInd w:val="0"/>
        <w:snapToGrid w:val="0"/>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b/>
          <w:bCs/>
          <w:sz w:val="24"/>
          <w:szCs w:val="24"/>
        </w:rPr>
        <w:t>包装、保险及发运、保管要求</w:t>
      </w:r>
    </w:p>
    <w:p w14:paraId="6349D97D" w14:textId="77777777" w:rsidR="00C00D2B" w:rsidRDefault="00831931">
      <w:pPr>
        <w:numPr>
          <w:ilvl w:val="0"/>
          <w:numId w:val="11"/>
        </w:numPr>
        <w:tabs>
          <w:tab w:val="left" w:pos="360"/>
        </w:tabs>
        <w:adjustRightInd w:val="0"/>
        <w:snapToGrid w:val="0"/>
        <w:spacing w:line="480" w:lineRule="exact"/>
        <w:ind w:left="0" w:rightChars="-68" w:right="-143" w:firstLineChars="200" w:firstLine="480"/>
        <w:rPr>
          <w:rFonts w:ascii="华文中宋" w:eastAsia="华文中宋" w:hAnsi="华文中宋"/>
          <w:sz w:val="24"/>
          <w:szCs w:val="24"/>
        </w:rPr>
      </w:pPr>
      <w:r>
        <w:rPr>
          <w:rFonts w:ascii="华文中宋" w:eastAsia="华文中宋" w:hAnsi="华文中宋" w:cs="宋体" w:hint="eastAsia"/>
          <w:sz w:val="24"/>
          <w:szCs w:val="24"/>
        </w:rPr>
        <w:t>材料的包装必须是制造商原厂包装，其包装均应有良好的防湿、防锈、防潮、防雨、防腐及防碰撞的措施。凡由于包装不良造成的损失和由此产生的费用均由供应商承担。</w:t>
      </w:r>
    </w:p>
    <w:p w14:paraId="2329762A" w14:textId="77777777" w:rsidR="00C00D2B" w:rsidRDefault="00831931">
      <w:pPr>
        <w:numPr>
          <w:ilvl w:val="0"/>
          <w:numId w:val="11"/>
        </w:numPr>
        <w:tabs>
          <w:tab w:val="left" w:pos="360"/>
        </w:tabs>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成交人负责将材料货到现场过程中的全部运输，包括装卸车、货物现场的搬运。</w:t>
      </w:r>
    </w:p>
    <w:p w14:paraId="08A6F65D" w14:textId="77777777" w:rsidR="00C00D2B" w:rsidRDefault="00831931">
      <w:pPr>
        <w:numPr>
          <w:ilvl w:val="0"/>
          <w:numId w:val="11"/>
        </w:numPr>
        <w:tabs>
          <w:tab w:val="left" w:pos="360"/>
        </w:tabs>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各种材料必须提供装箱清单，</w:t>
      </w:r>
      <w:proofErr w:type="gramStart"/>
      <w:r>
        <w:rPr>
          <w:rFonts w:ascii="华文中宋" w:eastAsia="华文中宋" w:hAnsi="华文中宋" w:cs="宋体" w:hint="eastAsia"/>
          <w:sz w:val="24"/>
          <w:szCs w:val="24"/>
        </w:rPr>
        <w:t>按装</w:t>
      </w:r>
      <w:proofErr w:type="gramEnd"/>
      <w:r>
        <w:rPr>
          <w:rFonts w:ascii="华文中宋" w:eastAsia="华文中宋" w:hAnsi="华文中宋" w:cs="宋体" w:hint="eastAsia"/>
          <w:sz w:val="24"/>
          <w:szCs w:val="24"/>
        </w:rPr>
        <w:t>箱清单验收货物。</w:t>
      </w:r>
    </w:p>
    <w:p w14:paraId="0845FDBE" w14:textId="77777777" w:rsidR="00C00D2B" w:rsidRDefault="00831931">
      <w:pPr>
        <w:numPr>
          <w:ilvl w:val="0"/>
          <w:numId w:val="11"/>
        </w:numPr>
        <w:tabs>
          <w:tab w:val="left" w:pos="360"/>
        </w:tabs>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货物在现场的保管</w:t>
      </w:r>
      <w:proofErr w:type="gramStart"/>
      <w:r>
        <w:rPr>
          <w:rFonts w:ascii="华文中宋" w:eastAsia="华文中宋" w:hAnsi="华文中宋" w:cs="宋体" w:hint="eastAsia"/>
          <w:sz w:val="24"/>
          <w:szCs w:val="24"/>
        </w:rPr>
        <w:t>由成交人</w:t>
      </w:r>
      <w:proofErr w:type="gramEnd"/>
      <w:r>
        <w:rPr>
          <w:rFonts w:ascii="华文中宋" w:eastAsia="华文中宋" w:hAnsi="华文中宋" w:cs="宋体" w:hint="eastAsia"/>
          <w:sz w:val="24"/>
          <w:szCs w:val="24"/>
        </w:rPr>
        <w:t>负责，直至项目安装、验收完毕。</w:t>
      </w:r>
    </w:p>
    <w:p w14:paraId="00241F18" w14:textId="77777777" w:rsidR="00C00D2B" w:rsidRDefault="00831931">
      <w:pPr>
        <w:numPr>
          <w:ilvl w:val="0"/>
          <w:numId w:val="11"/>
        </w:numPr>
        <w:tabs>
          <w:tab w:val="left" w:pos="360"/>
        </w:tabs>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货物至采购人指定的使用现场的包装、保险及发运等环节和费用均</w:t>
      </w:r>
      <w:proofErr w:type="gramStart"/>
      <w:r>
        <w:rPr>
          <w:rFonts w:ascii="华文中宋" w:eastAsia="华文中宋" w:hAnsi="华文中宋" w:cs="宋体" w:hint="eastAsia"/>
          <w:sz w:val="24"/>
          <w:szCs w:val="24"/>
        </w:rPr>
        <w:t>由成交人</w:t>
      </w:r>
      <w:proofErr w:type="gramEnd"/>
      <w:r>
        <w:rPr>
          <w:rFonts w:ascii="华文中宋" w:eastAsia="华文中宋" w:hAnsi="华文中宋" w:cs="宋体" w:hint="eastAsia"/>
          <w:sz w:val="24"/>
          <w:szCs w:val="24"/>
        </w:rPr>
        <w:t>负责。</w:t>
      </w:r>
    </w:p>
    <w:p w14:paraId="04C9909F" w14:textId="77777777" w:rsidR="00C00D2B" w:rsidRDefault="00831931">
      <w:pPr>
        <w:pStyle w:val="a8"/>
        <w:numPr>
          <w:ilvl w:val="0"/>
          <w:numId w:val="9"/>
        </w:numPr>
        <w:tabs>
          <w:tab w:val="left" w:pos="540"/>
        </w:tabs>
        <w:adjustRightInd w:val="0"/>
        <w:snapToGrid w:val="0"/>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b/>
          <w:bCs/>
          <w:sz w:val="24"/>
          <w:szCs w:val="24"/>
        </w:rPr>
        <w:t>安装、调试与验收</w:t>
      </w:r>
    </w:p>
    <w:p w14:paraId="43BDE061" w14:textId="77777777" w:rsidR="00C00D2B" w:rsidRDefault="00831931">
      <w:pPr>
        <w:pStyle w:val="a8"/>
        <w:numPr>
          <w:ilvl w:val="0"/>
          <w:numId w:val="12"/>
        </w:numPr>
        <w:tabs>
          <w:tab w:val="left" w:pos="425"/>
          <w:tab w:val="left" w:pos="540"/>
        </w:tabs>
        <w:adjustRightInd w:val="0"/>
        <w:snapToGrid w:val="0"/>
        <w:spacing w:line="480" w:lineRule="exact"/>
        <w:ind w:left="0" w:firstLineChars="200" w:firstLine="480"/>
        <w:rPr>
          <w:rFonts w:ascii="华文中宋" w:eastAsia="华文中宋" w:hAnsi="华文中宋" w:cs="宋体"/>
          <w:sz w:val="24"/>
          <w:szCs w:val="24"/>
        </w:rPr>
      </w:pPr>
      <w:r>
        <w:rPr>
          <w:rFonts w:ascii="华文中宋" w:eastAsia="华文中宋" w:hAnsi="华文中宋" w:hint="eastAsia"/>
          <w:sz w:val="24"/>
          <w:szCs w:val="24"/>
        </w:rPr>
        <w:t>货物若有国家标准按照国家标准验收，若无国家标准按行业标准验收，为原制造商制造的全新产品，无污染，无侵权行为、表面无划损、无任何缺陷隐患，在中国境内可依常规安全合法使用。</w:t>
      </w:r>
    </w:p>
    <w:p w14:paraId="6655CF6D" w14:textId="77777777" w:rsidR="00C00D2B" w:rsidRDefault="00831931">
      <w:pPr>
        <w:numPr>
          <w:ilvl w:val="0"/>
          <w:numId w:val="12"/>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货物为原厂商未启封全新包装，具出厂合格证，序列号、包装箱号与出厂批号一致，并可追索查阅。</w:t>
      </w:r>
    </w:p>
    <w:p w14:paraId="050368A9" w14:textId="77777777" w:rsidR="00C00D2B" w:rsidRDefault="00831931">
      <w:pPr>
        <w:numPr>
          <w:ilvl w:val="0"/>
          <w:numId w:val="12"/>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w:t>
      </w:r>
      <w:proofErr w:type="gramStart"/>
      <w:r>
        <w:rPr>
          <w:rFonts w:ascii="华文中宋" w:eastAsia="华文中宋" w:hAnsi="华文中宋" w:cs="宋体" w:hint="eastAsia"/>
          <w:sz w:val="24"/>
          <w:szCs w:val="24"/>
        </w:rPr>
        <w:t>由成交人</w:t>
      </w:r>
      <w:proofErr w:type="gramEnd"/>
      <w:r>
        <w:rPr>
          <w:rFonts w:ascii="华文中宋" w:eastAsia="华文中宋" w:hAnsi="华文中宋" w:cs="宋体" w:hint="eastAsia"/>
          <w:sz w:val="24"/>
          <w:szCs w:val="24"/>
        </w:rPr>
        <w:t>承担。</w:t>
      </w:r>
    </w:p>
    <w:p w14:paraId="6ED2C99F" w14:textId="77777777" w:rsidR="00C00D2B" w:rsidRDefault="00831931">
      <w:pPr>
        <w:pStyle w:val="a8"/>
        <w:numPr>
          <w:ilvl w:val="0"/>
          <w:numId w:val="9"/>
        </w:numPr>
        <w:tabs>
          <w:tab w:val="left" w:pos="540"/>
        </w:tabs>
        <w:adjustRightInd w:val="0"/>
        <w:snapToGrid w:val="0"/>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b/>
          <w:bCs/>
          <w:sz w:val="24"/>
          <w:szCs w:val="24"/>
        </w:rPr>
        <w:t>缺货、替换货</w:t>
      </w:r>
    </w:p>
    <w:p w14:paraId="278DDBBD" w14:textId="77777777"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因不可抗力原因，包括但不限于停产、改变生产规格的，成交</w:t>
      </w:r>
      <w:proofErr w:type="gramStart"/>
      <w:r>
        <w:rPr>
          <w:rFonts w:ascii="华文中宋" w:eastAsia="华文中宋" w:hAnsi="华文中宋" w:cs="宋体" w:hint="eastAsia"/>
          <w:sz w:val="24"/>
          <w:szCs w:val="24"/>
        </w:rPr>
        <w:t>供应商凭生产商</w:t>
      </w:r>
      <w:proofErr w:type="gramEnd"/>
      <w:r>
        <w:rPr>
          <w:rFonts w:ascii="华文中宋" w:eastAsia="华文中宋" w:hAnsi="华文中宋" w:cs="宋体" w:hint="eastAsia"/>
          <w:sz w:val="24"/>
          <w:szCs w:val="24"/>
        </w:rPr>
        <w:t>证明告知采购人，采购人经市场调查确认，选择替换品种、规格，报单位领导同意后与成交供应商协商确认更换的品种、规格。</w:t>
      </w:r>
    </w:p>
    <w:p w14:paraId="0833A89F" w14:textId="77777777" w:rsidR="00C00D2B" w:rsidRDefault="00831931">
      <w:pPr>
        <w:pStyle w:val="a8"/>
        <w:numPr>
          <w:ilvl w:val="0"/>
          <w:numId w:val="9"/>
        </w:numPr>
        <w:tabs>
          <w:tab w:val="left" w:pos="540"/>
        </w:tabs>
        <w:adjustRightInd w:val="0"/>
        <w:snapToGrid w:val="0"/>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b/>
          <w:bCs/>
          <w:sz w:val="24"/>
          <w:szCs w:val="24"/>
        </w:rPr>
        <w:t>退出机制</w:t>
      </w:r>
    </w:p>
    <w:p w14:paraId="40D88FC3" w14:textId="77777777"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成交供应</w:t>
      </w:r>
      <w:proofErr w:type="gramStart"/>
      <w:r>
        <w:rPr>
          <w:rFonts w:ascii="华文中宋" w:eastAsia="华文中宋" w:hAnsi="华文中宋" w:hint="eastAsia"/>
          <w:sz w:val="24"/>
          <w:szCs w:val="24"/>
        </w:rPr>
        <w:t>商出现</w:t>
      </w:r>
      <w:proofErr w:type="gramEnd"/>
      <w:r>
        <w:rPr>
          <w:rFonts w:ascii="华文中宋" w:eastAsia="华文中宋" w:hAnsi="华文中宋" w:hint="eastAsia"/>
          <w:sz w:val="24"/>
          <w:szCs w:val="24"/>
        </w:rPr>
        <w:t>以下任</w:t>
      </w:r>
      <w:proofErr w:type="gramStart"/>
      <w:r>
        <w:rPr>
          <w:rFonts w:ascii="华文中宋" w:eastAsia="华文中宋" w:hAnsi="华文中宋" w:hint="eastAsia"/>
          <w:sz w:val="24"/>
          <w:szCs w:val="24"/>
        </w:rPr>
        <w:t>一</w:t>
      </w:r>
      <w:proofErr w:type="gramEnd"/>
      <w:r>
        <w:rPr>
          <w:rFonts w:ascii="华文中宋" w:eastAsia="华文中宋" w:hAnsi="华文中宋" w:hint="eastAsia"/>
          <w:sz w:val="24"/>
          <w:szCs w:val="24"/>
        </w:rPr>
        <w:t>情况的，采购人有权解除合同、取消项目的委托，并取消成交供应商的供货资格：</w:t>
      </w:r>
    </w:p>
    <w:p w14:paraId="4F1007ED" w14:textId="77777777"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1.采购人查实成交供应商及其相关人员存在以下行为之一的：</w:t>
      </w:r>
    </w:p>
    <w:p w14:paraId="350CF201" w14:textId="77777777"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（1）徇私舞弊、弄虚作假；</w:t>
      </w:r>
    </w:p>
    <w:p w14:paraId="4CACE136" w14:textId="77777777"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（2）违反国家、省及财政部门有关保密规定，泄露工作时知悉的国家机密和商业</w:t>
      </w:r>
      <w:r>
        <w:rPr>
          <w:rFonts w:ascii="华文中宋" w:eastAsia="华文中宋" w:hAnsi="华文中宋" w:cs="宋体" w:hint="eastAsia"/>
          <w:sz w:val="24"/>
          <w:szCs w:val="24"/>
        </w:rPr>
        <w:lastRenderedPageBreak/>
        <w:t>秘密；</w:t>
      </w:r>
    </w:p>
    <w:p w14:paraId="1F48AE15" w14:textId="77777777"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（3）未经业务委托部门同意，向项目以外的其他单位或个人披露本项目工作的有关信息，对不参与工作人员提供、泄露或公开本项目工作有关情况；</w:t>
      </w:r>
    </w:p>
    <w:p w14:paraId="424B30D3" w14:textId="77777777"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（4）与其他第三方个人或组织等串通，违反诚实信用和投标承诺，谋取非法利益或损害采购人利益；</w:t>
      </w:r>
    </w:p>
    <w:p w14:paraId="599CD648" w14:textId="77777777"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（5）引起诉讼或纠纷，给本项目工作造成损失或严重后果的。</w:t>
      </w:r>
    </w:p>
    <w:p w14:paraId="70D57ADE" w14:textId="77777777"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2.拒绝接受采购人监督检查和管理；</w:t>
      </w:r>
    </w:p>
    <w:p w14:paraId="48D79A5F" w14:textId="77777777"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3.在合同服务期内，出现信用危机、财务危机、经营危机，甚至破产无法继续履行合同的；</w:t>
      </w:r>
    </w:p>
    <w:p w14:paraId="124A14F1" w14:textId="77777777" w:rsidR="00C00D2B" w:rsidRDefault="00831931">
      <w:pPr>
        <w:tabs>
          <w:tab w:val="left" w:pos="425"/>
          <w:tab w:val="left" w:pos="900"/>
        </w:tabs>
        <w:autoSpaceDE w:val="0"/>
        <w:autoSpaceDN w:val="0"/>
        <w:adjustRightInd w:val="0"/>
        <w:snapToGrid w:val="0"/>
        <w:spacing w:line="480" w:lineRule="exact"/>
        <w:ind w:rightChars="-68" w:right="-143"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4.在服务期限内，被行政主管部门明令取消、暂停、禁止参与投标且在处罚有效期内；</w:t>
      </w:r>
    </w:p>
    <w:p w14:paraId="3F1220A4" w14:textId="77777777"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sz w:val="24"/>
          <w:szCs w:val="24"/>
        </w:rPr>
      </w:pPr>
      <w:r>
        <w:rPr>
          <w:rFonts w:ascii="华文中宋" w:eastAsia="华文中宋" w:hAnsi="华文中宋" w:cs="宋体" w:hint="eastAsia"/>
          <w:sz w:val="24"/>
          <w:szCs w:val="24"/>
        </w:rPr>
        <w:t>5.其他违反合同约定义务的行为的。</w:t>
      </w:r>
    </w:p>
    <w:p w14:paraId="357B0B2C" w14:textId="77777777" w:rsidR="00C00D2B" w:rsidRDefault="00831931">
      <w:pPr>
        <w:pStyle w:val="a8"/>
        <w:numPr>
          <w:ilvl w:val="0"/>
          <w:numId w:val="9"/>
        </w:numPr>
        <w:tabs>
          <w:tab w:val="left" w:pos="540"/>
        </w:tabs>
        <w:adjustRightInd w:val="0"/>
        <w:snapToGrid w:val="0"/>
        <w:spacing w:line="480" w:lineRule="exact"/>
        <w:ind w:left="0" w:firstLineChars="200" w:firstLine="480"/>
        <w:rPr>
          <w:rFonts w:eastAsia="华文中宋" w:hAnsi="宋体"/>
          <w:b/>
          <w:bCs/>
          <w:sz w:val="21"/>
        </w:rPr>
      </w:pPr>
      <w:r>
        <w:rPr>
          <w:rFonts w:ascii="华文中宋" w:eastAsia="华文中宋" w:hAnsi="华文中宋" w:hint="eastAsia"/>
          <w:b/>
          <w:bCs/>
          <w:sz w:val="24"/>
          <w:szCs w:val="24"/>
        </w:rPr>
        <w:t>付款方式：</w:t>
      </w:r>
    </w:p>
    <w:p w14:paraId="4C68576C" w14:textId="77777777"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b/>
          <w:sz w:val="36"/>
          <w:szCs w:val="36"/>
        </w:rPr>
        <w:sectPr w:rsidR="00C00D2B">
          <w:headerReference w:type="default" r:id="rId10"/>
          <w:footerReference w:type="default" r:id="rId11"/>
          <w:pgSz w:w="11906" w:h="16838"/>
          <w:pgMar w:top="1418" w:right="1418" w:bottom="1418" w:left="1418" w:header="907" w:footer="1077" w:gutter="0"/>
          <w:pgNumType w:start="1"/>
          <w:cols w:space="720"/>
          <w:docGrid w:type="linesAndChars" w:linePitch="312"/>
        </w:sectPr>
      </w:pPr>
      <w:r>
        <w:rPr>
          <w:rFonts w:ascii="华文中宋" w:eastAsia="华文中宋" w:hAnsi="华文中宋"/>
          <w:sz w:val="24"/>
          <w:szCs w:val="24"/>
        </w:rPr>
        <w:t>按采购人要求为准</w:t>
      </w:r>
      <w:r>
        <w:rPr>
          <w:rFonts w:ascii="华文中宋" w:eastAsia="华文中宋" w:hAnsi="华文中宋" w:hint="eastAsia"/>
          <w:sz w:val="24"/>
          <w:szCs w:val="24"/>
        </w:rPr>
        <w:t>。</w:t>
      </w:r>
      <w:r>
        <w:rPr>
          <w:rFonts w:ascii="华文中宋" w:eastAsia="华文中宋" w:hAnsi="华文中宋"/>
          <w:b/>
          <w:sz w:val="36"/>
          <w:szCs w:val="36"/>
        </w:rPr>
        <w:br w:type="page"/>
      </w:r>
    </w:p>
    <w:p w14:paraId="59EEAC2A" w14:textId="77777777" w:rsidR="00C00D2B" w:rsidRDefault="00C00D2B">
      <w:pPr>
        <w:spacing w:beforeLines="100" w:before="312" w:afterLines="100" w:after="312"/>
        <w:jc w:val="center"/>
        <w:outlineLvl w:val="0"/>
        <w:rPr>
          <w:rFonts w:ascii="华文中宋" w:eastAsia="华文中宋" w:hAnsi="华文中宋"/>
          <w:b/>
          <w:sz w:val="36"/>
          <w:szCs w:val="36"/>
        </w:rPr>
      </w:pPr>
      <w:bookmarkStart w:id="5" w:name="_Hlk174894617"/>
    </w:p>
    <w:p w14:paraId="344FB09C" w14:textId="77777777" w:rsidR="00C00D2B" w:rsidRDefault="00C00D2B">
      <w:pPr>
        <w:spacing w:beforeLines="100" w:before="312" w:afterLines="100" w:after="312"/>
        <w:jc w:val="center"/>
        <w:outlineLvl w:val="0"/>
        <w:rPr>
          <w:rFonts w:ascii="华文中宋" w:eastAsia="华文中宋" w:hAnsi="华文中宋"/>
          <w:b/>
          <w:sz w:val="36"/>
          <w:szCs w:val="36"/>
        </w:rPr>
      </w:pPr>
    </w:p>
    <w:p w14:paraId="703712FB" w14:textId="77777777" w:rsidR="00C00D2B" w:rsidRDefault="00C00D2B">
      <w:pPr>
        <w:spacing w:beforeLines="100" w:before="312" w:afterLines="100" w:after="312"/>
        <w:jc w:val="center"/>
        <w:outlineLvl w:val="0"/>
        <w:rPr>
          <w:rFonts w:ascii="华文中宋" w:eastAsia="华文中宋" w:hAnsi="华文中宋"/>
          <w:b/>
          <w:sz w:val="36"/>
          <w:szCs w:val="36"/>
        </w:rPr>
      </w:pPr>
    </w:p>
    <w:p w14:paraId="0BE01DE0" w14:textId="77777777" w:rsidR="00C00D2B" w:rsidRDefault="00C00D2B">
      <w:pPr>
        <w:spacing w:beforeLines="100" w:before="312" w:afterLines="100" w:after="312"/>
        <w:jc w:val="center"/>
        <w:outlineLvl w:val="0"/>
        <w:rPr>
          <w:rFonts w:ascii="华文中宋" w:eastAsia="华文中宋" w:hAnsi="华文中宋"/>
          <w:b/>
          <w:sz w:val="36"/>
          <w:szCs w:val="36"/>
        </w:rPr>
      </w:pPr>
    </w:p>
    <w:p w14:paraId="2FE6C310" w14:textId="77777777" w:rsidR="00C00D2B" w:rsidRDefault="00831931">
      <w:pPr>
        <w:spacing w:beforeLines="100" w:before="312" w:afterLines="100" w:after="312"/>
        <w:jc w:val="center"/>
        <w:outlineLvl w:val="0"/>
        <w:rPr>
          <w:rFonts w:ascii="华文中宋" w:eastAsia="华文中宋" w:hAnsi="华文中宋"/>
          <w:b/>
          <w:sz w:val="36"/>
          <w:szCs w:val="36"/>
        </w:rPr>
      </w:pPr>
      <w:bookmarkStart w:id="6" w:name="_Toc181779408"/>
      <w:r>
        <w:rPr>
          <w:rFonts w:ascii="华文中宋" w:eastAsia="华文中宋" w:hAnsi="华文中宋" w:hint="eastAsia"/>
          <w:b/>
          <w:sz w:val="36"/>
          <w:szCs w:val="36"/>
        </w:rPr>
        <w:t xml:space="preserve">第三章 </w:t>
      </w:r>
      <w:r>
        <w:rPr>
          <w:rFonts w:ascii="华文中宋" w:eastAsia="华文中宋" w:hAnsi="华文中宋"/>
          <w:b/>
          <w:sz w:val="36"/>
          <w:szCs w:val="36"/>
        </w:rPr>
        <w:t xml:space="preserve"> </w:t>
      </w:r>
      <w:r>
        <w:rPr>
          <w:rFonts w:ascii="华文中宋" w:eastAsia="华文中宋" w:hAnsi="华文中宋" w:hint="eastAsia"/>
          <w:b/>
          <w:sz w:val="36"/>
          <w:szCs w:val="36"/>
        </w:rPr>
        <w:t>竞价方案与报价表</w:t>
      </w:r>
      <w:bookmarkEnd w:id="6"/>
    </w:p>
    <w:p w14:paraId="42D6087D" w14:textId="77777777" w:rsidR="00C00D2B" w:rsidRDefault="00831931">
      <w:pPr>
        <w:widowControl/>
        <w:jc w:val="left"/>
        <w:rPr>
          <w:rFonts w:ascii="华文中宋" w:eastAsia="华文中宋" w:hAnsi="华文中宋"/>
          <w:b/>
          <w:sz w:val="36"/>
          <w:szCs w:val="36"/>
        </w:rPr>
      </w:pPr>
      <w:r>
        <w:rPr>
          <w:rFonts w:ascii="华文中宋" w:eastAsia="华文中宋" w:hAnsi="华文中宋"/>
          <w:b/>
          <w:sz w:val="36"/>
          <w:szCs w:val="36"/>
        </w:rPr>
        <w:br w:type="page"/>
      </w:r>
    </w:p>
    <w:p w14:paraId="28108EC9" w14:textId="77777777" w:rsidR="00C00D2B" w:rsidRDefault="00831931">
      <w:pPr>
        <w:pStyle w:val="2"/>
        <w:keepNext w:val="0"/>
        <w:keepLines w:val="0"/>
        <w:spacing w:before="0" w:after="0" w:line="360" w:lineRule="auto"/>
        <w:jc w:val="center"/>
        <w:rPr>
          <w:rFonts w:ascii="华文中宋" w:eastAsia="华文中宋" w:hAnsi="华文中宋"/>
          <w:b w:val="0"/>
          <w:sz w:val="36"/>
          <w:szCs w:val="36"/>
        </w:rPr>
      </w:pPr>
      <w:bookmarkStart w:id="7" w:name="_Toc181779409"/>
      <w:r>
        <w:rPr>
          <w:rFonts w:ascii="华文中宋" w:eastAsia="华文中宋" w:hAnsi="华文中宋" w:hint="eastAsia"/>
          <w:b w:val="0"/>
          <w:sz w:val="36"/>
          <w:szCs w:val="36"/>
        </w:rPr>
        <w:lastRenderedPageBreak/>
        <w:t>一、符合政府采购法二十二条承诺函</w:t>
      </w:r>
      <w:bookmarkEnd w:id="7"/>
    </w:p>
    <w:p w14:paraId="1E4273A9" w14:textId="77777777" w:rsidR="00C00D2B" w:rsidRDefault="00D41BBF">
      <w:pPr>
        <w:spacing w:beforeLines="50" w:before="156" w:afterLines="50" w:after="156" w:line="480" w:lineRule="exact"/>
        <w:rPr>
          <w:rFonts w:ascii="华文中宋" w:eastAsia="华文中宋" w:hAnsi="华文中宋"/>
          <w:b/>
          <w:sz w:val="24"/>
          <w:szCs w:val="24"/>
        </w:rPr>
      </w:pPr>
      <w:sdt>
        <w:sdtPr>
          <w:rPr>
            <w:rFonts w:ascii="华文中宋" w:eastAsia="华文中宋" w:hAnsi="华文中宋" w:hint="eastAsia"/>
            <w:b/>
            <w:sz w:val="24"/>
            <w:szCs w:val="24"/>
          </w:rPr>
          <w:id w:val="-1838301813"/>
          <w:picture/>
        </w:sdtPr>
        <w:sdtEndPr/>
        <w:sdtContent/>
      </w:sdt>
      <w:r w:rsidR="00831931">
        <w:rPr>
          <w:rFonts w:ascii="华文中宋" w:eastAsia="华文中宋" w:hAnsi="华文中宋" w:hint="eastAsia"/>
          <w:b/>
          <w:sz w:val="24"/>
          <w:szCs w:val="24"/>
        </w:rPr>
        <w:t>清远市疾病预防控制中心、广东元正招标采购有限公司：</w:t>
      </w:r>
    </w:p>
    <w:p w14:paraId="765BEE89" w14:textId="7E0B876F"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关于贵方</w:t>
      </w:r>
      <w:r>
        <w:rPr>
          <w:rFonts w:ascii="华文中宋" w:eastAsia="华文中宋" w:hAnsi="华文中宋" w:hint="eastAsia"/>
          <w:sz w:val="24"/>
          <w:u w:val="single"/>
        </w:rPr>
        <w:t>202</w:t>
      </w:r>
      <w:r>
        <w:rPr>
          <w:rFonts w:ascii="华文中宋" w:eastAsia="华文中宋" w:hAnsi="华文中宋"/>
          <w:sz w:val="24"/>
          <w:u w:val="single"/>
        </w:rPr>
        <w:t>5</w:t>
      </w:r>
      <w:r>
        <w:rPr>
          <w:rFonts w:ascii="华文中宋" w:eastAsia="华文中宋" w:hAnsi="华文中宋" w:hint="eastAsia"/>
          <w:sz w:val="24"/>
          <w:u w:val="single"/>
        </w:rPr>
        <w:t>年</w:t>
      </w:r>
      <w:r>
        <w:rPr>
          <w:rFonts w:ascii="华文中宋" w:eastAsia="华文中宋" w:hAnsi="华文中宋"/>
          <w:sz w:val="24"/>
          <w:u w:val="single"/>
        </w:rPr>
        <w:t>3</w:t>
      </w:r>
      <w:r>
        <w:rPr>
          <w:rFonts w:ascii="华文中宋" w:eastAsia="华文中宋" w:hAnsi="华文中宋" w:hint="eastAsia"/>
          <w:sz w:val="24"/>
          <w:u w:val="single"/>
        </w:rPr>
        <w:t>月</w:t>
      </w:r>
      <w:r>
        <w:rPr>
          <w:rFonts w:ascii="华文中宋" w:eastAsia="华文中宋" w:hAnsi="华文中宋"/>
          <w:sz w:val="24"/>
          <w:u w:val="single"/>
        </w:rPr>
        <w:t xml:space="preserve">  </w:t>
      </w:r>
      <w:r>
        <w:rPr>
          <w:rFonts w:ascii="华文中宋" w:eastAsia="华文中宋" w:hAnsi="华文中宋" w:hint="eastAsia"/>
          <w:sz w:val="24"/>
          <w:u w:val="single"/>
        </w:rPr>
        <w:t>日</w:t>
      </w:r>
      <w:r>
        <w:rPr>
          <w:rFonts w:ascii="华文中宋" w:eastAsia="华文中宋" w:hAnsi="华文中宋" w:hint="eastAsia"/>
          <w:sz w:val="24"/>
        </w:rPr>
        <w:t>发布关于</w:t>
      </w:r>
      <w:r>
        <w:rPr>
          <w:rFonts w:ascii="华文中宋" w:eastAsia="华文中宋" w:hAnsi="华文中宋" w:hint="eastAsia"/>
          <w:sz w:val="24"/>
          <w:u w:val="single"/>
        </w:rPr>
        <w:t>“</w:t>
      </w:r>
      <w:r w:rsidR="00F56BD5">
        <w:rPr>
          <w:rFonts w:ascii="华文中宋" w:eastAsia="华文中宋" w:hAnsi="华文中宋"/>
          <w:sz w:val="24"/>
          <w:u w:val="single"/>
        </w:rPr>
        <w:t>清远市疾病预防控制中心西洋菜专项监测耗材采购</w:t>
      </w:r>
      <w:r>
        <w:rPr>
          <w:rFonts w:ascii="华文中宋" w:eastAsia="华文中宋" w:hAnsi="华文中宋" w:hint="eastAsia"/>
          <w:sz w:val="24"/>
          <w:u w:val="single"/>
        </w:rPr>
        <w:t>”（项目编号：</w:t>
      </w:r>
      <w:r w:rsidR="00F56BD5">
        <w:rPr>
          <w:rFonts w:ascii="华文中宋" w:eastAsia="华文中宋" w:hAnsi="华文中宋"/>
          <w:sz w:val="24"/>
          <w:u w:val="single"/>
        </w:rPr>
        <w:t>0835P2420010165</w:t>
      </w:r>
      <w:r>
        <w:rPr>
          <w:rFonts w:ascii="华文中宋" w:eastAsia="华文中宋" w:hAnsi="华文中宋" w:hint="eastAsia"/>
          <w:sz w:val="24"/>
          <w:u w:val="single"/>
        </w:rPr>
        <w:t>）</w:t>
      </w:r>
      <w:r>
        <w:rPr>
          <w:rFonts w:ascii="华文中宋" w:eastAsia="华文中宋" w:hAnsi="华文中宋" w:hint="eastAsia"/>
          <w:sz w:val="24"/>
        </w:rPr>
        <w:t>的综合评审公告，我方愿意参加报价和响应，并已清楚综合评审文件的要求及有关文件规定：</w:t>
      </w:r>
    </w:p>
    <w:p w14:paraId="3FDAFD4C" w14:textId="77777777"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我方具备《中华人民共和国政府采购法》第二十二条所规定的条件。</w:t>
      </w:r>
    </w:p>
    <w:p w14:paraId="4F342C71" w14:textId="77777777"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1.具有独立承担民事责任的能力；</w:t>
      </w:r>
    </w:p>
    <w:p w14:paraId="1F99D11B" w14:textId="77777777"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2.具有良好的商业信誉和健全的财务会计制度；</w:t>
      </w:r>
    </w:p>
    <w:p w14:paraId="6AF7BB6B" w14:textId="77777777"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3.具有履行合同所必需的设备和专业技术能力；</w:t>
      </w:r>
    </w:p>
    <w:p w14:paraId="3CDDE411" w14:textId="77777777"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4.有依法缴纳税收和社会保障资金的良好记录；</w:t>
      </w:r>
    </w:p>
    <w:p w14:paraId="2783451B" w14:textId="77777777"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5.参加政府采购活动前三年内，在经营活动中没有重大违法记录；</w:t>
      </w:r>
    </w:p>
    <w:p w14:paraId="71FEE9FB" w14:textId="77777777"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6.法律、行政法规规定的其他条件。</w:t>
      </w:r>
    </w:p>
    <w:p w14:paraId="5B6345D5" w14:textId="77777777"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本次综合评审采购活动中，如有违法、违规、弄虚作假行为，所造成的损失、不良后果及法律责任，一律由我方承担。</w:t>
      </w:r>
    </w:p>
    <w:p w14:paraId="0A7ADBC4" w14:textId="77777777" w:rsidR="00C00D2B" w:rsidRDefault="00C00D2B">
      <w:pPr>
        <w:spacing w:line="480" w:lineRule="exact"/>
        <w:rPr>
          <w:rFonts w:ascii="华文中宋" w:eastAsia="华文中宋" w:hAnsi="华文中宋"/>
          <w:b/>
          <w:sz w:val="24"/>
          <w:szCs w:val="24"/>
        </w:rPr>
      </w:pPr>
    </w:p>
    <w:p w14:paraId="264DAA73" w14:textId="77777777" w:rsidR="00C00D2B" w:rsidRDefault="00831931">
      <w:pPr>
        <w:spacing w:line="480" w:lineRule="exact"/>
        <w:rPr>
          <w:rFonts w:ascii="华文中宋" w:eastAsia="华文中宋" w:hAnsi="华文中宋"/>
          <w:b/>
          <w:sz w:val="24"/>
          <w:szCs w:val="24"/>
        </w:rPr>
      </w:pPr>
      <w:r>
        <w:rPr>
          <w:rFonts w:ascii="华文中宋" w:eastAsia="华文中宋" w:hAnsi="华文中宋" w:hint="eastAsia"/>
          <w:b/>
          <w:sz w:val="24"/>
          <w:szCs w:val="24"/>
        </w:rPr>
        <w:t>特此承诺！</w:t>
      </w:r>
    </w:p>
    <w:p w14:paraId="0C90B2C1" w14:textId="77777777" w:rsidR="00C00D2B" w:rsidRDefault="00C00D2B">
      <w:pPr>
        <w:pStyle w:val="-"/>
        <w:spacing w:line="480" w:lineRule="exact"/>
        <w:ind w:firstLine="480"/>
        <w:rPr>
          <w:rFonts w:ascii="华文中宋" w:eastAsia="华文中宋" w:hAnsi="华文中宋"/>
          <w:sz w:val="24"/>
        </w:rPr>
      </w:pPr>
    </w:p>
    <w:p w14:paraId="262659B3" w14:textId="77777777"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供应商名称（单位盖</w:t>
      </w:r>
      <w:r>
        <w:rPr>
          <w:rFonts w:ascii="华文中宋" w:eastAsia="华文中宋" w:hAnsi="华文中宋" w:hint="eastAsia"/>
          <w:spacing w:val="4"/>
          <w:sz w:val="24"/>
          <w:szCs w:val="24"/>
        </w:rPr>
        <w:t>公章</w:t>
      </w:r>
      <w:r>
        <w:rPr>
          <w:rFonts w:ascii="华文中宋" w:eastAsia="华文中宋" w:hAnsi="华文中宋" w:hint="eastAsia"/>
          <w:sz w:val="24"/>
          <w:szCs w:val="24"/>
        </w:rPr>
        <w:t>）：</w:t>
      </w:r>
    </w:p>
    <w:p w14:paraId="284BFBB9" w14:textId="77777777"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电话：</w:t>
      </w:r>
    </w:p>
    <w:p w14:paraId="0604BDEE" w14:textId="77777777"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联系人：</w:t>
      </w:r>
    </w:p>
    <w:p w14:paraId="7EF6FF24" w14:textId="77777777"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日期：</w:t>
      </w:r>
    </w:p>
    <w:p w14:paraId="64A7044F" w14:textId="77777777" w:rsidR="00C00D2B" w:rsidRDefault="00831931">
      <w:pPr>
        <w:widowControl/>
        <w:jc w:val="left"/>
        <w:rPr>
          <w:rFonts w:ascii="华文中宋" w:eastAsia="华文中宋" w:hAnsi="华文中宋"/>
          <w:sz w:val="24"/>
          <w:szCs w:val="24"/>
        </w:rPr>
      </w:pPr>
      <w:r>
        <w:rPr>
          <w:rFonts w:ascii="华文中宋" w:eastAsia="华文中宋" w:hAnsi="华文中宋"/>
          <w:sz w:val="24"/>
          <w:szCs w:val="24"/>
        </w:rPr>
        <w:br w:type="page"/>
      </w:r>
    </w:p>
    <w:p w14:paraId="765D2AD4" w14:textId="77777777" w:rsidR="00C00D2B" w:rsidRDefault="00831931">
      <w:pPr>
        <w:pStyle w:val="2"/>
        <w:keepNext w:val="0"/>
        <w:keepLines w:val="0"/>
        <w:spacing w:before="0" w:after="0" w:line="360" w:lineRule="auto"/>
        <w:jc w:val="center"/>
        <w:rPr>
          <w:rFonts w:ascii="华文中宋" w:eastAsia="华文中宋" w:hAnsi="华文中宋"/>
          <w:b w:val="0"/>
          <w:sz w:val="36"/>
          <w:szCs w:val="36"/>
        </w:rPr>
      </w:pPr>
      <w:bookmarkStart w:id="8" w:name="_Toc181779410"/>
      <w:bookmarkStart w:id="9" w:name="_Toc181779006"/>
      <w:bookmarkStart w:id="10" w:name="_Toc175643488"/>
      <w:bookmarkStart w:id="11" w:name="_Hlk174909958"/>
      <w:r>
        <w:rPr>
          <w:rFonts w:ascii="华文中宋" w:eastAsia="华文中宋" w:hAnsi="华文中宋" w:hint="eastAsia"/>
          <w:b w:val="0"/>
          <w:sz w:val="36"/>
          <w:szCs w:val="36"/>
        </w:rPr>
        <w:lastRenderedPageBreak/>
        <w:t>二、营业执照</w:t>
      </w:r>
      <w:bookmarkEnd w:id="8"/>
      <w:bookmarkEnd w:id="9"/>
      <w:bookmarkEnd w:id="10"/>
    </w:p>
    <w:p w14:paraId="6F4108F0" w14:textId="77777777" w:rsidR="00C00D2B" w:rsidRDefault="00831931">
      <w:pPr>
        <w:pStyle w:val="-"/>
        <w:spacing w:line="480" w:lineRule="exact"/>
        <w:ind w:firstLine="480"/>
        <w:rPr>
          <w:rFonts w:ascii="华文中宋" w:eastAsia="华文中宋" w:hAnsi="华文中宋"/>
          <w:sz w:val="24"/>
        </w:rPr>
      </w:pPr>
      <w:r>
        <w:rPr>
          <w:rFonts w:ascii="华文中宋" w:eastAsia="华文中宋" w:hAnsi="华文中宋"/>
          <w:sz w:val="24"/>
        </w:rPr>
        <w:t>竞价人必须是具有独立承担民事责任能力的在中华人民共和国境内注册的法人或其他组织，上传的报名文件中必须提交有效的营业执照（或事业法人登记证等相关证明）扫描件（加盖竞价人公章）</w:t>
      </w:r>
    </w:p>
    <w:p w14:paraId="2D00DE31" w14:textId="77777777" w:rsidR="00C00D2B" w:rsidRDefault="00C00D2B">
      <w:pPr>
        <w:widowControl/>
        <w:jc w:val="left"/>
        <w:rPr>
          <w:rStyle w:val="NormalCharacter"/>
          <w:kern w:val="0"/>
          <w:sz w:val="24"/>
        </w:rPr>
      </w:pPr>
    </w:p>
    <w:p w14:paraId="1558D326" w14:textId="77777777" w:rsidR="00C00D2B" w:rsidRDefault="00C00D2B">
      <w:pPr>
        <w:widowControl/>
        <w:jc w:val="left"/>
        <w:rPr>
          <w:rStyle w:val="NormalCharacter"/>
          <w:kern w:val="0"/>
          <w:sz w:val="24"/>
        </w:rPr>
      </w:pPr>
    </w:p>
    <w:p w14:paraId="0BA90803" w14:textId="77777777" w:rsidR="00C00D2B" w:rsidRDefault="00831931">
      <w:pPr>
        <w:widowControl/>
        <w:jc w:val="left"/>
        <w:rPr>
          <w:rStyle w:val="NormalCharacter"/>
          <w:kern w:val="0"/>
          <w:sz w:val="24"/>
        </w:rPr>
      </w:pPr>
      <w:r>
        <w:rPr>
          <w:rStyle w:val="NormalCharacter"/>
          <w:kern w:val="0"/>
          <w:sz w:val="24"/>
        </w:rPr>
        <w:br w:type="page"/>
      </w:r>
    </w:p>
    <w:p w14:paraId="6EA51F32" w14:textId="77777777" w:rsidR="00C00D2B" w:rsidRDefault="00831931">
      <w:pPr>
        <w:pStyle w:val="2"/>
        <w:keepNext w:val="0"/>
        <w:keepLines w:val="0"/>
        <w:spacing w:before="0" w:after="0" w:line="360" w:lineRule="auto"/>
        <w:jc w:val="center"/>
        <w:rPr>
          <w:rFonts w:ascii="华文中宋" w:eastAsia="华文中宋" w:hAnsi="华文中宋"/>
          <w:b w:val="0"/>
          <w:sz w:val="36"/>
          <w:szCs w:val="36"/>
        </w:rPr>
      </w:pPr>
      <w:bookmarkStart w:id="12" w:name="_Toc181779411"/>
      <w:bookmarkStart w:id="13" w:name="_Toc181779007"/>
      <w:bookmarkStart w:id="14" w:name="_Toc175643489"/>
      <w:r>
        <w:rPr>
          <w:rFonts w:ascii="华文中宋" w:eastAsia="华文中宋" w:hAnsi="华文中宋" w:hint="eastAsia"/>
          <w:b w:val="0"/>
          <w:sz w:val="36"/>
          <w:szCs w:val="36"/>
        </w:rPr>
        <w:lastRenderedPageBreak/>
        <w:t>三、符合项目要求的承诺函</w:t>
      </w:r>
      <w:bookmarkEnd w:id="12"/>
      <w:bookmarkEnd w:id="13"/>
      <w:bookmarkEnd w:id="14"/>
    </w:p>
    <w:p w14:paraId="4FAAC5A3" w14:textId="77777777" w:rsidR="00C00D2B" w:rsidRDefault="00831931">
      <w:pPr>
        <w:widowControl/>
        <w:wordWrap w:val="0"/>
        <w:spacing w:beforeLines="50" w:before="156" w:afterLines="50" w:after="156" w:line="360" w:lineRule="auto"/>
        <w:jc w:val="left"/>
        <w:rPr>
          <w:rFonts w:ascii="华文中宋" w:eastAsia="华文中宋" w:hAnsi="华文中宋"/>
          <w:b/>
          <w:kern w:val="0"/>
          <w:sz w:val="28"/>
          <w:szCs w:val="28"/>
        </w:rPr>
      </w:pPr>
      <w:r>
        <w:rPr>
          <w:rFonts w:ascii="华文中宋" w:eastAsia="华文中宋" w:hAnsi="华文中宋" w:hint="eastAsia"/>
          <w:b/>
          <w:kern w:val="0"/>
          <w:sz w:val="28"/>
          <w:szCs w:val="28"/>
        </w:rPr>
        <w:t>清远市疾病预防控制中心</w:t>
      </w:r>
      <w:r>
        <w:rPr>
          <w:rFonts w:ascii="华文中宋" w:eastAsia="华文中宋" w:hAnsi="华文中宋"/>
          <w:b/>
          <w:kern w:val="0"/>
          <w:sz w:val="28"/>
          <w:szCs w:val="28"/>
        </w:rPr>
        <w:t>:</w:t>
      </w:r>
    </w:p>
    <w:p w14:paraId="656CDD72" w14:textId="6C94BB79" w:rsidR="00C00D2B" w:rsidRDefault="00831931">
      <w:pPr>
        <w:widowControl/>
        <w:wordWrap w:val="0"/>
        <w:spacing w:line="480" w:lineRule="exact"/>
        <w:ind w:firstLineChars="200" w:firstLine="480"/>
        <w:rPr>
          <w:rFonts w:ascii="华文中宋" w:eastAsia="华文中宋" w:hAnsi="华文中宋"/>
          <w:sz w:val="24"/>
          <w:szCs w:val="24"/>
        </w:rPr>
      </w:pPr>
      <w:r>
        <w:rPr>
          <w:rFonts w:ascii="华文中宋" w:eastAsia="华文中宋" w:hAnsi="华文中宋"/>
          <w:kern w:val="0"/>
          <w:sz w:val="24"/>
          <w:szCs w:val="24"/>
        </w:rPr>
        <w:t>关于贵中心发布的</w:t>
      </w:r>
      <w:r w:rsidR="00F56BD5">
        <w:rPr>
          <w:rFonts w:ascii="华文中宋" w:eastAsia="华文中宋" w:hAnsi="华文中宋" w:hint="eastAsia"/>
          <w:kern w:val="0"/>
          <w:sz w:val="24"/>
          <w:szCs w:val="24"/>
          <w:u w:val="single"/>
        </w:rPr>
        <w:t>清远市疾病预防控制中心西洋菜专项监测耗材采购</w:t>
      </w:r>
      <w:r>
        <w:rPr>
          <w:rFonts w:ascii="华文中宋" w:eastAsia="华文中宋" w:hAnsi="华文中宋"/>
          <w:kern w:val="0"/>
          <w:sz w:val="24"/>
          <w:szCs w:val="24"/>
        </w:rPr>
        <w:t>竞价公告，本公司愿意参加竞价，</w:t>
      </w:r>
      <w:r>
        <w:rPr>
          <w:rFonts w:ascii="华文中宋" w:eastAsia="华文中宋" w:hAnsi="华文中宋"/>
          <w:sz w:val="24"/>
          <w:szCs w:val="24"/>
        </w:rPr>
        <w:t>在此承诺：</w:t>
      </w:r>
    </w:p>
    <w:p w14:paraId="1C785973" w14:textId="77777777" w:rsidR="00C00D2B" w:rsidRDefault="00831931">
      <w:pPr>
        <w:pStyle w:val="-"/>
        <w:spacing w:line="480" w:lineRule="exact"/>
        <w:ind w:firstLine="480"/>
        <w:rPr>
          <w:rFonts w:ascii="华文中宋" w:eastAsia="华文中宋" w:hAnsi="华文中宋"/>
          <w:sz w:val="24"/>
        </w:rPr>
      </w:pPr>
      <w:r>
        <w:rPr>
          <w:rFonts w:ascii="华文中宋" w:eastAsia="华文中宋" w:hAnsi="华文中宋"/>
          <w:sz w:val="24"/>
        </w:rPr>
        <w:t>1.不存在单位负责人为同一人或者不存在直接控股、管理关系的不同投标人，不得同时参加本采购项目投标</w:t>
      </w:r>
      <w:r>
        <w:rPr>
          <w:rFonts w:ascii="华文中宋" w:eastAsia="华文中宋" w:hAnsi="华文中宋" w:hint="eastAsia"/>
          <w:sz w:val="24"/>
        </w:rPr>
        <w:t>的情形</w:t>
      </w:r>
      <w:r>
        <w:rPr>
          <w:rFonts w:ascii="华文中宋" w:eastAsia="华文中宋" w:hAnsi="华文中宋"/>
          <w:sz w:val="24"/>
        </w:rPr>
        <w:t>；</w:t>
      </w:r>
    </w:p>
    <w:p w14:paraId="500C4DFE" w14:textId="77777777" w:rsidR="00C00D2B" w:rsidRDefault="00831931">
      <w:pPr>
        <w:pStyle w:val="-"/>
        <w:spacing w:line="480" w:lineRule="exact"/>
        <w:ind w:firstLine="480"/>
        <w:rPr>
          <w:rFonts w:ascii="华文中宋" w:eastAsia="华文中宋" w:hAnsi="华文中宋"/>
          <w:sz w:val="24"/>
        </w:rPr>
      </w:pPr>
      <w:r>
        <w:rPr>
          <w:rFonts w:ascii="华文中宋" w:eastAsia="华文中宋" w:hAnsi="华文中宋"/>
          <w:sz w:val="24"/>
        </w:rPr>
        <w:t>2.不存在为本项目提供整体设计、规范编制或者项目管理、监理、检测等服务的投标人，不得再参与本项目投标</w:t>
      </w:r>
      <w:r>
        <w:rPr>
          <w:rFonts w:ascii="华文中宋" w:eastAsia="华文中宋" w:hAnsi="华文中宋" w:hint="eastAsia"/>
          <w:sz w:val="24"/>
        </w:rPr>
        <w:t>的情形</w:t>
      </w:r>
      <w:r>
        <w:rPr>
          <w:rFonts w:ascii="华文中宋" w:eastAsia="华文中宋" w:hAnsi="华文中宋"/>
          <w:sz w:val="24"/>
        </w:rPr>
        <w:t>；</w:t>
      </w:r>
    </w:p>
    <w:p w14:paraId="0318F27A" w14:textId="77777777"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3.不存在与其</w:t>
      </w:r>
      <w:proofErr w:type="gramStart"/>
      <w:r>
        <w:rPr>
          <w:rFonts w:ascii="华文中宋" w:eastAsia="华文中宋" w:hAnsi="华文中宋" w:hint="eastAsia"/>
          <w:sz w:val="24"/>
        </w:rPr>
        <w:t>他供应商围</w:t>
      </w:r>
      <w:proofErr w:type="gramEnd"/>
      <w:r>
        <w:rPr>
          <w:rFonts w:ascii="华文中宋" w:eastAsia="华文中宋" w:hAnsi="华文中宋" w:hint="eastAsia"/>
          <w:sz w:val="24"/>
        </w:rPr>
        <w:t>标、串标的情形。</w:t>
      </w:r>
    </w:p>
    <w:p w14:paraId="6F1AE6B1" w14:textId="77777777" w:rsidR="00C00D2B" w:rsidRDefault="00831931">
      <w:pPr>
        <w:pStyle w:val="-"/>
        <w:spacing w:line="480" w:lineRule="exact"/>
        <w:ind w:firstLine="480"/>
        <w:rPr>
          <w:rFonts w:ascii="华文中宋" w:eastAsia="华文中宋" w:hAnsi="华文中宋"/>
          <w:sz w:val="24"/>
        </w:rPr>
      </w:pPr>
      <w:r>
        <w:rPr>
          <w:rFonts w:ascii="华文中宋" w:eastAsia="华文中宋" w:hAnsi="华文中宋"/>
          <w:sz w:val="24"/>
        </w:rPr>
        <w:t>如有上述违法、违规、弄虚作假行为，所造成的损失、不良后果及法律责任，一律由我公司（企业）承担。</w:t>
      </w:r>
    </w:p>
    <w:p w14:paraId="7611133B" w14:textId="77777777"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特此承诺</w:t>
      </w:r>
    </w:p>
    <w:p w14:paraId="081BA3D1" w14:textId="77777777" w:rsidR="00C00D2B" w:rsidRDefault="00C00D2B">
      <w:pPr>
        <w:pStyle w:val="afa"/>
        <w:ind w:left="454" w:firstLineChars="0" w:firstLine="0"/>
        <w:rPr>
          <w:rStyle w:val="NormalCharacter"/>
          <w:kern w:val="0"/>
          <w:sz w:val="24"/>
        </w:rPr>
      </w:pPr>
    </w:p>
    <w:p w14:paraId="27683343" w14:textId="77777777" w:rsidR="00C00D2B" w:rsidRDefault="00C00D2B">
      <w:pPr>
        <w:pStyle w:val="afa"/>
        <w:ind w:left="454" w:firstLineChars="0" w:firstLine="0"/>
        <w:rPr>
          <w:rStyle w:val="NormalCharacter"/>
          <w:kern w:val="0"/>
          <w:sz w:val="24"/>
        </w:rPr>
      </w:pPr>
    </w:p>
    <w:p w14:paraId="63835CDE" w14:textId="77777777"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响应竞价人法定代表人（或法定代表人授权代表）签字或盖章：</w:t>
      </w:r>
    </w:p>
    <w:p w14:paraId="418E8E16" w14:textId="77777777"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供应商名称（单位盖</w:t>
      </w:r>
      <w:r>
        <w:rPr>
          <w:rFonts w:ascii="华文中宋" w:eastAsia="华文中宋" w:hAnsi="华文中宋" w:hint="eastAsia"/>
          <w:spacing w:val="4"/>
          <w:sz w:val="24"/>
          <w:szCs w:val="24"/>
        </w:rPr>
        <w:t>公章</w:t>
      </w:r>
      <w:r>
        <w:rPr>
          <w:rFonts w:ascii="华文中宋" w:eastAsia="华文中宋" w:hAnsi="华文中宋" w:hint="eastAsia"/>
          <w:sz w:val="24"/>
          <w:szCs w:val="24"/>
        </w:rPr>
        <w:t>）：</w:t>
      </w:r>
    </w:p>
    <w:p w14:paraId="14EDA8E1" w14:textId="77777777"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电话：</w:t>
      </w:r>
    </w:p>
    <w:p w14:paraId="7C746CC4" w14:textId="77777777"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联系人：</w:t>
      </w:r>
    </w:p>
    <w:p w14:paraId="197DA1C7" w14:textId="77777777"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日期：</w:t>
      </w:r>
    </w:p>
    <w:p w14:paraId="03B40B77" w14:textId="77777777" w:rsidR="00C00D2B" w:rsidRDefault="00C00D2B">
      <w:pPr>
        <w:pStyle w:val="afa"/>
        <w:ind w:left="454" w:firstLineChars="0" w:firstLine="0"/>
        <w:rPr>
          <w:rStyle w:val="NormalCharacter"/>
          <w:kern w:val="0"/>
          <w:sz w:val="24"/>
        </w:rPr>
      </w:pPr>
    </w:p>
    <w:p w14:paraId="2D28823D" w14:textId="77777777" w:rsidR="00C00D2B" w:rsidRDefault="00C00D2B">
      <w:pPr>
        <w:pStyle w:val="afa"/>
        <w:ind w:left="454" w:firstLineChars="0" w:firstLine="0"/>
        <w:rPr>
          <w:rStyle w:val="NormalCharacter"/>
          <w:kern w:val="0"/>
          <w:sz w:val="24"/>
        </w:rPr>
      </w:pPr>
    </w:p>
    <w:p w14:paraId="061925DF" w14:textId="77777777" w:rsidR="00C00D2B" w:rsidRDefault="00C00D2B">
      <w:pPr>
        <w:pStyle w:val="afa"/>
        <w:ind w:left="454" w:firstLineChars="0" w:firstLine="0"/>
        <w:rPr>
          <w:rStyle w:val="NormalCharacter"/>
          <w:kern w:val="0"/>
          <w:sz w:val="24"/>
        </w:rPr>
      </w:pPr>
    </w:p>
    <w:p w14:paraId="0DCE88F9" w14:textId="77777777" w:rsidR="00C00D2B" w:rsidRDefault="00831931">
      <w:pPr>
        <w:widowControl/>
        <w:jc w:val="left"/>
        <w:rPr>
          <w:rFonts w:ascii="华文中宋" w:eastAsia="华文中宋" w:hAnsi="华文中宋"/>
          <w:bCs/>
          <w:kern w:val="0"/>
          <w:sz w:val="36"/>
          <w:szCs w:val="36"/>
        </w:rPr>
      </w:pPr>
      <w:r>
        <w:rPr>
          <w:rFonts w:ascii="华文中宋" w:eastAsia="华文中宋" w:hAnsi="华文中宋"/>
          <w:b/>
          <w:sz w:val="36"/>
          <w:szCs w:val="36"/>
        </w:rPr>
        <w:br w:type="page"/>
      </w:r>
    </w:p>
    <w:p w14:paraId="47696B55" w14:textId="77777777" w:rsidR="00C00D2B" w:rsidRDefault="00831931">
      <w:pPr>
        <w:pStyle w:val="2"/>
        <w:keepNext w:val="0"/>
        <w:keepLines w:val="0"/>
        <w:spacing w:before="0" w:after="0" w:line="360" w:lineRule="auto"/>
        <w:jc w:val="center"/>
        <w:rPr>
          <w:rFonts w:ascii="华文中宋" w:eastAsia="华文中宋" w:hAnsi="华文中宋"/>
          <w:b w:val="0"/>
          <w:sz w:val="36"/>
          <w:szCs w:val="36"/>
        </w:rPr>
      </w:pPr>
      <w:bookmarkStart w:id="15" w:name="_Toc175643490"/>
      <w:bookmarkStart w:id="16" w:name="_Toc181779008"/>
      <w:bookmarkStart w:id="17" w:name="_Toc181779412"/>
      <w:r>
        <w:rPr>
          <w:rFonts w:ascii="华文中宋" w:eastAsia="华文中宋" w:hAnsi="华文中宋" w:hint="eastAsia"/>
          <w:b w:val="0"/>
          <w:sz w:val="36"/>
          <w:szCs w:val="36"/>
        </w:rPr>
        <w:lastRenderedPageBreak/>
        <w:t>四、信用查询记录资料</w:t>
      </w:r>
      <w:bookmarkEnd w:id="15"/>
      <w:bookmarkEnd w:id="16"/>
      <w:bookmarkEnd w:id="17"/>
    </w:p>
    <w:p w14:paraId="32478288" w14:textId="77777777" w:rsidR="00C00D2B" w:rsidRDefault="00831931">
      <w:pPr>
        <w:rPr>
          <w:rFonts w:ascii="华文中宋" w:eastAsia="华文中宋" w:hAnsi="华文中宋"/>
          <w:sz w:val="24"/>
        </w:rPr>
      </w:pPr>
      <w:r>
        <w:rPr>
          <w:rFonts w:ascii="华文中宋" w:eastAsia="华文中宋" w:hAnsi="华文中宋" w:hint="eastAsia"/>
          <w:sz w:val="24"/>
        </w:rPr>
        <w:t>1、“信用中国”网站查询，</w:t>
      </w:r>
      <w:r>
        <w:rPr>
          <w:rFonts w:ascii="华文中宋" w:eastAsia="华文中宋" w:hAnsi="华文中宋" w:hint="eastAsia"/>
          <w:sz w:val="24"/>
          <w:u w:val="double"/>
        </w:rPr>
        <w:t>供应商没有被列入失信被执行人(</w:t>
      </w:r>
      <w:hyperlink r:id="rId12" w:history="1">
        <w:r>
          <w:rPr>
            <w:rStyle w:val="af6"/>
            <w:rFonts w:ascii="华文中宋" w:eastAsia="华文中宋" w:hAnsi="华文中宋"/>
            <w:i/>
            <w:sz w:val="24"/>
          </w:rPr>
          <w:t>https://zxgk.court.gov.cn/shixin/</w:t>
        </w:r>
      </w:hyperlink>
      <w:r>
        <w:rPr>
          <w:rFonts w:ascii="华文中宋" w:eastAsia="华文中宋" w:hAnsi="华文中宋"/>
          <w:i/>
          <w:color w:val="0000FF"/>
          <w:sz w:val="24"/>
          <w:u w:val="double"/>
        </w:rPr>
        <w:t>)</w:t>
      </w:r>
    </w:p>
    <w:p w14:paraId="7C676F66" w14:textId="77777777" w:rsidR="00C00D2B" w:rsidRDefault="00831931">
      <w:pPr>
        <w:rPr>
          <w:rFonts w:ascii="华文中宋" w:eastAsia="华文中宋" w:hAnsi="华文中宋"/>
          <w:sz w:val="24"/>
        </w:rPr>
      </w:pPr>
      <w:r>
        <w:rPr>
          <w:rFonts w:ascii="华文中宋" w:eastAsia="华文中宋" w:hAnsi="华文中宋" w:hint="eastAsia"/>
          <w:sz w:val="24"/>
        </w:rPr>
        <w:t>2、“信用中国”网站查询，</w:t>
      </w:r>
      <w:r>
        <w:rPr>
          <w:rFonts w:ascii="华文中宋" w:eastAsia="华文中宋" w:hAnsi="华文中宋" w:hint="eastAsia"/>
          <w:sz w:val="24"/>
          <w:u w:val="double"/>
        </w:rPr>
        <w:t>供应商没有被列入重大税收违法失信主体</w:t>
      </w:r>
      <w:r>
        <w:rPr>
          <w:rFonts w:ascii="华文中宋" w:eastAsia="华文中宋" w:hAnsi="华文中宋" w:hint="eastAsia"/>
          <w:i/>
          <w:sz w:val="24"/>
          <w:u w:val="single"/>
        </w:rPr>
        <w:t>(</w:t>
      </w:r>
      <w:hyperlink r:id="rId13" w:history="1">
        <w:r>
          <w:rPr>
            <w:rStyle w:val="af6"/>
            <w:rFonts w:ascii="华文中宋" w:eastAsia="华文中宋" w:hAnsi="华文中宋"/>
            <w:i/>
            <w:sz w:val="24"/>
          </w:rPr>
          <w:t>https://www.creditchina.gov.cn/xinyongfuwu/zhongdashuishouweifaanjian/</w:t>
        </w:r>
      </w:hyperlink>
      <w:r>
        <w:rPr>
          <w:rFonts w:ascii="华文中宋" w:eastAsia="华文中宋" w:hAnsi="华文中宋"/>
          <w:i/>
          <w:sz w:val="24"/>
          <w:u w:val="single"/>
        </w:rPr>
        <w:t>)</w:t>
      </w:r>
    </w:p>
    <w:p w14:paraId="27298DA6" w14:textId="77777777" w:rsidR="00C00D2B" w:rsidRDefault="00831931">
      <w:pPr>
        <w:rPr>
          <w:rFonts w:ascii="华文中宋" w:eastAsia="华文中宋" w:hAnsi="华文中宋"/>
          <w:color w:val="0000FF"/>
          <w:sz w:val="24"/>
          <w:u w:val="single"/>
        </w:rPr>
      </w:pPr>
      <w:r>
        <w:rPr>
          <w:rFonts w:ascii="华文中宋" w:eastAsia="华文中宋" w:hAnsi="华文中宋" w:hint="eastAsia"/>
          <w:sz w:val="24"/>
        </w:rPr>
        <w:t>3、“信用中国”网站查询，</w:t>
      </w:r>
      <w:r>
        <w:rPr>
          <w:rFonts w:ascii="华文中宋" w:eastAsia="华文中宋" w:hAnsi="华文中宋" w:hint="eastAsia"/>
          <w:sz w:val="24"/>
          <w:u w:val="double"/>
        </w:rPr>
        <w:t>供应商没有被列入政府采购严重违法失信行为记录名单</w:t>
      </w:r>
      <w:r>
        <w:rPr>
          <w:rFonts w:ascii="华文中宋" w:eastAsia="华文中宋" w:hAnsi="华文中宋" w:hint="eastAsia"/>
          <w:color w:val="0000FF"/>
          <w:sz w:val="24"/>
          <w:u w:val="single"/>
        </w:rPr>
        <w:t>(</w:t>
      </w:r>
      <w:hyperlink r:id="rId14" w:history="1">
        <w:r>
          <w:rPr>
            <w:rStyle w:val="af6"/>
            <w:rFonts w:ascii="华文中宋" w:eastAsia="华文中宋" w:hAnsi="华文中宋"/>
            <w:sz w:val="24"/>
          </w:rPr>
          <w:t>https://www.creditchina.gov.cn/xinyongfuwu/shzz/</w:t>
        </w:r>
      </w:hyperlink>
      <w:r>
        <w:rPr>
          <w:rFonts w:ascii="华文中宋" w:eastAsia="华文中宋" w:hAnsi="华文中宋"/>
          <w:color w:val="0000FF"/>
          <w:sz w:val="24"/>
          <w:u w:val="single"/>
        </w:rPr>
        <w:t>)</w:t>
      </w:r>
    </w:p>
    <w:p w14:paraId="002BDADF" w14:textId="77777777" w:rsidR="00C00D2B" w:rsidRDefault="00831931">
      <w:pPr>
        <w:ind w:left="566" w:hangingChars="236" w:hanging="566"/>
      </w:pPr>
      <w:r>
        <w:rPr>
          <w:rFonts w:ascii="华文中宋" w:eastAsia="华文中宋" w:hAnsi="华文中宋" w:hint="eastAsia"/>
          <w:sz w:val="24"/>
        </w:rPr>
        <w:t>4、“中国政府采购网”网站查询，</w:t>
      </w:r>
      <w:r>
        <w:rPr>
          <w:rFonts w:ascii="华文中宋" w:eastAsia="华文中宋" w:hAnsi="华文中宋" w:hint="eastAsia"/>
          <w:sz w:val="24"/>
          <w:u w:val="double"/>
        </w:rPr>
        <w:t>供应商没有被列入处于禁止参加政府采购活动的记录名单(</w:t>
      </w:r>
      <w:hyperlink r:id="rId15" w:history="1">
        <w:r>
          <w:rPr>
            <w:rStyle w:val="af6"/>
            <w:rFonts w:ascii="华文中宋" w:eastAsia="华文中宋" w:hAnsi="华文中宋"/>
            <w:i/>
            <w:sz w:val="24"/>
          </w:rPr>
          <w:t>https://www.ccgp.gov.cn/search/cr/</w:t>
        </w:r>
      </w:hyperlink>
      <w:r>
        <w:rPr>
          <w:rFonts w:ascii="华文中宋" w:eastAsia="华文中宋" w:hAnsi="华文中宋"/>
          <w:sz w:val="24"/>
          <w:u w:val="double"/>
        </w:rPr>
        <w:t>)</w:t>
      </w:r>
    </w:p>
    <w:p w14:paraId="2D784E04" w14:textId="77777777" w:rsidR="00C00D2B" w:rsidRDefault="00831931">
      <w:pPr>
        <w:pStyle w:val="-"/>
        <w:ind w:left="566" w:hangingChars="236" w:hanging="566"/>
        <w:rPr>
          <w:rFonts w:ascii="华文中宋" w:eastAsia="华文中宋" w:hAnsi="华文中宋"/>
          <w:sz w:val="24"/>
          <w:u w:val="double"/>
        </w:rPr>
      </w:pPr>
      <w:r>
        <w:rPr>
          <w:rFonts w:ascii="华文中宋" w:eastAsia="华文中宋" w:hAnsi="华文中宋"/>
          <w:sz w:val="24"/>
        </w:rPr>
        <w:t>5</w:t>
      </w:r>
      <w:r>
        <w:rPr>
          <w:rFonts w:ascii="华文中宋" w:eastAsia="华文中宋" w:hAnsi="华文中宋" w:hint="eastAsia"/>
          <w:sz w:val="24"/>
        </w:rPr>
        <w:t>、</w:t>
      </w:r>
      <w:r>
        <w:rPr>
          <w:rFonts w:ascii="华文中宋" w:eastAsia="华文中宋" w:hAnsi="华文中宋" w:cs="宋体"/>
          <w:sz w:val="24"/>
        </w:rPr>
        <w:t>“</w:t>
      </w:r>
      <w:r>
        <w:rPr>
          <w:rFonts w:ascii="华文中宋" w:eastAsia="华文中宋" w:hAnsi="华文中宋" w:cs="宋体" w:hint="eastAsia"/>
          <w:sz w:val="24"/>
        </w:rPr>
        <w:t>国家企业信用信息公示系统</w:t>
      </w:r>
      <w:r>
        <w:rPr>
          <w:rFonts w:ascii="华文中宋" w:eastAsia="华文中宋" w:hAnsi="华文中宋" w:cs="宋体"/>
          <w:sz w:val="24"/>
        </w:rPr>
        <w:t>”网站(www.gsxt.gov.cn/)“</w:t>
      </w:r>
      <w:r>
        <w:rPr>
          <w:rFonts w:ascii="华文中宋" w:eastAsia="华文中宋" w:hAnsi="华文中宋" w:cs="宋体" w:hint="eastAsia"/>
          <w:sz w:val="24"/>
        </w:rPr>
        <w:t>基础信息</w:t>
      </w:r>
      <w:r>
        <w:rPr>
          <w:rFonts w:ascii="华文中宋" w:eastAsia="华文中宋" w:hAnsi="华文中宋" w:cs="宋体"/>
          <w:sz w:val="24"/>
        </w:rPr>
        <w:t>”</w:t>
      </w:r>
      <w:r>
        <w:rPr>
          <w:rFonts w:ascii="华文中宋" w:eastAsia="华文中宋" w:hAnsi="华文中宋" w:cs="宋体" w:hint="eastAsia"/>
          <w:sz w:val="24"/>
        </w:rPr>
        <w:t>查询的股东及出资信息</w:t>
      </w:r>
      <w:r>
        <w:rPr>
          <w:rFonts w:ascii="华文中宋" w:eastAsia="华文中宋" w:hAnsi="华文中宋" w:cs="宋体"/>
          <w:sz w:val="24"/>
        </w:rPr>
        <w:t>记录</w:t>
      </w:r>
      <w:r>
        <w:rPr>
          <w:rFonts w:ascii="华文中宋" w:eastAsia="华文中宋" w:hAnsi="华文中宋" w:cs="宋体" w:hint="eastAsia"/>
          <w:sz w:val="24"/>
        </w:rPr>
        <w:t>中</w:t>
      </w:r>
      <w:r>
        <w:rPr>
          <w:rFonts w:ascii="华文中宋" w:eastAsia="华文中宋" w:hAnsi="华文中宋" w:cs="宋体" w:hint="eastAsia"/>
          <w:sz w:val="24"/>
          <w:u w:val="double"/>
        </w:rPr>
        <w:t>不存在“</w:t>
      </w:r>
      <w:r>
        <w:rPr>
          <w:rFonts w:ascii="华文中宋" w:eastAsia="华文中宋" w:hAnsi="华文中宋"/>
          <w:sz w:val="24"/>
          <w:u w:val="double"/>
        </w:rPr>
        <w:t>单位负责人为同一人或者不存在直接控股、管理关系的不同投标人，不得同时参加本采购项目投标</w:t>
      </w:r>
      <w:r>
        <w:rPr>
          <w:rFonts w:ascii="华文中宋" w:eastAsia="华文中宋" w:hAnsi="华文中宋" w:hint="eastAsia"/>
          <w:sz w:val="24"/>
          <w:u w:val="double"/>
        </w:rPr>
        <w:t>的情形</w:t>
      </w:r>
      <w:r>
        <w:rPr>
          <w:rFonts w:ascii="华文中宋" w:eastAsia="华文中宋" w:hAnsi="华文中宋" w:cs="宋体" w:hint="eastAsia"/>
          <w:sz w:val="24"/>
          <w:u w:val="double"/>
        </w:rPr>
        <w:t>”。</w:t>
      </w:r>
    </w:p>
    <w:p w14:paraId="7B55C159" w14:textId="77777777" w:rsidR="00C00D2B" w:rsidRDefault="00C00D2B">
      <w:pPr>
        <w:pStyle w:val="-"/>
        <w:ind w:left="566" w:hangingChars="236" w:hanging="566"/>
        <w:rPr>
          <w:rFonts w:ascii="华文中宋" w:eastAsia="华文中宋" w:hAnsi="华文中宋"/>
          <w:sz w:val="24"/>
        </w:rPr>
      </w:pPr>
    </w:p>
    <w:p w14:paraId="23E77004" w14:textId="77777777" w:rsidR="00C00D2B" w:rsidRDefault="00C00D2B">
      <w:pPr>
        <w:pStyle w:val="-"/>
        <w:ind w:left="566" w:hangingChars="236" w:hanging="566"/>
        <w:rPr>
          <w:rFonts w:ascii="华文中宋" w:eastAsia="华文中宋" w:hAnsi="华文中宋"/>
          <w:sz w:val="24"/>
        </w:rPr>
      </w:pPr>
    </w:p>
    <w:p w14:paraId="00C10686" w14:textId="77777777" w:rsidR="00C00D2B" w:rsidRDefault="00831931">
      <w:pPr>
        <w:widowControl/>
        <w:jc w:val="left"/>
        <w:rPr>
          <w:rFonts w:ascii="华文中宋" w:eastAsia="华文中宋" w:hAnsi="华文中宋"/>
          <w:b/>
          <w:sz w:val="36"/>
          <w:szCs w:val="36"/>
        </w:rPr>
      </w:pPr>
      <w:r>
        <w:rPr>
          <w:rFonts w:ascii="华文中宋" w:eastAsia="华文中宋" w:hAnsi="华文中宋"/>
          <w:b/>
          <w:sz w:val="36"/>
          <w:szCs w:val="36"/>
        </w:rPr>
        <w:br w:type="page"/>
      </w:r>
    </w:p>
    <w:p w14:paraId="0823F795" w14:textId="77777777" w:rsidR="00C00D2B" w:rsidRDefault="00831931">
      <w:pPr>
        <w:pStyle w:val="2"/>
        <w:keepNext w:val="0"/>
        <w:keepLines w:val="0"/>
        <w:spacing w:before="0" w:after="0" w:line="360" w:lineRule="auto"/>
        <w:jc w:val="center"/>
        <w:rPr>
          <w:rFonts w:ascii="华文中宋" w:eastAsia="华文中宋" w:hAnsi="华文中宋"/>
          <w:sz w:val="36"/>
          <w:szCs w:val="36"/>
        </w:rPr>
      </w:pPr>
      <w:bookmarkStart w:id="18" w:name="_Toc181779413"/>
      <w:bookmarkStart w:id="19" w:name="_Toc175643491"/>
      <w:bookmarkStart w:id="20" w:name="_Toc181779009"/>
      <w:bookmarkStart w:id="21" w:name="_Toc30121"/>
      <w:bookmarkStart w:id="22" w:name="_Toc19309"/>
      <w:r>
        <w:rPr>
          <w:rFonts w:ascii="华文中宋" w:eastAsia="华文中宋" w:hAnsi="华文中宋"/>
          <w:sz w:val="36"/>
          <w:szCs w:val="36"/>
        </w:rPr>
        <w:lastRenderedPageBreak/>
        <w:t>五、</w:t>
      </w:r>
      <w:r>
        <w:rPr>
          <w:rFonts w:ascii="华文中宋" w:eastAsia="华文中宋" w:hAnsi="华文中宋"/>
          <w:b w:val="0"/>
          <w:sz w:val="36"/>
          <w:szCs w:val="36"/>
        </w:rPr>
        <w:t>法定代表人/负责人资格证明书及授权委托书</w:t>
      </w:r>
      <w:bookmarkEnd w:id="18"/>
      <w:bookmarkEnd w:id="19"/>
      <w:bookmarkEnd w:id="20"/>
      <w:bookmarkEnd w:id="21"/>
      <w:bookmarkEnd w:id="22"/>
    </w:p>
    <w:p w14:paraId="66DDCBBF" w14:textId="77777777" w:rsidR="00C00D2B" w:rsidRDefault="00C00D2B">
      <w:pPr>
        <w:ind w:firstLine="562"/>
        <w:rPr>
          <w:rStyle w:val="NormalCharacter"/>
          <w:b/>
          <w:sz w:val="28"/>
          <w:szCs w:val="28"/>
        </w:rPr>
      </w:pPr>
    </w:p>
    <w:p w14:paraId="65DE41B4" w14:textId="77777777" w:rsidR="00C00D2B" w:rsidRDefault="00831931">
      <w:pPr>
        <w:ind w:firstLine="562"/>
        <w:rPr>
          <w:rStyle w:val="NormalCharacter"/>
          <w:rFonts w:ascii="华文中宋" w:eastAsia="华文中宋" w:hAnsi="华文中宋"/>
          <w:b/>
          <w:sz w:val="24"/>
          <w:szCs w:val="24"/>
        </w:rPr>
      </w:pPr>
      <w:r>
        <w:rPr>
          <w:rStyle w:val="NormalCharacter"/>
          <w:rFonts w:ascii="华文中宋" w:eastAsia="华文中宋" w:hAnsi="华文中宋"/>
          <w:b/>
          <w:sz w:val="24"/>
          <w:szCs w:val="24"/>
        </w:rPr>
        <w:t>（1）法定代表人证明书</w:t>
      </w:r>
    </w:p>
    <w:p w14:paraId="1A8B7A59" w14:textId="77777777" w:rsidR="00C00D2B" w:rsidRDefault="00C00D2B">
      <w:pPr>
        <w:ind w:firstLine="420"/>
        <w:rPr>
          <w:rStyle w:val="NormalCharacter"/>
          <w:rFonts w:ascii="华文中宋" w:eastAsia="华文中宋" w:hAnsi="华文中宋"/>
          <w:bCs/>
          <w:sz w:val="24"/>
          <w:szCs w:val="24"/>
          <w:u w:val="single" w:color="000000"/>
        </w:rPr>
      </w:pPr>
    </w:p>
    <w:p w14:paraId="73E167A5" w14:textId="77777777" w:rsidR="00C00D2B" w:rsidRDefault="00831931">
      <w:pPr>
        <w:rPr>
          <w:rStyle w:val="NormalCharacter"/>
          <w:rFonts w:ascii="华文中宋" w:eastAsia="华文中宋" w:hAnsi="华文中宋"/>
          <w:bCs/>
          <w:sz w:val="24"/>
          <w:szCs w:val="24"/>
        </w:rPr>
      </w:pPr>
      <w:r>
        <w:rPr>
          <w:rStyle w:val="NormalCharacter"/>
          <w:rFonts w:ascii="华文中宋" w:eastAsia="华文中宋" w:hAnsi="华文中宋"/>
          <w:bCs/>
          <w:sz w:val="24"/>
          <w:szCs w:val="24"/>
          <w:u w:val="single" w:color="000000"/>
        </w:rPr>
        <w:t>（法定代表人</w:t>
      </w:r>
      <w:r>
        <w:rPr>
          <w:rStyle w:val="NormalCharacter"/>
          <w:rFonts w:ascii="华文中宋" w:eastAsia="华文中宋" w:hAnsi="华文中宋" w:hint="eastAsia"/>
          <w:bCs/>
          <w:sz w:val="24"/>
          <w:szCs w:val="24"/>
          <w:u w:val="single" w:color="000000"/>
        </w:rPr>
        <w:t>姓名</w:t>
      </w:r>
      <w:r>
        <w:rPr>
          <w:rStyle w:val="NormalCharacter"/>
          <w:rFonts w:ascii="华文中宋" w:eastAsia="华文中宋" w:hAnsi="华文中宋"/>
          <w:bCs/>
          <w:sz w:val="24"/>
          <w:szCs w:val="24"/>
          <w:u w:val="single" w:color="000000"/>
        </w:rPr>
        <w:t xml:space="preserve">） </w:t>
      </w:r>
      <w:r>
        <w:rPr>
          <w:rStyle w:val="NormalCharacter"/>
          <w:rFonts w:ascii="华文中宋" w:eastAsia="华文中宋" w:hAnsi="华文中宋"/>
          <w:bCs/>
          <w:sz w:val="24"/>
          <w:szCs w:val="24"/>
        </w:rPr>
        <w:t>现任我单位</w:t>
      </w:r>
      <w:r>
        <w:rPr>
          <w:rStyle w:val="NormalCharacter"/>
          <w:rFonts w:ascii="华文中宋" w:eastAsia="华文中宋" w:hAnsi="华文中宋"/>
          <w:bCs/>
          <w:sz w:val="24"/>
          <w:szCs w:val="24"/>
          <w:u w:val="single" w:color="000000"/>
        </w:rPr>
        <w:t xml:space="preserve">      </w:t>
      </w:r>
      <w:r>
        <w:rPr>
          <w:rStyle w:val="NormalCharacter"/>
          <w:rFonts w:ascii="华文中宋" w:eastAsia="华文中宋" w:hAnsi="华文中宋"/>
          <w:bCs/>
          <w:sz w:val="24"/>
          <w:szCs w:val="24"/>
        </w:rPr>
        <w:t>职务，为法定代表人，特此证明。</w:t>
      </w:r>
    </w:p>
    <w:p w14:paraId="29521170" w14:textId="77777777" w:rsidR="00C00D2B" w:rsidRDefault="00831931">
      <w:pPr>
        <w:rPr>
          <w:rStyle w:val="NormalCharacter"/>
          <w:rFonts w:ascii="华文中宋" w:eastAsia="华文中宋" w:hAnsi="华文中宋"/>
          <w:sz w:val="24"/>
          <w:szCs w:val="24"/>
          <w:u w:val="single" w:color="000000"/>
        </w:rPr>
      </w:pPr>
      <w:r>
        <w:rPr>
          <w:rStyle w:val="NormalCharacter"/>
          <w:rFonts w:ascii="华文中宋" w:eastAsia="华文中宋" w:hAnsi="华文中宋"/>
          <w:bCs/>
          <w:sz w:val="24"/>
          <w:szCs w:val="24"/>
        </w:rPr>
        <w:t>有效期限：</w:t>
      </w:r>
      <w:r>
        <w:rPr>
          <w:rStyle w:val="NormalCharacter"/>
          <w:rFonts w:ascii="华文中宋" w:eastAsia="华文中宋" w:hAnsi="华文中宋"/>
          <w:bCs/>
          <w:sz w:val="24"/>
          <w:szCs w:val="24"/>
          <w:u w:val="single" w:color="000000"/>
        </w:rPr>
        <w:t xml:space="preserve">                     。</w:t>
      </w:r>
    </w:p>
    <w:p w14:paraId="4C73D020" w14:textId="77777777" w:rsidR="00C00D2B" w:rsidRDefault="00C00D2B">
      <w:pPr>
        <w:rPr>
          <w:rStyle w:val="NormalCharacter"/>
          <w:rFonts w:ascii="华文中宋" w:eastAsia="华文中宋" w:hAnsi="华文中宋"/>
          <w:bCs/>
          <w:sz w:val="24"/>
          <w:szCs w:val="24"/>
        </w:rPr>
      </w:pPr>
    </w:p>
    <w:p w14:paraId="12043EAF" w14:textId="77777777" w:rsidR="00C00D2B" w:rsidRDefault="00C00D2B">
      <w:pPr>
        <w:rPr>
          <w:rStyle w:val="NormalCharacter"/>
          <w:rFonts w:ascii="华文中宋" w:eastAsia="华文中宋" w:hAnsi="华文中宋"/>
          <w:sz w:val="24"/>
          <w:szCs w:val="24"/>
        </w:rPr>
      </w:pPr>
    </w:p>
    <w:p w14:paraId="47E577FF" w14:textId="77777777"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竞价人（</w:t>
      </w:r>
      <w:r>
        <w:rPr>
          <w:rStyle w:val="NormalCharacter"/>
          <w:rFonts w:ascii="华文中宋" w:eastAsia="华文中宋" w:hAnsi="华文中宋" w:hint="eastAsia"/>
          <w:sz w:val="24"/>
          <w:szCs w:val="24"/>
        </w:rPr>
        <w:t>加盖公章</w:t>
      </w:r>
      <w:r>
        <w:rPr>
          <w:rStyle w:val="NormalCharacter"/>
          <w:rFonts w:ascii="华文中宋" w:eastAsia="华文中宋" w:hAnsi="华文中宋"/>
          <w:sz w:val="24"/>
          <w:szCs w:val="24"/>
        </w:rPr>
        <w:t>）：</w:t>
      </w:r>
    </w:p>
    <w:p w14:paraId="493942DC" w14:textId="77777777" w:rsidR="00C00D2B" w:rsidRDefault="00C00D2B">
      <w:pPr>
        <w:rPr>
          <w:rStyle w:val="NormalCharacter"/>
          <w:rFonts w:ascii="华文中宋" w:eastAsia="华文中宋" w:hAnsi="华文中宋"/>
          <w:sz w:val="24"/>
          <w:szCs w:val="24"/>
        </w:rPr>
      </w:pPr>
    </w:p>
    <w:p w14:paraId="34C6C7DE" w14:textId="77777777"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地        址：</w:t>
      </w:r>
    </w:p>
    <w:p w14:paraId="48EE503D" w14:textId="77777777" w:rsidR="00C00D2B" w:rsidRDefault="00C00D2B">
      <w:pPr>
        <w:rPr>
          <w:rStyle w:val="NormalCharacter"/>
          <w:rFonts w:ascii="华文中宋" w:eastAsia="华文中宋" w:hAnsi="华文中宋"/>
          <w:sz w:val="24"/>
          <w:szCs w:val="24"/>
        </w:rPr>
      </w:pPr>
    </w:p>
    <w:p w14:paraId="7988FDA9" w14:textId="77777777"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法定代表人（签字或盖章）：</w:t>
      </w:r>
    </w:p>
    <w:p w14:paraId="177843DE" w14:textId="77777777" w:rsidR="00C00D2B" w:rsidRDefault="00C00D2B">
      <w:pPr>
        <w:rPr>
          <w:rStyle w:val="NormalCharacter"/>
          <w:rFonts w:ascii="华文中宋" w:eastAsia="华文中宋" w:hAnsi="华文中宋"/>
          <w:sz w:val="24"/>
          <w:szCs w:val="24"/>
        </w:rPr>
      </w:pPr>
    </w:p>
    <w:p w14:paraId="7BD05EB5" w14:textId="77777777"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 xml:space="preserve">职        </w:t>
      </w:r>
      <w:proofErr w:type="gramStart"/>
      <w:r>
        <w:rPr>
          <w:rStyle w:val="NormalCharacter"/>
          <w:rFonts w:ascii="华文中宋" w:eastAsia="华文中宋" w:hAnsi="华文中宋"/>
          <w:sz w:val="24"/>
          <w:szCs w:val="24"/>
        </w:rPr>
        <w:t>务</w:t>
      </w:r>
      <w:proofErr w:type="gramEnd"/>
      <w:r>
        <w:rPr>
          <w:rStyle w:val="NormalCharacter"/>
          <w:rFonts w:ascii="华文中宋" w:eastAsia="华文中宋" w:hAnsi="华文中宋"/>
          <w:sz w:val="24"/>
          <w:szCs w:val="24"/>
        </w:rPr>
        <w:t>：</w:t>
      </w:r>
    </w:p>
    <w:p w14:paraId="03CE3567" w14:textId="77777777" w:rsidR="00C00D2B" w:rsidRDefault="00831931">
      <w:pPr>
        <w:ind w:firstLine="422"/>
        <w:rPr>
          <w:rStyle w:val="NormalCharacter"/>
          <w:rFonts w:ascii="华文中宋" w:eastAsia="华文中宋" w:hAnsi="华文中宋"/>
          <w:b/>
          <w:sz w:val="24"/>
          <w:szCs w:val="24"/>
        </w:rPr>
      </w:pPr>
      <w:r>
        <w:rPr>
          <w:rStyle w:val="NormalCharacter"/>
          <w:rFonts w:ascii="华文中宋" w:eastAsia="华文中宋" w:hAnsi="华文中宋"/>
          <w:b/>
          <w:sz w:val="24"/>
          <w:szCs w:val="24"/>
        </w:rPr>
        <w:t>附：法定代表人身份证复印件</w:t>
      </w:r>
    </w:p>
    <w:p w14:paraId="18E35669" w14:textId="77777777" w:rsidR="00C00D2B" w:rsidRDefault="00C00D2B">
      <w:pPr>
        <w:ind w:firstLine="420"/>
        <w:rPr>
          <w:rStyle w:val="NormalCharacter"/>
          <w:rFonts w:ascii="华文中宋" w:eastAsia="华文中宋" w:hAnsi="华文中宋"/>
          <w:sz w:val="24"/>
          <w:szCs w:val="24"/>
        </w:rPr>
      </w:pPr>
    </w:p>
    <w:p w14:paraId="6476B124" w14:textId="77777777" w:rsidR="00C00D2B" w:rsidRDefault="00C00D2B">
      <w:pPr>
        <w:ind w:firstLine="420"/>
        <w:rPr>
          <w:rStyle w:val="NormalCharacter"/>
        </w:rPr>
      </w:pPr>
    </w:p>
    <w:p w14:paraId="3876985B" w14:textId="77777777" w:rsidR="00C00D2B" w:rsidRDefault="00C00D2B">
      <w:pPr>
        <w:ind w:firstLine="420"/>
        <w:rPr>
          <w:rStyle w:val="NormalCharacter"/>
        </w:rPr>
      </w:pPr>
    </w:p>
    <w:p w14:paraId="38BFB293" w14:textId="77777777" w:rsidR="00C00D2B" w:rsidRDefault="00C00D2B">
      <w:pPr>
        <w:ind w:firstLine="420"/>
        <w:rPr>
          <w:rStyle w:val="NormalCharacter"/>
        </w:rPr>
      </w:pPr>
    </w:p>
    <w:p w14:paraId="2D32913D" w14:textId="77777777" w:rsidR="00C00D2B" w:rsidRDefault="00C00D2B">
      <w:pPr>
        <w:ind w:firstLine="420"/>
        <w:rPr>
          <w:rStyle w:val="NormalCharacter"/>
        </w:rPr>
      </w:pPr>
    </w:p>
    <w:p w14:paraId="07FA90DA" w14:textId="77777777" w:rsidR="00C00D2B" w:rsidRDefault="00831931">
      <w:pPr>
        <w:ind w:firstLine="562"/>
        <w:rPr>
          <w:rStyle w:val="NormalCharacter"/>
          <w:b/>
          <w:sz w:val="28"/>
          <w:szCs w:val="28"/>
        </w:rPr>
      </w:pPr>
      <w:r>
        <w:rPr>
          <w:rStyle w:val="NormalCharacter"/>
          <w:b/>
          <w:sz w:val="28"/>
          <w:szCs w:val="28"/>
        </w:rPr>
        <w:br w:type="page"/>
      </w:r>
    </w:p>
    <w:p w14:paraId="3293BDCF" w14:textId="77777777" w:rsidR="00C00D2B" w:rsidRDefault="00831931">
      <w:pPr>
        <w:jc w:val="center"/>
        <w:rPr>
          <w:rStyle w:val="NormalCharacter"/>
          <w:b/>
          <w:sz w:val="32"/>
          <w:szCs w:val="32"/>
        </w:rPr>
      </w:pPr>
      <w:r>
        <w:rPr>
          <w:rStyle w:val="NormalCharacter"/>
          <w:b/>
          <w:sz w:val="32"/>
          <w:szCs w:val="32"/>
        </w:rPr>
        <w:lastRenderedPageBreak/>
        <w:t>（</w:t>
      </w:r>
      <w:r>
        <w:rPr>
          <w:rStyle w:val="NormalCharacter"/>
          <w:b/>
          <w:sz w:val="32"/>
          <w:szCs w:val="32"/>
        </w:rPr>
        <w:t>2</w:t>
      </w:r>
      <w:r>
        <w:rPr>
          <w:rStyle w:val="NormalCharacter"/>
          <w:b/>
          <w:sz w:val="32"/>
          <w:szCs w:val="32"/>
        </w:rPr>
        <w:t>）法定代表人授权委托书</w:t>
      </w:r>
    </w:p>
    <w:p w14:paraId="68E57408" w14:textId="77777777" w:rsidR="00C00D2B" w:rsidRDefault="00C00D2B">
      <w:pPr>
        <w:ind w:firstLine="420"/>
        <w:rPr>
          <w:rStyle w:val="NormalCharacter"/>
        </w:rPr>
      </w:pPr>
    </w:p>
    <w:p w14:paraId="45A13BD6" w14:textId="77777777"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致：</w:t>
      </w:r>
      <w:r>
        <w:rPr>
          <w:rStyle w:val="NormalCharacter"/>
          <w:rFonts w:ascii="华文中宋" w:eastAsia="华文中宋" w:hAnsi="华文中宋"/>
          <w:sz w:val="24"/>
          <w:szCs w:val="24"/>
          <w:u w:val="single" w:color="000000"/>
        </w:rPr>
        <w:t>广东元正招标采购有限公司</w:t>
      </w:r>
    </w:p>
    <w:p w14:paraId="55814DEB" w14:textId="266F98A6"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本授权书声明：</w:t>
      </w:r>
      <w:r>
        <w:rPr>
          <w:rStyle w:val="NormalCharacter"/>
          <w:rFonts w:ascii="华文中宋" w:eastAsia="华文中宋" w:hAnsi="华文中宋" w:hint="eastAsia"/>
          <w:i/>
          <w:sz w:val="24"/>
          <w:szCs w:val="24"/>
          <w:u w:val="single" w:color="000000"/>
        </w:rPr>
        <w:t>(姓名</w:t>
      </w:r>
      <w:r>
        <w:rPr>
          <w:rStyle w:val="NormalCharacter"/>
          <w:rFonts w:ascii="华文中宋" w:eastAsia="华文中宋" w:hAnsi="华文中宋"/>
          <w:i/>
          <w:sz w:val="24"/>
          <w:szCs w:val="24"/>
          <w:u w:val="single" w:color="000000"/>
        </w:rPr>
        <w:t xml:space="preserve">) </w:t>
      </w:r>
      <w:r>
        <w:rPr>
          <w:rStyle w:val="NormalCharacter"/>
          <w:rFonts w:ascii="华文中宋" w:eastAsia="华文中宋" w:hAnsi="华文中宋"/>
          <w:sz w:val="24"/>
          <w:szCs w:val="24"/>
        </w:rPr>
        <w:t>是注册于</w:t>
      </w:r>
      <w:r>
        <w:rPr>
          <w:rStyle w:val="NormalCharacter"/>
          <w:rFonts w:ascii="华文中宋" w:eastAsia="华文中宋" w:hAnsi="华文中宋"/>
          <w:i/>
          <w:sz w:val="24"/>
          <w:szCs w:val="24"/>
          <w:u w:val="single" w:color="000000"/>
        </w:rPr>
        <w:t xml:space="preserve">（国家或地区）   </w:t>
      </w:r>
      <w:r>
        <w:rPr>
          <w:rStyle w:val="NormalCharacter"/>
          <w:rFonts w:ascii="华文中宋" w:eastAsia="华文中宋" w:hAnsi="华文中宋"/>
          <w:sz w:val="24"/>
          <w:szCs w:val="24"/>
        </w:rPr>
        <w:t>的</w:t>
      </w:r>
      <w:r>
        <w:rPr>
          <w:rStyle w:val="NormalCharacter"/>
          <w:rFonts w:ascii="华文中宋" w:eastAsia="华文中宋" w:hAnsi="华文中宋"/>
          <w:i/>
          <w:sz w:val="24"/>
          <w:szCs w:val="24"/>
          <w:u w:val="single" w:color="000000"/>
        </w:rPr>
        <w:t xml:space="preserve">（竞价人单位名称）     </w:t>
      </w:r>
      <w:r>
        <w:rPr>
          <w:rStyle w:val="NormalCharacter"/>
          <w:rFonts w:ascii="华文中宋" w:eastAsia="华文中宋" w:hAnsi="华文中宋"/>
          <w:sz w:val="24"/>
          <w:szCs w:val="24"/>
        </w:rPr>
        <w:t>的法定代表人，现任</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职务，有效证件号码：</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。现授权</w:t>
      </w:r>
      <w:r>
        <w:rPr>
          <w:rStyle w:val="NormalCharacter"/>
          <w:rFonts w:ascii="华文中宋" w:eastAsia="华文中宋" w:hAnsi="华文中宋"/>
          <w:i/>
          <w:sz w:val="24"/>
          <w:szCs w:val="24"/>
          <w:u w:val="single" w:color="000000"/>
        </w:rPr>
        <w:t xml:space="preserve">（姓名、职务）    </w:t>
      </w:r>
      <w:r>
        <w:rPr>
          <w:rStyle w:val="NormalCharacter"/>
          <w:rFonts w:ascii="华文中宋" w:eastAsia="华文中宋" w:hAnsi="华文中宋"/>
          <w:sz w:val="24"/>
          <w:szCs w:val="24"/>
        </w:rPr>
        <w:t>作为我公司的全权代理人，就</w:t>
      </w:r>
      <w:r w:rsidR="00F56BD5">
        <w:rPr>
          <w:rStyle w:val="NormalCharacter"/>
          <w:rFonts w:ascii="华文中宋" w:eastAsia="华文中宋" w:hAnsi="华文中宋" w:hint="eastAsia"/>
          <w:sz w:val="24"/>
          <w:szCs w:val="24"/>
          <w:u w:val="single" w:color="000000"/>
        </w:rPr>
        <w:t>清远市疾病预防控制中心西洋菜专项监测耗材采购</w:t>
      </w:r>
      <w:r>
        <w:rPr>
          <w:rStyle w:val="NormalCharacter"/>
          <w:rFonts w:ascii="华文中宋" w:eastAsia="华文中宋" w:hAnsi="华文中宋"/>
          <w:sz w:val="24"/>
          <w:szCs w:val="24"/>
        </w:rPr>
        <w:t>[项目编号为</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]的竞价和合同执行，以我方的名义处理一切与之有关的事宜。</w:t>
      </w:r>
    </w:p>
    <w:p w14:paraId="5C970DA8" w14:textId="77777777"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本授权书于</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年</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月</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日签字生效，特此声明。</w:t>
      </w:r>
    </w:p>
    <w:p w14:paraId="29F3C557" w14:textId="77777777" w:rsidR="00C00D2B" w:rsidRDefault="00C00D2B">
      <w:pPr>
        <w:ind w:firstLine="482"/>
        <w:rPr>
          <w:rStyle w:val="NormalCharacter"/>
          <w:rFonts w:ascii="华文中宋" w:eastAsia="华文中宋" w:hAnsi="华文中宋"/>
          <w:b/>
          <w:sz w:val="24"/>
          <w:szCs w:val="24"/>
        </w:rPr>
      </w:pPr>
    </w:p>
    <w:p w14:paraId="07E6763F" w14:textId="77777777"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竞价人（</w:t>
      </w:r>
      <w:r>
        <w:rPr>
          <w:rStyle w:val="NormalCharacter"/>
          <w:rFonts w:ascii="华文中宋" w:eastAsia="华文中宋" w:hAnsi="华文中宋" w:hint="eastAsia"/>
          <w:sz w:val="24"/>
          <w:szCs w:val="24"/>
        </w:rPr>
        <w:t>加盖公章</w:t>
      </w:r>
      <w:r>
        <w:rPr>
          <w:rStyle w:val="NormalCharacter"/>
          <w:rFonts w:ascii="华文中宋" w:eastAsia="华文中宋" w:hAnsi="华文中宋"/>
          <w:sz w:val="24"/>
          <w:szCs w:val="24"/>
        </w:rPr>
        <w:t>）：</w:t>
      </w:r>
    </w:p>
    <w:p w14:paraId="2F5307FC" w14:textId="77777777" w:rsidR="00C00D2B" w:rsidRDefault="00C00D2B">
      <w:pPr>
        <w:rPr>
          <w:rStyle w:val="NormalCharacter"/>
          <w:rFonts w:ascii="华文中宋" w:eastAsia="华文中宋" w:hAnsi="华文中宋"/>
          <w:sz w:val="24"/>
          <w:szCs w:val="24"/>
        </w:rPr>
      </w:pPr>
    </w:p>
    <w:p w14:paraId="1F6611C3" w14:textId="77777777"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地        址：</w:t>
      </w:r>
    </w:p>
    <w:p w14:paraId="29C416B2" w14:textId="77777777" w:rsidR="00C00D2B" w:rsidRDefault="00C00D2B">
      <w:pPr>
        <w:rPr>
          <w:rStyle w:val="NormalCharacter"/>
          <w:rFonts w:ascii="华文中宋" w:eastAsia="华文中宋" w:hAnsi="华文中宋"/>
          <w:sz w:val="24"/>
          <w:szCs w:val="24"/>
        </w:rPr>
      </w:pPr>
    </w:p>
    <w:p w14:paraId="62A76E9F" w14:textId="77777777"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法定代表人（签字或盖章）：</w:t>
      </w:r>
    </w:p>
    <w:p w14:paraId="4C4BC04C" w14:textId="77777777" w:rsidR="00C00D2B" w:rsidRDefault="00C00D2B">
      <w:pPr>
        <w:rPr>
          <w:rStyle w:val="NormalCharacter"/>
          <w:rFonts w:ascii="华文中宋" w:eastAsia="华文中宋" w:hAnsi="华文中宋"/>
          <w:sz w:val="24"/>
          <w:szCs w:val="24"/>
        </w:rPr>
      </w:pPr>
    </w:p>
    <w:p w14:paraId="111D0B17" w14:textId="77777777" w:rsidR="00C00D2B" w:rsidRDefault="00831931">
      <w:pPr>
        <w:ind w:firstLine="560"/>
        <w:rPr>
          <w:rStyle w:val="NormalCharacter"/>
          <w:rFonts w:ascii="华文中宋" w:eastAsia="华文中宋" w:hAnsi="华文中宋"/>
          <w:sz w:val="24"/>
          <w:szCs w:val="24"/>
        </w:rPr>
      </w:pPr>
      <w:r>
        <w:rPr>
          <w:rStyle w:val="NormalCharacter"/>
          <w:rFonts w:ascii="华文中宋" w:eastAsia="华文中宋" w:hAnsi="华文中宋"/>
          <w:spacing w:val="20"/>
          <w:sz w:val="24"/>
          <w:szCs w:val="24"/>
        </w:rPr>
        <w:t>被授权人（签字或盖章）</w:t>
      </w:r>
      <w:r>
        <w:rPr>
          <w:rStyle w:val="NormalCharacter"/>
          <w:rFonts w:ascii="华文中宋" w:eastAsia="华文中宋" w:hAnsi="华文中宋"/>
          <w:sz w:val="24"/>
          <w:szCs w:val="24"/>
        </w:rPr>
        <w:t>：</w:t>
      </w:r>
    </w:p>
    <w:p w14:paraId="223F1EEA" w14:textId="77777777" w:rsidR="00C00D2B" w:rsidRDefault="00C00D2B">
      <w:pPr>
        <w:rPr>
          <w:rStyle w:val="NormalCharacter"/>
          <w:rFonts w:ascii="华文中宋" w:eastAsia="华文中宋" w:hAnsi="华文中宋"/>
          <w:sz w:val="24"/>
          <w:szCs w:val="24"/>
        </w:rPr>
      </w:pPr>
    </w:p>
    <w:p w14:paraId="6A91BB44" w14:textId="77777777" w:rsidR="00C00D2B" w:rsidRDefault="00C00D2B">
      <w:pPr>
        <w:rPr>
          <w:rStyle w:val="NormalCharacter"/>
          <w:rFonts w:ascii="华文中宋" w:eastAsia="华文中宋" w:hAnsi="华文中宋"/>
          <w:sz w:val="24"/>
          <w:szCs w:val="24"/>
        </w:rPr>
      </w:pPr>
    </w:p>
    <w:p w14:paraId="73CA0BBF" w14:textId="77777777" w:rsidR="00C00D2B" w:rsidRDefault="00831931">
      <w:pPr>
        <w:ind w:firstLine="422"/>
        <w:rPr>
          <w:rStyle w:val="NormalCharacter"/>
          <w:rFonts w:ascii="华文中宋" w:eastAsia="华文中宋" w:hAnsi="华文中宋"/>
          <w:b/>
          <w:sz w:val="24"/>
          <w:szCs w:val="24"/>
        </w:rPr>
      </w:pPr>
      <w:r>
        <w:rPr>
          <w:rStyle w:val="NormalCharacter"/>
          <w:rFonts w:ascii="华文中宋" w:eastAsia="华文中宋" w:hAnsi="华文中宋"/>
          <w:b/>
          <w:sz w:val="24"/>
          <w:szCs w:val="24"/>
        </w:rPr>
        <w:t>附：被授权人身份证复印件</w:t>
      </w:r>
    </w:p>
    <w:p w14:paraId="29319BBE" w14:textId="77777777" w:rsidR="00C00D2B" w:rsidRDefault="00831931">
      <w:pPr>
        <w:widowControl/>
        <w:jc w:val="left"/>
        <w:rPr>
          <w:rFonts w:ascii="华文中宋" w:eastAsia="华文中宋" w:hAnsi="华文中宋"/>
          <w:b/>
          <w:sz w:val="36"/>
          <w:szCs w:val="36"/>
        </w:rPr>
      </w:pPr>
      <w:r>
        <w:rPr>
          <w:rFonts w:ascii="华文中宋" w:eastAsia="华文中宋" w:hAnsi="华文中宋"/>
          <w:b/>
          <w:sz w:val="36"/>
          <w:szCs w:val="36"/>
        </w:rPr>
        <w:br w:type="page"/>
      </w:r>
    </w:p>
    <w:p w14:paraId="6F309D84" w14:textId="77777777" w:rsidR="00C00D2B" w:rsidRDefault="00831931">
      <w:pPr>
        <w:pStyle w:val="2"/>
        <w:keepNext w:val="0"/>
        <w:keepLines w:val="0"/>
        <w:spacing w:before="0" w:after="0" w:line="360" w:lineRule="auto"/>
        <w:jc w:val="center"/>
        <w:rPr>
          <w:rFonts w:ascii="华文中宋" w:eastAsia="华文中宋" w:hAnsi="华文中宋"/>
          <w:b w:val="0"/>
          <w:sz w:val="36"/>
          <w:szCs w:val="36"/>
        </w:rPr>
      </w:pPr>
      <w:bookmarkStart w:id="23" w:name="_Toc181779414"/>
      <w:r>
        <w:rPr>
          <w:rFonts w:ascii="华文中宋" w:eastAsia="华文中宋" w:hAnsi="华文中宋" w:hint="eastAsia"/>
          <w:b w:val="0"/>
          <w:sz w:val="36"/>
          <w:szCs w:val="36"/>
        </w:rPr>
        <w:lastRenderedPageBreak/>
        <w:t>六、报价表</w:t>
      </w:r>
      <w:bookmarkEnd w:id="23"/>
    </w:p>
    <w:p w14:paraId="3717B475" w14:textId="0756885B" w:rsidR="00B73A2E" w:rsidRPr="00B73A2E" w:rsidRDefault="00B73A2E" w:rsidP="00B73A2E">
      <w:pPr>
        <w:rPr>
          <w:rFonts w:ascii="华文中宋" w:eastAsia="华文中宋" w:hAnsi="华文中宋"/>
          <w:sz w:val="24"/>
          <w:szCs w:val="24"/>
        </w:rPr>
      </w:pPr>
      <w:r w:rsidRPr="00B73A2E">
        <w:rPr>
          <w:rFonts w:ascii="华文中宋" w:eastAsia="华文中宋" w:hAnsi="华文中宋" w:hint="eastAsia"/>
          <w:sz w:val="24"/>
          <w:szCs w:val="24"/>
        </w:rPr>
        <w:t>项目名称：</w:t>
      </w:r>
      <w:r w:rsidR="00F56BD5">
        <w:rPr>
          <w:rFonts w:ascii="华文中宋" w:eastAsia="华文中宋" w:hAnsi="华文中宋"/>
          <w:sz w:val="24"/>
          <w:szCs w:val="24"/>
          <w:shd w:val="clear" w:color="auto" w:fill="FFFFFF"/>
        </w:rPr>
        <w:t>清远市疾病预防控制中心西洋菜专项监测耗材采购</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562"/>
        <w:gridCol w:w="1418"/>
        <w:gridCol w:w="1512"/>
        <w:gridCol w:w="1134"/>
        <w:gridCol w:w="567"/>
        <w:gridCol w:w="725"/>
        <w:gridCol w:w="436"/>
        <w:gridCol w:w="675"/>
        <w:gridCol w:w="992"/>
        <w:gridCol w:w="715"/>
        <w:gridCol w:w="696"/>
        <w:gridCol w:w="7"/>
      </w:tblGrid>
      <w:tr w:rsidR="00D87BD0" w:rsidRPr="00F56BD5" w14:paraId="62B2B4EF" w14:textId="77777777" w:rsidTr="00D87BD0">
        <w:trPr>
          <w:gridAfter w:val="1"/>
          <w:wAfter w:w="7" w:type="dxa"/>
          <w:trHeight w:val="415"/>
        </w:trPr>
        <w:tc>
          <w:tcPr>
            <w:tcW w:w="562" w:type="dxa"/>
            <w:vAlign w:val="center"/>
          </w:tcPr>
          <w:p w14:paraId="1E8871A7" w14:textId="77777777" w:rsidR="00D87BD0" w:rsidRPr="00F56BD5" w:rsidRDefault="00D87BD0"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序号</w:t>
            </w:r>
          </w:p>
        </w:tc>
        <w:tc>
          <w:tcPr>
            <w:tcW w:w="1418" w:type="dxa"/>
            <w:vAlign w:val="center"/>
          </w:tcPr>
          <w:p w14:paraId="737CE6FC" w14:textId="77777777" w:rsidR="00D87BD0" w:rsidRPr="00F56BD5" w:rsidRDefault="00D87BD0" w:rsidP="00D87BD0">
            <w:pPr>
              <w:wordWrap w:val="0"/>
              <w:spacing w:line="360" w:lineRule="exact"/>
              <w:jc w:val="center"/>
              <w:rPr>
                <w:rFonts w:ascii="华文中宋" w:eastAsia="华文中宋" w:hAnsi="华文中宋" w:cs="宋体"/>
                <w:bCs/>
                <w:szCs w:val="21"/>
              </w:rPr>
            </w:pPr>
            <w:r>
              <w:rPr>
                <w:rFonts w:ascii="华文中宋" w:eastAsia="华文中宋" w:hAnsi="华文中宋" w:cs="宋体" w:hint="eastAsia"/>
                <w:bCs/>
                <w:szCs w:val="21"/>
              </w:rPr>
              <w:t>货物名称</w:t>
            </w:r>
          </w:p>
        </w:tc>
        <w:tc>
          <w:tcPr>
            <w:tcW w:w="1512" w:type="dxa"/>
            <w:vAlign w:val="center"/>
          </w:tcPr>
          <w:p w14:paraId="19B65127" w14:textId="77777777" w:rsidR="00D87BD0" w:rsidRPr="00F56BD5" w:rsidRDefault="00D87BD0"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型号规格</w:t>
            </w:r>
          </w:p>
        </w:tc>
        <w:tc>
          <w:tcPr>
            <w:tcW w:w="1134" w:type="dxa"/>
            <w:vAlign w:val="center"/>
          </w:tcPr>
          <w:p w14:paraId="02540589" w14:textId="77777777" w:rsidR="00D87BD0" w:rsidRPr="00F56BD5" w:rsidRDefault="00D87BD0"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技术要求</w:t>
            </w:r>
          </w:p>
        </w:tc>
        <w:tc>
          <w:tcPr>
            <w:tcW w:w="567" w:type="dxa"/>
            <w:vAlign w:val="center"/>
          </w:tcPr>
          <w:p w14:paraId="6C650D5E" w14:textId="77777777" w:rsidR="00D87BD0" w:rsidRPr="00F56BD5" w:rsidRDefault="00D87BD0"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单位</w:t>
            </w:r>
          </w:p>
        </w:tc>
        <w:tc>
          <w:tcPr>
            <w:tcW w:w="725" w:type="dxa"/>
            <w:vAlign w:val="center"/>
          </w:tcPr>
          <w:p w14:paraId="7BBEBC9E" w14:textId="77777777" w:rsidR="00D87BD0" w:rsidRPr="00F56BD5" w:rsidRDefault="00D87BD0"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单价</w:t>
            </w:r>
          </w:p>
        </w:tc>
        <w:tc>
          <w:tcPr>
            <w:tcW w:w="436" w:type="dxa"/>
            <w:vAlign w:val="center"/>
          </w:tcPr>
          <w:p w14:paraId="5F56F8B3" w14:textId="77777777" w:rsidR="00D87BD0" w:rsidRPr="00F56BD5" w:rsidRDefault="00D87BD0"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数量</w:t>
            </w:r>
          </w:p>
        </w:tc>
        <w:tc>
          <w:tcPr>
            <w:tcW w:w="675" w:type="dxa"/>
            <w:vAlign w:val="center"/>
          </w:tcPr>
          <w:p w14:paraId="268FDC3F" w14:textId="77777777" w:rsidR="00D87BD0" w:rsidRPr="00F56BD5" w:rsidRDefault="00D87BD0"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总额</w:t>
            </w:r>
          </w:p>
        </w:tc>
        <w:tc>
          <w:tcPr>
            <w:tcW w:w="992" w:type="dxa"/>
            <w:vAlign w:val="center"/>
          </w:tcPr>
          <w:p w14:paraId="41776B31" w14:textId="7366BBD8" w:rsidR="00D87BD0" w:rsidRPr="00F56BD5" w:rsidRDefault="00D87BD0" w:rsidP="00D87BD0">
            <w:pPr>
              <w:wordWrap w:val="0"/>
              <w:spacing w:line="360" w:lineRule="exact"/>
              <w:jc w:val="center"/>
              <w:rPr>
                <w:rFonts w:ascii="华文中宋" w:eastAsia="华文中宋" w:hAnsi="华文中宋" w:cs="宋体"/>
                <w:bCs/>
                <w:szCs w:val="21"/>
              </w:rPr>
            </w:pPr>
            <w:r w:rsidRPr="000101C7">
              <w:rPr>
                <w:rFonts w:ascii="华文中宋" w:eastAsia="华文中宋" w:hAnsi="华文中宋" w:cs="宋体" w:hint="eastAsia"/>
                <w:bCs/>
                <w:sz w:val="18"/>
                <w:szCs w:val="18"/>
              </w:rPr>
              <w:t>所投货物（品牌、规格、参数）</w:t>
            </w:r>
          </w:p>
        </w:tc>
        <w:tc>
          <w:tcPr>
            <w:tcW w:w="715" w:type="dxa"/>
            <w:vAlign w:val="center"/>
          </w:tcPr>
          <w:p w14:paraId="780121F8" w14:textId="53781982" w:rsidR="00D87BD0" w:rsidRPr="00F56BD5" w:rsidRDefault="00D87BD0"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交货</w:t>
            </w:r>
          </w:p>
          <w:p w14:paraId="5E811310" w14:textId="77777777" w:rsidR="00D87BD0" w:rsidRPr="00F56BD5" w:rsidRDefault="00D87BD0"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日期</w:t>
            </w:r>
          </w:p>
        </w:tc>
        <w:tc>
          <w:tcPr>
            <w:tcW w:w="696" w:type="dxa"/>
            <w:vAlign w:val="center"/>
          </w:tcPr>
          <w:p w14:paraId="18C54347" w14:textId="77777777" w:rsidR="00D87BD0" w:rsidRPr="00F56BD5" w:rsidRDefault="00D87BD0" w:rsidP="00D87BD0">
            <w:pPr>
              <w:wordWrap w:val="0"/>
              <w:spacing w:line="360" w:lineRule="exact"/>
              <w:jc w:val="center"/>
              <w:rPr>
                <w:rFonts w:ascii="华文中宋" w:eastAsia="华文中宋" w:hAnsi="华文中宋" w:cs="宋体"/>
                <w:bCs/>
                <w:szCs w:val="21"/>
              </w:rPr>
            </w:pPr>
            <w:r w:rsidRPr="00F56BD5">
              <w:rPr>
                <w:rFonts w:ascii="华文中宋" w:eastAsia="华文中宋" w:hAnsi="华文中宋" w:cs="宋体" w:hint="eastAsia"/>
                <w:bCs/>
                <w:szCs w:val="21"/>
              </w:rPr>
              <w:t>备注</w:t>
            </w:r>
          </w:p>
        </w:tc>
      </w:tr>
      <w:tr w:rsidR="00D87BD0" w:rsidRPr="00F56BD5" w14:paraId="50C4A773" w14:textId="77777777" w:rsidTr="00D87BD0">
        <w:trPr>
          <w:gridAfter w:val="1"/>
          <w:wAfter w:w="7" w:type="dxa"/>
          <w:trHeight w:val="680"/>
        </w:trPr>
        <w:tc>
          <w:tcPr>
            <w:tcW w:w="562" w:type="dxa"/>
            <w:vAlign w:val="center"/>
          </w:tcPr>
          <w:p w14:paraId="7CD4333A" w14:textId="77777777" w:rsidR="00D87BD0" w:rsidRPr="00F56BD5" w:rsidRDefault="00D87BD0" w:rsidP="00D87BD0">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rPr>
              <w:t>1</w:t>
            </w:r>
          </w:p>
        </w:tc>
        <w:tc>
          <w:tcPr>
            <w:tcW w:w="1418" w:type="dxa"/>
            <w:vAlign w:val="center"/>
          </w:tcPr>
          <w:p w14:paraId="73BE2251" w14:textId="77777777" w:rsidR="00D87BD0" w:rsidRPr="00F56BD5" w:rsidRDefault="00D87BD0" w:rsidP="00D87BD0">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lang w:eastAsia="zh"/>
              </w:rPr>
              <w:t>定性滤纸</w:t>
            </w:r>
          </w:p>
        </w:tc>
        <w:tc>
          <w:tcPr>
            <w:tcW w:w="1512" w:type="dxa"/>
            <w:vAlign w:val="center"/>
          </w:tcPr>
          <w:p w14:paraId="60376D24" w14:textId="77777777" w:rsidR="00D87BD0" w:rsidRPr="00F56BD5" w:rsidRDefault="00D87BD0" w:rsidP="00D87BD0">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lang w:eastAsia="zh"/>
              </w:rPr>
              <w:t>100张/盒</w:t>
            </w:r>
          </w:p>
        </w:tc>
        <w:tc>
          <w:tcPr>
            <w:tcW w:w="1134" w:type="dxa"/>
            <w:vAlign w:val="center"/>
          </w:tcPr>
          <w:p w14:paraId="4962F7B0" w14:textId="77777777" w:rsidR="00D87BD0" w:rsidRPr="00F56BD5" w:rsidRDefault="00D87BD0" w:rsidP="00D87BD0">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lang w:eastAsia="zh"/>
              </w:rPr>
              <w:t>快速，内径7.0cm</w:t>
            </w:r>
          </w:p>
        </w:tc>
        <w:tc>
          <w:tcPr>
            <w:tcW w:w="567" w:type="dxa"/>
            <w:vAlign w:val="center"/>
          </w:tcPr>
          <w:p w14:paraId="74C4ED35" w14:textId="77777777" w:rsidR="00D87BD0" w:rsidRPr="00F56BD5" w:rsidRDefault="00D87BD0"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盒</w:t>
            </w:r>
          </w:p>
        </w:tc>
        <w:tc>
          <w:tcPr>
            <w:tcW w:w="725" w:type="dxa"/>
            <w:vAlign w:val="center"/>
          </w:tcPr>
          <w:p w14:paraId="41CCF507" w14:textId="77777777" w:rsidR="00D87BD0" w:rsidRPr="00F56BD5" w:rsidRDefault="00D87BD0" w:rsidP="00D87BD0">
            <w:pPr>
              <w:wordWrap w:val="0"/>
              <w:spacing w:line="360" w:lineRule="exact"/>
              <w:jc w:val="center"/>
              <w:rPr>
                <w:rFonts w:ascii="华文中宋" w:eastAsia="华文中宋" w:hAnsi="华文中宋" w:cs="宋体"/>
                <w:szCs w:val="21"/>
              </w:rPr>
            </w:pPr>
          </w:p>
        </w:tc>
        <w:tc>
          <w:tcPr>
            <w:tcW w:w="436" w:type="dxa"/>
            <w:vAlign w:val="center"/>
          </w:tcPr>
          <w:p w14:paraId="6EE0E13C" w14:textId="77777777" w:rsidR="00D87BD0" w:rsidRPr="00F56BD5" w:rsidRDefault="00D87BD0"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3</w:t>
            </w:r>
          </w:p>
        </w:tc>
        <w:tc>
          <w:tcPr>
            <w:tcW w:w="675" w:type="dxa"/>
            <w:vAlign w:val="center"/>
          </w:tcPr>
          <w:p w14:paraId="442DB6E1" w14:textId="77777777" w:rsidR="00D87BD0" w:rsidRPr="00F56BD5" w:rsidRDefault="00D87BD0" w:rsidP="00D87BD0">
            <w:pPr>
              <w:wordWrap w:val="0"/>
              <w:spacing w:line="360" w:lineRule="exact"/>
              <w:rPr>
                <w:rFonts w:ascii="华文中宋" w:eastAsia="华文中宋" w:hAnsi="华文中宋" w:cs="宋体"/>
                <w:szCs w:val="21"/>
              </w:rPr>
            </w:pPr>
          </w:p>
        </w:tc>
        <w:tc>
          <w:tcPr>
            <w:tcW w:w="992" w:type="dxa"/>
          </w:tcPr>
          <w:p w14:paraId="57270DE1" w14:textId="77777777" w:rsidR="00D87BD0" w:rsidRPr="00F56BD5" w:rsidRDefault="00D87BD0" w:rsidP="00D87BD0">
            <w:pPr>
              <w:wordWrap w:val="0"/>
              <w:spacing w:line="360" w:lineRule="exact"/>
              <w:rPr>
                <w:rFonts w:ascii="华文中宋" w:eastAsia="华文中宋" w:hAnsi="华文中宋" w:cs="宋体"/>
                <w:szCs w:val="21"/>
              </w:rPr>
            </w:pPr>
          </w:p>
        </w:tc>
        <w:tc>
          <w:tcPr>
            <w:tcW w:w="715" w:type="dxa"/>
            <w:vAlign w:val="center"/>
          </w:tcPr>
          <w:p w14:paraId="28CDA7C9" w14:textId="1D5814EA" w:rsidR="00D87BD0" w:rsidRPr="00F56BD5" w:rsidRDefault="00D87BD0" w:rsidP="00D87BD0">
            <w:pPr>
              <w:wordWrap w:val="0"/>
              <w:spacing w:line="360" w:lineRule="exact"/>
              <w:rPr>
                <w:rFonts w:ascii="华文中宋" w:eastAsia="华文中宋" w:hAnsi="华文中宋" w:cs="宋体"/>
                <w:szCs w:val="21"/>
              </w:rPr>
            </w:pPr>
          </w:p>
        </w:tc>
        <w:tc>
          <w:tcPr>
            <w:tcW w:w="696" w:type="dxa"/>
            <w:vAlign w:val="center"/>
          </w:tcPr>
          <w:p w14:paraId="74AA9FE2" w14:textId="77777777" w:rsidR="00D87BD0" w:rsidRPr="00F56BD5" w:rsidRDefault="00D87BD0" w:rsidP="00D87BD0">
            <w:pPr>
              <w:wordWrap w:val="0"/>
              <w:spacing w:line="360" w:lineRule="exact"/>
              <w:rPr>
                <w:rFonts w:ascii="华文中宋" w:eastAsia="华文中宋" w:hAnsi="华文中宋" w:cs="宋体"/>
                <w:szCs w:val="21"/>
              </w:rPr>
            </w:pPr>
          </w:p>
        </w:tc>
      </w:tr>
      <w:tr w:rsidR="00D87BD0" w:rsidRPr="00F56BD5" w14:paraId="6498358D" w14:textId="77777777" w:rsidTr="00D87BD0">
        <w:trPr>
          <w:gridAfter w:val="1"/>
          <w:wAfter w:w="7" w:type="dxa"/>
          <w:trHeight w:val="680"/>
        </w:trPr>
        <w:tc>
          <w:tcPr>
            <w:tcW w:w="562" w:type="dxa"/>
            <w:vAlign w:val="center"/>
          </w:tcPr>
          <w:p w14:paraId="2358B47B" w14:textId="77777777" w:rsidR="00D87BD0" w:rsidRPr="00F56BD5" w:rsidRDefault="00D87BD0" w:rsidP="00D87BD0">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2</w:t>
            </w:r>
          </w:p>
        </w:tc>
        <w:tc>
          <w:tcPr>
            <w:tcW w:w="1418" w:type="dxa"/>
            <w:vAlign w:val="center"/>
          </w:tcPr>
          <w:p w14:paraId="1D109406" w14:textId="77777777" w:rsidR="00D87BD0" w:rsidRPr="00F56BD5" w:rsidRDefault="00D87BD0" w:rsidP="00D87BD0">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聚乙二醇（FFAP）毛细管柱色谱柱</w:t>
            </w:r>
          </w:p>
        </w:tc>
        <w:tc>
          <w:tcPr>
            <w:tcW w:w="1512" w:type="dxa"/>
            <w:vAlign w:val="center"/>
          </w:tcPr>
          <w:p w14:paraId="200B6CA5" w14:textId="77777777" w:rsidR="00D87BD0" w:rsidRPr="00F56BD5" w:rsidRDefault="00D87BD0" w:rsidP="00D87BD0">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长30m，内径：0.32mm，膜厚0.25μm</w:t>
            </w:r>
          </w:p>
        </w:tc>
        <w:tc>
          <w:tcPr>
            <w:tcW w:w="1134" w:type="dxa"/>
            <w:vAlign w:val="center"/>
          </w:tcPr>
          <w:p w14:paraId="7153ADD6" w14:textId="77777777" w:rsidR="00D87BD0" w:rsidRPr="00F56BD5" w:rsidRDefault="00D87BD0" w:rsidP="00D87BD0">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lang w:eastAsia="zh"/>
              </w:rPr>
              <w:t>符合GB/T 13087-2020的要求</w:t>
            </w:r>
          </w:p>
        </w:tc>
        <w:tc>
          <w:tcPr>
            <w:tcW w:w="567" w:type="dxa"/>
            <w:vAlign w:val="center"/>
          </w:tcPr>
          <w:p w14:paraId="3240D7EA" w14:textId="77777777" w:rsidR="00D87BD0" w:rsidRPr="00F56BD5" w:rsidRDefault="00D87BD0"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根</w:t>
            </w:r>
          </w:p>
        </w:tc>
        <w:tc>
          <w:tcPr>
            <w:tcW w:w="725" w:type="dxa"/>
            <w:vAlign w:val="center"/>
          </w:tcPr>
          <w:p w14:paraId="7CA7F882" w14:textId="77777777" w:rsidR="00D87BD0" w:rsidRPr="00F56BD5" w:rsidRDefault="00D87BD0" w:rsidP="00D87BD0">
            <w:pPr>
              <w:wordWrap w:val="0"/>
              <w:spacing w:line="360" w:lineRule="exact"/>
              <w:jc w:val="center"/>
              <w:rPr>
                <w:rFonts w:ascii="华文中宋" w:eastAsia="华文中宋" w:hAnsi="华文中宋" w:cs="宋体"/>
                <w:szCs w:val="21"/>
                <w:lang w:eastAsia="zh"/>
              </w:rPr>
            </w:pPr>
          </w:p>
        </w:tc>
        <w:tc>
          <w:tcPr>
            <w:tcW w:w="436" w:type="dxa"/>
            <w:vAlign w:val="center"/>
          </w:tcPr>
          <w:p w14:paraId="52F57E86" w14:textId="77777777" w:rsidR="00D87BD0" w:rsidRPr="00F56BD5" w:rsidRDefault="00D87BD0"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1</w:t>
            </w:r>
          </w:p>
        </w:tc>
        <w:tc>
          <w:tcPr>
            <w:tcW w:w="675" w:type="dxa"/>
            <w:vAlign w:val="center"/>
          </w:tcPr>
          <w:p w14:paraId="2F03B8B7" w14:textId="77777777" w:rsidR="00D87BD0" w:rsidRPr="00F56BD5" w:rsidRDefault="00D87BD0" w:rsidP="00D87BD0">
            <w:pPr>
              <w:wordWrap w:val="0"/>
              <w:spacing w:line="360" w:lineRule="exact"/>
              <w:rPr>
                <w:rFonts w:ascii="华文中宋" w:eastAsia="华文中宋" w:hAnsi="华文中宋" w:cs="宋体"/>
                <w:szCs w:val="21"/>
              </w:rPr>
            </w:pPr>
          </w:p>
        </w:tc>
        <w:tc>
          <w:tcPr>
            <w:tcW w:w="992" w:type="dxa"/>
          </w:tcPr>
          <w:p w14:paraId="590F8A5C" w14:textId="77777777" w:rsidR="00D87BD0" w:rsidRPr="00F56BD5" w:rsidRDefault="00D87BD0" w:rsidP="00D87BD0">
            <w:pPr>
              <w:wordWrap w:val="0"/>
              <w:spacing w:line="360" w:lineRule="exact"/>
              <w:rPr>
                <w:rFonts w:ascii="华文中宋" w:eastAsia="华文中宋" w:hAnsi="华文中宋" w:cs="宋体"/>
                <w:szCs w:val="21"/>
              </w:rPr>
            </w:pPr>
          </w:p>
        </w:tc>
        <w:tc>
          <w:tcPr>
            <w:tcW w:w="715" w:type="dxa"/>
            <w:vAlign w:val="center"/>
          </w:tcPr>
          <w:p w14:paraId="3CD21CBF" w14:textId="104C4569" w:rsidR="00D87BD0" w:rsidRPr="00F56BD5" w:rsidRDefault="00D87BD0" w:rsidP="00D87BD0">
            <w:pPr>
              <w:wordWrap w:val="0"/>
              <w:spacing w:line="360" w:lineRule="exact"/>
              <w:rPr>
                <w:rFonts w:ascii="华文中宋" w:eastAsia="华文中宋" w:hAnsi="华文中宋" w:cs="宋体"/>
                <w:szCs w:val="21"/>
              </w:rPr>
            </w:pPr>
          </w:p>
        </w:tc>
        <w:tc>
          <w:tcPr>
            <w:tcW w:w="696" w:type="dxa"/>
            <w:vAlign w:val="center"/>
          </w:tcPr>
          <w:p w14:paraId="63A5A42D" w14:textId="77777777" w:rsidR="00D87BD0" w:rsidRPr="00F56BD5" w:rsidRDefault="00D87BD0" w:rsidP="00D87BD0">
            <w:pPr>
              <w:wordWrap w:val="0"/>
              <w:spacing w:line="360" w:lineRule="exact"/>
              <w:rPr>
                <w:rFonts w:ascii="华文中宋" w:eastAsia="华文中宋" w:hAnsi="华文中宋" w:cs="宋体"/>
                <w:szCs w:val="21"/>
              </w:rPr>
            </w:pPr>
          </w:p>
        </w:tc>
      </w:tr>
      <w:tr w:rsidR="00D87BD0" w:rsidRPr="00F56BD5" w14:paraId="7520750A" w14:textId="77777777" w:rsidTr="00D87BD0">
        <w:trPr>
          <w:gridAfter w:val="1"/>
          <w:wAfter w:w="7" w:type="dxa"/>
          <w:trHeight w:val="680"/>
        </w:trPr>
        <w:tc>
          <w:tcPr>
            <w:tcW w:w="562" w:type="dxa"/>
            <w:vAlign w:val="center"/>
          </w:tcPr>
          <w:p w14:paraId="3E4B4EF2" w14:textId="77777777" w:rsidR="00D87BD0" w:rsidRPr="00F56BD5" w:rsidRDefault="00D87BD0" w:rsidP="00D87BD0">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3</w:t>
            </w:r>
          </w:p>
        </w:tc>
        <w:tc>
          <w:tcPr>
            <w:tcW w:w="1418" w:type="dxa"/>
            <w:vAlign w:val="center"/>
          </w:tcPr>
          <w:p w14:paraId="6A2062E4" w14:textId="77777777" w:rsidR="00D87BD0" w:rsidRPr="00F56BD5" w:rsidRDefault="00D87BD0" w:rsidP="00D87BD0">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针头式水相滤膜</w:t>
            </w:r>
          </w:p>
        </w:tc>
        <w:tc>
          <w:tcPr>
            <w:tcW w:w="1512" w:type="dxa"/>
            <w:vAlign w:val="center"/>
          </w:tcPr>
          <w:p w14:paraId="777EC1E1" w14:textId="77777777" w:rsidR="00D87BD0" w:rsidRPr="00F56BD5" w:rsidRDefault="00D87BD0" w:rsidP="00D87BD0">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0.45μm，100个/罐</w:t>
            </w:r>
          </w:p>
        </w:tc>
        <w:tc>
          <w:tcPr>
            <w:tcW w:w="1134" w:type="dxa"/>
            <w:vAlign w:val="center"/>
          </w:tcPr>
          <w:p w14:paraId="54E0DB02" w14:textId="77777777" w:rsidR="00D87BD0" w:rsidRPr="00F56BD5" w:rsidRDefault="00D87BD0" w:rsidP="00D87BD0">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rPr>
              <w:t>/</w:t>
            </w:r>
          </w:p>
        </w:tc>
        <w:tc>
          <w:tcPr>
            <w:tcW w:w="567" w:type="dxa"/>
            <w:vAlign w:val="center"/>
          </w:tcPr>
          <w:p w14:paraId="513EC8BF" w14:textId="77777777" w:rsidR="00D87BD0" w:rsidRPr="00F56BD5" w:rsidRDefault="00D87BD0"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罐</w:t>
            </w:r>
          </w:p>
        </w:tc>
        <w:tc>
          <w:tcPr>
            <w:tcW w:w="725" w:type="dxa"/>
            <w:vAlign w:val="center"/>
          </w:tcPr>
          <w:p w14:paraId="70A82C3D" w14:textId="77777777" w:rsidR="00D87BD0" w:rsidRPr="00F56BD5" w:rsidRDefault="00D87BD0" w:rsidP="00D87BD0">
            <w:pPr>
              <w:wordWrap w:val="0"/>
              <w:spacing w:line="360" w:lineRule="exact"/>
              <w:jc w:val="center"/>
              <w:rPr>
                <w:rFonts w:ascii="华文中宋" w:eastAsia="华文中宋" w:hAnsi="华文中宋" w:cs="宋体"/>
                <w:szCs w:val="21"/>
              </w:rPr>
            </w:pPr>
          </w:p>
        </w:tc>
        <w:tc>
          <w:tcPr>
            <w:tcW w:w="436" w:type="dxa"/>
            <w:vAlign w:val="center"/>
          </w:tcPr>
          <w:p w14:paraId="7EB60CBA" w14:textId="77777777" w:rsidR="00D87BD0" w:rsidRPr="00F56BD5" w:rsidRDefault="00D87BD0"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5</w:t>
            </w:r>
          </w:p>
        </w:tc>
        <w:tc>
          <w:tcPr>
            <w:tcW w:w="675" w:type="dxa"/>
            <w:vAlign w:val="center"/>
          </w:tcPr>
          <w:p w14:paraId="2913436B" w14:textId="77777777" w:rsidR="00D87BD0" w:rsidRPr="00F56BD5" w:rsidRDefault="00D87BD0" w:rsidP="00D87BD0">
            <w:pPr>
              <w:wordWrap w:val="0"/>
              <w:spacing w:line="360" w:lineRule="exact"/>
              <w:rPr>
                <w:rFonts w:ascii="华文中宋" w:eastAsia="华文中宋" w:hAnsi="华文中宋" w:cs="宋体"/>
                <w:szCs w:val="21"/>
              </w:rPr>
            </w:pPr>
          </w:p>
        </w:tc>
        <w:tc>
          <w:tcPr>
            <w:tcW w:w="992" w:type="dxa"/>
          </w:tcPr>
          <w:p w14:paraId="4658B280" w14:textId="77777777" w:rsidR="00D87BD0" w:rsidRPr="00F56BD5" w:rsidRDefault="00D87BD0" w:rsidP="00D87BD0">
            <w:pPr>
              <w:wordWrap w:val="0"/>
              <w:spacing w:line="360" w:lineRule="exact"/>
              <w:rPr>
                <w:rFonts w:ascii="华文中宋" w:eastAsia="华文中宋" w:hAnsi="华文中宋" w:cs="宋体"/>
                <w:szCs w:val="21"/>
              </w:rPr>
            </w:pPr>
          </w:p>
        </w:tc>
        <w:tc>
          <w:tcPr>
            <w:tcW w:w="715" w:type="dxa"/>
            <w:vAlign w:val="center"/>
          </w:tcPr>
          <w:p w14:paraId="630E1F7C" w14:textId="443BD49F" w:rsidR="00D87BD0" w:rsidRPr="00F56BD5" w:rsidRDefault="00D87BD0" w:rsidP="00D87BD0">
            <w:pPr>
              <w:wordWrap w:val="0"/>
              <w:spacing w:line="360" w:lineRule="exact"/>
              <w:rPr>
                <w:rFonts w:ascii="华文中宋" w:eastAsia="华文中宋" w:hAnsi="华文中宋" w:cs="宋体"/>
                <w:szCs w:val="21"/>
              </w:rPr>
            </w:pPr>
          </w:p>
        </w:tc>
        <w:tc>
          <w:tcPr>
            <w:tcW w:w="696" w:type="dxa"/>
            <w:vAlign w:val="center"/>
          </w:tcPr>
          <w:p w14:paraId="2FDABA0E" w14:textId="77777777" w:rsidR="00D87BD0" w:rsidRPr="00F56BD5" w:rsidRDefault="00D87BD0" w:rsidP="00D87BD0">
            <w:pPr>
              <w:wordWrap w:val="0"/>
              <w:spacing w:line="360" w:lineRule="exact"/>
              <w:rPr>
                <w:rFonts w:ascii="华文中宋" w:eastAsia="华文中宋" w:hAnsi="华文中宋" w:cs="宋体"/>
                <w:szCs w:val="21"/>
              </w:rPr>
            </w:pPr>
          </w:p>
        </w:tc>
      </w:tr>
      <w:tr w:rsidR="00D87BD0" w:rsidRPr="00F56BD5" w14:paraId="11B99B82" w14:textId="77777777" w:rsidTr="00D87BD0">
        <w:trPr>
          <w:gridAfter w:val="1"/>
          <w:wAfter w:w="7" w:type="dxa"/>
          <w:trHeight w:val="680"/>
        </w:trPr>
        <w:tc>
          <w:tcPr>
            <w:tcW w:w="562" w:type="dxa"/>
            <w:vAlign w:val="center"/>
          </w:tcPr>
          <w:p w14:paraId="7936E52F" w14:textId="77777777" w:rsidR="00D87BD0" w:rsidRPr="00F56BD5" w:rsidRDefault="00D87BD0" w:rsidP="00D87BD0">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rPr>
              <w:t>4</w:t>
            </w:r>
          </w:p>
        </w:tc>
        <w:tc>
          <w:tcPr>
            <w:tcW w:w="1418" w:type="dxa"/>
            <w:vAlign w:val="center"/>
          </w:tcPr>
          <w:p w14:paraId="4A033349" w14:textId="77777777" w:rsidR="00D87BD0" w:rsidRPr="00F56BD5" w:rsidRDefault="00D87BD0" w:rsidP="00D87BD0">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有机系过滤头</w:t>
            </w:r>
          </w:p>
        </w:tc>
        <w:tc>
          <w:tcPr>
            <w:tcW w:w="1512" w:type="dxa"/>
            <w:vAlign w:val="center"/>
          </w:tcPr>
          <w:p w14:paraId="77D3510E" w14:textId="77777777" w:rsidR="00D87BD0" w:rsidRPr="00F56BD5" w:rsidRDefault="00D87BD0" w:rsidP="00D87BD0">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lang w:eastAsia="zh"/>
              </w:rPr>
              <w:t>0.22μm，100个/罐</w:t>
            </w:r>
          </w:p>
        </w:tc>
        <w:tc>
          <w:tcPr>
            <w:tcW w:w="1134" w:type="dxa"/>
            <w:vAlign w:val="center"/>
          </w:tcPr>
          <w:p w14:paraId="00D9889D" w14:textId="77777777" w:rsidR="00D87BD0" w:rsidRPr="00F56BD5" w:rsidRDefault="00D87BD0" w:rsidP="00D87BD0">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rPr>
              <w:t>/</w:t>
            </w:r>
          </w:p>
        </w:tc>
        <w:tc>
          <w:tcPr>
            <w:tcW w:w="567" w:type="dxa"/>
            <w:vAlign w:val="center"/>
          </w:tcPr>
          <w:p w14:paraId="345AB2B2" w14:textId="77777777" w:rsidR="00D87BD0" w:rsidRPr="00F56BD5" w:rsidRDefault="00D87BD0"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罐</w:t>
            </w:r>
          </w:p>
        </w:tc>
        <w:tc>
          <w:tcPr>
            <w:tcW w:w="725" w:type="dxa"/>
            <w:vAlign w:val="center"/>
          </w:tcPr>
          <w:p w14:paraId="16863155" w14:textId="77777777" w:rsidR="00D87BD0" w:rsidRPr="00F56BD5" w:rsidRDefault="00D87BD0" w:rsidP="00D87BD0">
            <w:pPr>
              <w:wordWrap w:val="0"/>
              <w:spacing w:line="360" w:lineRule="exact"/>
              <w:jc w:val="center"/>
              <w:rPr>
                <w:rFonts w:ascii="华文中宋" w:eastAsia="华文中宋" w:hAnsi="华文中宋" w:cs="宋体"/>
                <w:szCs w:val="21"/>
              </w:rPr>
            </w:pPr>
          </w:p>
        </w:tc>
        <w:tc>
          <w:tcPr>
            <w:tcW w:w="436" w:type="dxa"/>
            <w:vAlign w:val="center"/>
          </w:tcPr>
          <w:p w14:paraId="351F409D" w14:textId="77777777" w:rsidR="00D87BD0" w:rsidRPr="00F56BD5" w:rsidRDefault="00D87BD0"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5</w:t>
            </w:r>
          </w:p>
        </w:tc>
        <w:tc>
          <w:tcPr>
            <w:tcW w:w="675" w:type="dxa"/>
            <w:vAlign w:val="center"/>
          </w:tcPr>
          <w:p w14:paraId="0AFEA81C" w14:textId="77777777" w:rsidR="00D87BD0" w:rsidRPr="00F56BD5" w:rsidRDefault="00D87BD0" w:rsidP="00D87BD0">
            <w:pPr>
              <w:wordWrap w:val="0"/>
              <w:spacing w:line="360" w:lineRule="exact"/>
              <w:rPr>
                <w:rFonts w:ascii="华文中宋" w:eastAsia="华文中宋" w:hAnsi="华文中宋" w:cs="宋体"/>
                <w:szCs w:val="21"/>
              </w:rPr>
            </w:pPr>
          </w:p>
        </w:tc>
        <w:tc>
          <w:tcPr>
            <w:tcW w:w="992" w:type="dxa"/>
          </w:tcPr>
          <w:p w14:paraId="3BC9A77A" w14:textId="77777777" w:rsidR="00D87BD0" w:rsidRPr="00F56BD5" w:rsidRDefault="00D87BD0" w:rsidP="00D87BD0">
            <w:pPr>
              <w:wordWrap w:val="0"/>
              <w:spacing w:line="360" w:lineRule="exact"/>
              <w:rPr>
                <w:rFonts w:ascii="华文中宋" w:eastAsia="华文中宋" w:hAnsi="华文中宋" w:cs="宋体"/>
                <w:szCs w:val="21"/>
              </w:rPr>
            </w:pPr>
          </w:p>
        </w:tc>
        <w:tc>
          <w:tcPr>
            <w:tcW w:w="715" w:type="dxa"/>
            <w:vAlign w:val="center"/>
          </w:tcPr>
          <w:p w14:paraId="6683E691" w14:textId="53C4B110" w:rsidR="00D87BD0" w:rsidRPr="00F56BD5" w:rsidRDefault="00D87BD0" w:rsidP="00D87BD0">
            <w:pPr>
              <w:wordWrap w:val="0"/>
              <w:spacing w:line="360" w:lineRule="exact"/>
              <w:rPr>
                <w:rFonts w:ascii="华文中宋" w:eastAsia="华文中宋" w:hAnsi="华文中宋" w:cs="宋体"/>
                <w:szCs w:val="21"/>
              </w:rPr>
            </w:pPr>
          </w:p>
        </w:tc>
        <w:tc>
          <w:tcPr>
            <w:tcW w:w="696" w:type="dxa"/>
            <w:vAlign w:val="center"/>
          </w:tcPr>
          <w:p w14:paraId="6D312732" w14:textId="77777777" w:rsidR="00D87BD0" w:rsidRPr="00F56BD5" w:rsidRDefault="00D87BD0" w:rsidP="00D87BD0">
            <w:pPr>
              <w:wordWrap w:val="0"/>
              <w:spacing w:line="360" w:lineRule="exact"/>
              <w:rPr>
                <w:rFonts w:ascii="华文中宋" w:eastAsia="华文中宋" w:hAnsi="华文中宋" w:cs="宋体"/>
                <w:szCs w:val="21"/>
              </w:rPr>
            </w:pPr>
          </w:p>
        </w:tc>
      </w:tr>
      <w:tr w:rsidR="00D87BD0" w:rsidRPr="00F56BD5" w14:paraId="25F3F620" w14:textId="77777777" w:rsidTr="00D87BD0">
        <w:trPr>
          <w:gridAfter w:val="1"/>
          <w:wAfter w:w="7" w:type="dxa"/>
          <w:trHeight w:val="680"/>
        </w:trPr>
        <w:tc>
          <w:tcPr>
            <w:tcW w:w="562" w:type="dxa"/>
            <w:vAlign w:val="center"/>
          </w:tcPr>
          <w:p w14:paraId="188F84E6" w14:textId="77777777" w:rsidR="00D87BD0" w:rsidRPr="00F56BD5" w:rsidRDefault="00D87BD0" w:rsidP="00D87BD0">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rPr>
              <w:t>5</w:t>
            </w:r>
          </w:p>
        </w:tc>
        <w:tc>
          <w:tcPr>
            <w:tcW w:w="1418" w:type="dxa"/>
            <w:vAlign w:val="center"/>
          </w:tcPr>
          <w:p w14:paraId="54EA27A5" w14:textId="77777777" w:rsidR="00D87BD0" w:rsidRPr="00F56BD5" w:rsidRDefault="00D87BD0" w:rsidP="00D87BD0">
            <w:pPr>
              <w:wordWrap w:val="0"/>
              <w:spacing w:line="360" w:lineRule="exact"/>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C30液相色谱柱</w:t>
            </w:r>
          </w:p>
        </w:tc>
        <w:tc>
          <w:tcPr>
            <w:tcW w:w="1512" w:type="dxa"/>
            <w:vAlign w:val="center"/>
          </w:tcPr>
          <w:p w14:paraId="35FFD8B5" w14:textId="77777777" w:rsidR="00D87BD0" w:rsidRPr="00F56BD5" w:rsidRDefault="00D87BD0" w:rsidP="00D87BD0">
            <w:pPr>
              <w:wordWrap w:val="0"/>
              <w:spacing w:line="360" w:lineRule="exact"/>
              <w:rPr>
                <w:rFonts w:ascii="华文中宋" w:eastAsia="华文中宋" w:hAnsi="华文中宋" w:cs="宋体"/>
                <w:szCs w:val="21"/>
              </w:rPr>
            </w:pPr>
            <w:r w:rsidRPr="00F56BD5">
              <w:rPr>
                <w:rFonts w:ascii="华文中宋" w:eastAsia="华文中宋" w:hAnsi="华文中宋" w:cs="宋体" w:hint="eastAsia"/>
                <w:szCs w:val="21"/>
              </w:rPr>
              <w:t>/</w:t>
            </w:r>
          </w:p>
        </w:tc>
        <w:tc>
          <w:tcPr>
            <w:tcW w:w="1134" w:type="dxa"/>
            <w:vAlign w:val="center"/>
          </w:tcPr>
          <w:p w14:paraId="33296395" w14:textId="77777777" w:rsidR="00D87BD0" w:rsidRPr="00F56BD5" w:rsidRDefault="00D87BD0" w:rsidP="00D87BD0">
            <w:pPr>
              <w:wordWrap w:val="0"/>
              <w:spacing w:line="360" w:lineRule="exact"/>
              <w:rPr>
                <w:rFonts w:ascii="华文中宋" w:eastAsia="华文中宋" w:hAnsi="华文中宋" w:cs="宋体"/>
                <w:szCs w:val="21"/>
              </w:rPr>
            </w:pPr>
            <w:r w:rsidRPr="00F56BD5">
              <w:rPr>
                <w:rFonts w:ascii="华文中宋" w:eastAsia="华文中宋" w:hAnsi="华文中宋"/>
                <w:szCs w:val="21"/>
                <w:lang w:eastAsia="zh"/>
              </w:rPr>
              <w:t>柱长250ｍｍ，内径4.6ｍｍ，粒径3μｍ</w:t>
            </w:r>
          </w:p>
        </w:tc>
        <w:tc>
          <w:tcPr>
            <w:tcW w:w="567" w:type="dxa"/>
            <w:vAlign w:val="center"/>
          </w:tcPr>
          <w:p w14:paraId="55DE1E13" w14:textId="77777777" w:rsidR="00D87BD0" w:rsidRPr="00F56BD5" w:rsidRDefault="00D87BD0" w:rsidP="00D87BD0">
            <w:pPr>
              <w:wordWrap w:val="0"/>
              <w:spacing w:line="360" w:lineRule="exact"/>
              <w:jc w:val="center"/>
              <w:rPr>
                <w:rFonts w:ascii="华文中宋" w:eastAsia="华文中宋" w:hAnsi="华文中宋" w:cs="宋体"/>
                <w:szCs w:val="21"/>
              </w:rPr>
            </w:pPr>
            <w:r w:rsidRPr="00F56BD5">
              <w:rPr>
                <w:rFonts w:ascii="华文中宋" w:eastAsia="华文中宋" w:hAnsi="华文中宋" w:cs="宋体" w:hint="eastAsia"/>
                <w:szCs w:val="21"/>
                <w:lang w:eastAsia="zh"/>
              </w:rPr>
              <w:t>条</w:t>
            </w:r>
          </w:p>
        </w:tc>
        <w:tc>
          <w:tcPr>
            <w:tcW w:w="725" w:type="dxa"/>
            <w:vAlign w:val="center"/>
          </w:tcPr>
          <w:p w14:paraId="45349BAA" w14:textId="77777777" w:rsidR="00D87BD0" w:rsidRPr="00F56BD5" w:rsidRDefault="00D87BD0" w:rsidP="00D87BD0">
            <w:pPr>
              <w:wordWrap w:val="0"/>
              <w:spacing w:line="360" w:lineRule="exact"/>
              <w:jc w:val="center"/>
              <w:rPr>
                <w:rFonts w:ascii="华文中宋" w:eastAsia="华文中宋" w:hAnsi="华文中宋" w:cs="宋体"/>
                <w:szCs w:val="21"/>
              </w:rPr>
            </w:pPr>
          </w:p>
        </w:tc>
        <w:tc>
          <w:tcPr>
            <w:tcW w:w="436" w:type="dxa"/>
            <w:vAlign w:val="center"/>
          </w:tcPr>
          <w:p w14:paraId="0E449DA8" w14:textId="77777777" w:rsidR="00D87BD0" w:rsidRPr="00F56BD5" w:rsidRDefault="00D87BD0" w:rsidP="00D87BD0">
            <w:pPr>
              <w:wordWrap w:val="0"/>
              <w:spacing w:line="360" w:lineRule="exact"/>
              <w:jc w:val="center"/>
              <w:rPr>
                <w:rFonts w:ascii="华文中宋" w:eastAsia="华文中宋" w:hAnsi="华文中宋" w:cs="宋体"/>
                <w:szCs w:val="21"/>
                <w:lang w:eastAsia="zh"/>
              </w:rPr>
            </w:pPr>
            <w:r w:rsidRPr="00F56BD5">
              <w:rPr>
                <w:rFonts w:ascii="华文中宋" w:eastAsia="华文中宋" w:hAnsi="华文中宋" w:cs="宋体" w:hint="eastAsia"/>
                <w:szCs w:val="21"/>
                <w:lang w:eastAsia="zh"/>
              </w:rPr>
              <w:t>1</w:t>
            </w:r>
          </w:p>
        </w:tc>
        <w:tc>
          <w:tcPr>
            <w:tcW w:w="675" w:type="dxa"/>
            <w:vAlign w:val="center"/>
          </w:tcPr>
          <w:p w14:paraId="7960E1C9" w14:textId="77777777" w:rsidR="00D87BD0" w:rsidRPr="00F56BD5" w:rsidRDefault="00D87BD0" w:rsidP="00D87BD0">
            <w:pPr>
              <w:wordWrap w:val="0"/>
              <w:spacing w:line="360" w:lineRule="exact"/>
              <w:rPr>
                <w:rFonts w:ascii="华文中宋" w:eastAsia="华文中宋" w:hAnsi="华文中宋" w:cs="宋体"/>
                <w:szCs w:val="21"/>
              </w:rPr>
            </w:pPr>
          </w:p>
        </w:tc>
        <w:tc>
          <w:tcPr>
            <w:tcW w:w="992" w:type="dxa"/>
          </w:tcPr>
          <w:p w14:paraId="7DFC5BD9" w14:textId="77777777" w:rsidR="00D87BD0" w:rsidRPr="00F56BD5" w:rsidRDefault="00D87BD0" w:rsidP="00D87BD0">
            <w:pPr>
              <w:wordWrap w:val="0"/>
              <w:spacing w:line="360" w:lineRule="exact"/>
              <w:rPr>
                <w:rFonts w:ascii="华文中宋" w:eastAsia="华文中宋" w:hAnsi="华文中宋" w:cs="宋体"/>
                <w:szCs w:val="21"/>
              </w:rPr>
            </w:pPr>
          </w:p>
        </w:tc>
        <w:tc>
          <w:tcPr>
            <w:tcW w:w="715" w:type="dxa"/>
            <w:vAlign w:val="center"/>
          </w:tcPr>
          <w:p w14:paraId="14C2DF39" w14:textId="422AC60B" w:rsidR="00D87BD0" w:rsidRPr="00F56BD5" w:rsidRDefault="00D87BD0" w:rsidP="00D87BD0">
            <w:pPr>
              <w:wordWrap w:val="0"/>
              <w:spacing w:line="360" w:lineRule="exact"/>
              <w:rPr>
                <w:rFonts w:ascii="华文中宋" w:eastAsia="华文中宋" w:hAnsi="华文中宋" w:cs="宋体"/>
                <w:szCs w:val="21"/>
              </w:rPr>
            </w:pPr>
          </w:p>
        </w:tc>
        <w:tc>
          <w:tcPr>
            <w:tcW w:w="696" w:type="dxa"/>
            <w:vAlign w:val="center"/>
          </w:tcPr>
          <w:p w14:paraId="12FA4349" w14:textId="77777777" w:rsidR="00D87BD0" w:rsidRPr="00F56BD5" w:rsidRDefault="00D87BD0" w:rsidP="00D87BD0">
            <w:pPr>
              <w:wordWrap w:val="0"/>
              <w:spacing w:line="360" w:lineRule="exact"/>
              <w:rPr>
                <w:rFonts w:ascii="华文中宋" w:eastAsia="华文中宋" w:hAnsi="华文中宋" w:cs="宋体"/>
                <w:szCs w:val="21"/>
              </w:rPr>
            </w:pPr>
          </w:p>
        </w:tc>
      </w:tr>
      <w:tr w:rsidR="00D87BD0" w:rsidRPr="00F56BD5" w14:paraId="197290E4" w14:textId="77777777" w:rsidTr="00D87BD0">
        <w:trPr>
          <w:trHeight w:val="680"/>
        </w:trPr>
        <w:tc>
          <w:tcPr>
            <w:tcW w:w="1980" w:type="dxa"/>
            <w:gridSpan w:val="2"/>
            <w:vAlign w:val="center"/>
          </w:tcPr>
          <w:p w14:paraId="5E00E79F" w14:textId="003E47C0" w:rsidR="00D87BD0" w:rsidRPr="00F56BD5" w:rsidRDefault="00D87BD0" w:rsidP="00D87BD0">
            <w:pPr>
              <w:wordWrap w:val="0"/>
              <w:spacing w:line="360" w:lineRule="exact"/>
              <w:rPr>
                <w:rFonts w:ascii="华文中宋" w:eastAsia="华文中宋" w:hAnsi="华文中宋" w:cs="宋体"/>
                <w:szCs w:val="21"/>
                <w:lang w:eastAsia="zh"/>
              </w:rPr>
            </w:pPr>
            <w:r>
              <w:rPr>
                <w:rFonts w:ascii="华文中宋" w:eastAsia="华文中宋" w:hAnsi="华文中宋" w:cs="宋体" w:hint="eastAsia"/>
                <w:bCs/>
                <w:szCs w:val="21"/>
              </w:rPr>
              <w:t>合计</w:t>
            </w:r>
          </w:p>
        </w:tc>
        <w:tc>
          <w:tcPr>
            <w:tcW w:w="7459" w:type="dxa"/>
            <w:gridSpan w:val="10"/>
            <w:vAlign w:val="center"/>
          </w:tcPr>
          <w:p w14:paraId="330D1F32" w14:textId="55FA6F36" w:rsidR="00D87BD0" w:rsidRPr="00F56BD5" w:rsidRDefault="00D87BD0" w:rsidP="00D87BD0">
            <w:pPr>
              <w:wordWrap w:val="0"/>
              <w:spacing w:line="360" w:lineRule="exact"/>
              <w:rPr>
                <w:rFonts w:ascii="华文中宋" w:eastAsia="华文中宋" w:hAnsi="华文中宋" w:cs="宋体"/>
                <w:szCs w:val="21"/>
              </w:rPr>
            </w:pPr>
            <w:r>
              <w:rPr>
                <w:rFonts w:ascii="华文中宋" w:eastAsia="华文中宋" w:hAnsi="华文中宋" w:cs="宋体" w:hint="eastAsia"/>
                <w:bCs/>
                <w:szCs w:val="21"/>
              </w:rPr>
              <w:t xml:space="preserve">竞价报价（人民币）：大写： </w:t>
            </w:r>
            <w:r>
              <w:rPr>
                <w:rFonts w:ascii="华文中宋" w:eastAsia="华文中宋" w:hAnsi="华文中宋" w:cs="宋体"/>
                <w:bCs/>
                <w:szCs w:val="21"/>
              </w:rPr>
              <w:t xml:space="preserve">              </w:t>
            </w:r>
            <w:r>
              <w:rPr>
                <w:rFonts w:ascii="华文中宋" w:eastAsia="华文中宋" w:hAnsi="华文中宋" w:cs="宋体" w:hint="eastAsia"/>
                <w:bCs/>
                <w:szCs w:val="21"/>
              </w:rPr>
              <w:t>小写：</w:t>
            </w:r>
          </w:p>
        </w:tc>
      </w:tr>
    </w:tbl>
    <w:p w14:paraId="514EE2F1" w14:textId="1B962978" w:rsidR="00C00D2B" w:rsidRDefault="00831931">
      <w:pPr>
        <w:wordWrap w:val="0"/>
        <w:spacing w:line="480" w:lineRule="exact"/>
        <w:rPr>
          <w:rFonts w:ascii="华文中宋" w:eastAsia="华文中宋" w:hAnsi="华文中宋"/>
          <w:spacing w:val="4"/>
          <w:sz w:val="24"/>
          <w:szCs w:val="24"/>
          <w:u w:val="single"/>
        </w:rPr>
      </w:pPr>
      <w:r>
        <w:rPr>
          <w:rFonts w:ascii="华文中宋" w:eastAsia="华文中宋" w:hAnsi="华文中宋" w:hint="eastAsia"/>
          <w:b/>
          <w:spacing w:val="4"/>
          <w:sz w:val="24"/>
          <w:szCs w:val="24"/>
        </w:rPr>
        <w:t>注：</w:t>
      </w:r>
    </w:p>
    <w:p w14:paraId="5A65113D" w14:textId="77777777" w:rsidR="00C00D2B" w:rsidRDefault="00831931">
      <w:pPr>
        <w:numPr>
          <w:ilvl w:val="0"/>
          <w:numId w:val="13"/>
        </w:numPr>
        <w:wordWrap w:val="0"/>
        <w:spacing w:line="480" w:lineRule="exact"/>
        <w:ind w:left="0" w:firstLineChars="200" w:firstLine="480"/>
        <w:rPr>
          <w:rFonts w:ascii="华文中宋" w:eastAsia="华文中宋" w:hAnsi="华文中宋"/>
          <w:sz w:val="24"/>
          <w:szCs w:val="24"/>
          <w:u w:val="single"/>
        </w:rPr>
      </w:pPr>
      <w:r>
        <w:rPr>
          <w:rFonts w:ascii="华文中宋" w:eastAsia="华文中宋" w:hAnsi="华文中宋" w:hint="eastAsia"/>
          <w:sz w:val="24"/>
          <w:szCs w:val="24"/>
          <w:u w:val="single"/>
        </w:rPr>
        <w:t>如项目有参数提供，报价时需同时提供参数响应表，否则将视为无效报价。</w:t>
      </w:r>
    </w:p>
    <w:p w14:paraId="72533B42" w14:textId="77777777" w:rsidR="00C00D2B" w:rsidRDefault="00831931">
      <w:pPr>
        <w:numPr>
          <w:ilvl w:val="0"/>
          <w:numId w:val="13"/>
        </w:numPr>
        <w:wordWrap w:val="0"/>
        <w:spacing w:line="480" w:lineRule="exact"/>
        <w:ind w:left="0" w:firstLineChars="200" w:firstLine="480"/>
        <w:rPr>
          <w:rFonts w:ascii="华文中宋" w:eastAsia="华文中宋" w:hAnsi="华文中宋"/>
          <w:sz w:val="24"/>
          <w:szCs w:val="24"/>
          <w:u w:val="single"/>
        </w:rPr>
      </w:pPr>
      <w:r>
        <w:rPr>
          <w:rFonts w:ascii="华文中宋" w:eastAsia="华文中宋" w:hAnsi="华文中宋" w:hint="eastAsia"/>
          <w:sz w:val="24"/>
          <w:szCs w:val="24"/>
          <w:u w:val="single"/>
        </w:rPr>
        <w:t>送货时间必须明确时间节点或时间段，否则视为无效报价。</w:t>
      </w:r>
    </w:p>
    <w:p w14:paraId="7E15349B" w14:textId="77777777" w:rsidR="00C00D2B" w:rsidRDefault="00831931">
      <w:pPr>
        <w:numPr>
          <w:ilvl w:val="0"/>
          <w:numId w:val="13"/>
        </w:numPr>
        <w:wordWrap w:val="0"/>
        <w:spacing w:line="480" w:lineRule="exact"/>
        <w:ind w:left="0" w:firstLineChars="200" w:firstLine="480"/>
        <w:rPr>
          <w:rFonts w:ascii="华文中宋" w:eastAsia="华文中宋" w:hAnsi="华文中宋"/>
          <w:sz w:val="24"/>
          <w:szCs w:val="24"/>
          <w:u w:val="single"/>
        </w:rPr>
      </w:pPr>
      <w:r>
        <w:rPr>
          <w:rFonts w:ascii="华文中宋" w:eastAsia="华文中宋" w:hAnsi="华文中宋" w:hint="eastAsia"/>
          <w:sz w:val="24"/>
          <w:szCs w:val="24"/>
          <w:u w:val="single"/>
        </w:rPr>
        <w:t>报价时须同时提供报价表EXCLE表格电子版，报价以加盖公章的PDF为准，若有存在不一致的后果由供应商自负。</w:t>
      </w:r>
    </w:p>
    <w:p w14:paraId="0E90123A" w14:textId="77777777" w:rsidR="00C00D2B" w:rsidRDefault="00831931">
      <w:pPr>
        <w:pStyle w:val="afa"/>
        <w:numPr>
          <w:ilvl w:val="0"/>
          <w:numId w:val="13"/>
        </w:numPr>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报价</w:t>
      </w:r>
      <w:r>
        <w:rPr>
          <w:rFonts w:ascii="华文中宋" w:eastAsia="华文中宋" w:hAnsi="华文中宋"/>
          <w:sz w:val="24"/>
          <w:szCs w:val="24"/>
        </w:rPr>
        <w:t>阶段上传的资料，必须以一个ZIP格式</w:t>
      </w:r>
      <w:r>
        <w:rPr>
          <w:rFonts w:ascii="华文中宋" w:eastAsia="华文中宋" w:hAnsi="华文中宋" w:hint="eastAsia"/>
          <w:sz w:val="24"/>
          <w:szCs w:val="24"/>
        </w:rPr>
        <w:t>(压缩文件</w:t>
      </w:r>
      <w:r>
        <w:rPr>
          <w:rFonts w:ascii="华文中宋" w:eastAsia="华文中宋" w:hAnsi="华文中宋"/>
          <w:sz w:val="24"/>
          <w:szCs w:val="24"/>
        </w:rPr>
        <w:t>)上传</w:t>
      </w:r>
      <w:r>
        <w:rPr>
          <w:rFonts w:ascii="华文中宋" w:eastAsia="华文中宋" w:hAnsi="华文中宋" w:hint="eastAsia"/>
          <w:sz w:val="24"/>
          <w:szCs w:val="24"/>
        </w:rPr>
        <w:t>（如：</w:t>
      </w:r>
      <w:r>
        <w:rPr>
          <w:rFonts w:ascii="华文中宋" w:eastAsia="华文中宋" w:hAnsi="华文中宋" w:hint="eastAsia"/>
          <w:sz w:val="24"/>
          <w:szCs w:val="24"/>
          <w:shd w:val="clear" w:color="auto" w:fill="FFFFFF"/>
        </w:rPr>
        <w:t>第三章  竞价方案与报价表+报价表EXCEL表格电子版和采购人要求的其他证明文件，多个文件的应压缩为一个压缩文件上传</w:t>
      </w:r>
      <w:r>
        <w:rPr>
          <w:rStyle w:val="af4"/>
          <w:rFonts w:ascii="华文中宋" w:eastAsia="华文中宋" w:hAnsi="华文中宋" w:hint="eastAsia"/>
          <w:sz w:val="24"/>
          <w:szCs w:val="24"/>
        </w:rPr>
        <w:t>，</w:t>
      </w:r>
      <w:r>
        <w:rPr>
          <w:rFonts w:ascii="华文中宋" w:eastAsia="华文中宋" w:hAnsi="华文中宋" w:hint="eastAsia"/>
          <w:sz w:val="24"/>
          <w:szCs w:val="24"/>
        </w:rPr>
        <w:t>）</w:t>
      </w:r>
      <w:r>
        <w:rPr>
          <w:rFonts w:ascii="华文中宋" w:eastAsia="华文中宋" w:hAnsi="华文中宋"/>
          <w:sz w:val="24"/>
          <w:szCs w:val="24"/>
        </w:rPr>
        <w:t>，如未按要求上传的报价资料平台不予审核，同时可能被视为无效报价。</w:t>
      </w:r>
    </w:p>
    <w:p w14:paraId="4817EE8C" w14:textId="77777777" w:rsidR="00C00D2B" w:rsidRDefault="00831931">
      <w:pPr>
        <w:pStyle w:val="afa"/>
        <w:numPr>
          <w:ilvl w:val="0"/>
          <w:numId w:val="13"/>
        </w:numPr>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lastRenderedPageBreak/>
        <w:t>报价供应商在经营活动中没有违法记录和不良信用记录，需提供报名</w:t>
      </w:r>
      <w:proofErr w:type="gramStart"/>
      <w:r>
        <w:rPr>
          <w:rFonts w:ascii="华文中宋" w:eastAsia="华文中宋" w:hAnsi="华文中宋" w:hint="eastAsia"/>
          <w:sz w:val="24"/>
          <w:szCs w:val="24"/>
        </w:rPr>
        <w:t>时相关</w:t>
      </w:r>
      <w:proofErr w:type="gramEnd"/>
      <w:r>
        <w:rPr>
          <w:rFonts w:ascii="华文中宋" w:eastAsia="华文中宋" w:hAnsi="华文中宋" w:hint="eastAsia"/>
          <w:sz w:val="24"/>
          <w:szCs w:val="24"/>
        </w:rPr>
        <w:t>信用查询记录截图并加盖供应商公章，若不提供将导致报价无效。</w:t>
      </w:r>
    </w:p>
    <w:p w14:paraId="59274288" w14:textId="77777777" w:rsidR="00C00D2B" w:rsidRDefault="00831931">
      <w:pPr>
        <w:pStyle w:val="afa"/>
        <w:numPr>
          <w:ilvl w:val="0"/>
          <w:numId w:val="13"/>
        </w:numPr>
        <w:wordWrap w:val="0"/>
        <w:spacing w:line="480" w:lineRule="exact"/>
        <w:ind w:left="0" w:firstLine="480"/>
        <w:rPr>
          <w:rFonts w:ascii="华文中宋" w:eastAsia="华文中宋" w:hAnsi="华文中宋"/>
          <w:sz w:val="24"/>
          <w:szCs w:val="24"/>
          <w:u w:val="single"/>
        </w:rPr>
      </w:pPr>
      <w:r>
        <w:rPr>
          <w:rFonts w:ascii="华文中宋" w:eastAsia="华文中宋" w:hAnsi="华文中宋" w:hint="eastAsia"/>
          <w:sz w:val="24"/>
          <w:szCs w:val="24"/>
        </w:rPr>
        <w:t>最新产品，保证质量，供应商报价时必须提供承诺函，若不提供将导致报价无效。</w:t>
      </w:r>
    </w:p>
    <w:p w14:paraId="523034CB" w14:textId="77777777" w:rsidR="00C00D2B" w:rsidRDefault="00831931">
      <w:pPr>
        <w:pStyle w:val="afa"/>
        <w:numPr>
          <w:ilvl w:val="0"/>
          <w:numId w:val="13"/>
        </w:numPr>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若每项单价的报价超过该项最高单价限价金额，将导致整个项目报价无效</w:t>
      </w:r>
      <w:r>
        <w:rPr>
          <w:rFonts w:ascii="华文中宋" w:eastAsia="华文中宋" w:hAnsi="华文中宋"/>
          <w:sz w:val="24"/>
          <w:szCs w:val="24"/>
        </w:rPr>
        <w:t>。</w:t>
      </w:r>
    </w:p>
    <w:p w14:paraId="1E664456" w14:textId="77777777" w:rsidR="00C00D2B" w:rsidRDefault="00831931">
      <w:pPr>
        <w:pStyle w:val="afa"/>
        <w:numPr>
          <w:ilvl w:val="0"/>
          <w:numId w:val="13"/>
        </w:numPr>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供应商必须按报价表格式顺序填写单价、金额、所投品牌（货号、型号）、送货时间，不得增加或删除表格，不得擅自改动需求内容，与需求不一致的内容</w:t>
      </w:r>
      <w:r>
        <w:rPr>
          <w:rFonts w:ascii="华文中宋" w:eastAsia="华文中宋" w:hAnsi="华文中宋"/>
          <w:sz w:val="24"/>
          <w:szCs w:val="24"/>
        </w:rPr>
        <w:t>（如规格、数量等）</w:t>
      </w:r>
      <w:r>
        <w:rPr>
          <w:rFonts w:ascii="华文中宋" w:eastAsia="华文中宋" w:hAnsi="华文中宋" w:hint="eastAsia"/>
          <w:sz w:val="24"/>
          <w:szCs w:val="24"/>
        </w:rPr>
        <w:t>注明于备注栏，否则将导致报价无效。</w:t>
      </w:r>
    </w:p>
    <w:p w14:paraId="545862FE" w14:textId="77777777" w:rsidR="00C00D2B" w:rsidRDefault="00831931">
      <w:pPr>
        <w:pStyle w:val="afa"/>
        <w:numPr>
          <w:ilvl w:val="0"/>
          <w:numId w:val="13"/>
        </w:numPr>
        <w:tabs>
          <w:tab w:val="left" w:pos="360"/>
        </w:tabs>
        <w:wordWrap w:val="0"/>
        <w:spacing w:line="480" w:lineRule="exact"/>
        <w:ind w:left="0" w:firstLine="480"/>
        <w:rPr>
          <w:rFonts w:ascii="华文中宋" w:eastAsia="华文中宋" w:hAnsi="华文中宋" w:cs="宋体"/>
          <w:sz w:val="24"/>
          <w:szCs w:val="24"/>
        </w:rPr>
      </w:pPr>
      <w:r>
        <w:rPr>
          <w:rFonts w:ascii="华文中宋" w:eastAsia="华文中宋" w:hAnsi="华文中宋" w:cs="宋体" w:hint="eastAsia"/>
          <w:sz w:val="24"/>
          <w:szCs w:val="24"/>
        </w:rPr>
        <w:t>需求参考品牌为2个或以上时，或所</w:t>
      </w:r>
      <w:proofErr w:type="gramStart"/>
      <w:r>
        <w:rPr>
          <w:rFonts w:ascii="华文中宋" w:eastAsia="华文中宋" w:hAnsi="华文中宋" w:cs="宋体" w:hint="eastAsia"/>
          <w:sz w:val="24"/>
          <w:szCs w:val="24"/>
        </w:rPr>
        <w:t>投产品非参考</w:t>
      </w:r>
      <w:proofErr w:type="gramEnd"/>
      <w:r>
        <w:rPr>
          <w:rFonts w:ascii="华文中宋" w:eastAsia="华文中宋" w:hAnsi="华文中宋" w:cs="宋体" w:hint="eastAsia"/>
          <w:sz w:val="24"/>
          <w:szCs w:val="24"/>
        </w:rPr>
        <w:t>品牌时，则需提供相应技术参数，</w:t>
      </w:r>
      <w:proofErr w:type="gramStart"/>
      <w:r>
        <w:rPr>
          <w:rFonts w:ascii="华文中宋" w:eastAsia="华文中宋" w:hAnsi="华文中宋" w:cs="宋体" w:hint="eastAsia"/>
          <w:sz w:val="24"/>
          <w:szCs w:val="24"/>
        </w:rPr>
        <w:t>若项目</w:t>
      </w:r>
      <w:proofErr w:type="gramEnd"/>
      <w:r>
        <w:rPr>
          <w:rFonts w:ascii="华文中宋" w:eastAsia="华文中宋" w:hAnsi="华文中宋" w:cs="宋体" w:hint="eastAsia"/>
          <w:sz w:val="24"/>
          <w:szCs w:val="24"/>
        </w:rPr>
        <w:t>有参数要求时还须填写项目参数响应表。所提供的技术参数应当完整、详细、清晰，并能反映所投产品的相应信息（</w:t>
      </w:r>
      <w:proofErr w:type="gramStart"/>
      <w:r>
        <w:rPr>
          <w:rFonts w:ascii="华文中宋" w:eastAsia="华文中宋" w:hAnsi="华文中宋" w:cs="宋体" w:hint="eastAsia"/>
          <w:sz w:val="24"/>
          <w:szCs w:val="24"/>
        </w:rPr>
        <w:t>含品牌</w:t>
      </w:r>
      <w:proofErr w:type="gramEnd"/>
      <w:r>
        <w:rPr>
          <w:rFonts w:ascii="华文中宋" w:eastAsia="华文中宋" w:hAnsi="华文中宋" w:cs="宋体" w:hint="eastAsia"/>
          <w:sz w:val="24"/>
          <w:szCs w:val="24"/>
        </w:rPr>
        <w:t>型号、外观结构、主要性能等内容），应以产品彩页或厂家使用说明书复印件作为技术参数证明材料（如说明材料为英文版，请同时提供中文版。），否则</w:t>
      </w:r>
      <w:proofErr w:type="gramStart"/>
      <w:r>
        <w:rPr>
          <w:rFonts w:ascii="华文中宋" w:eastAsia="华文中宋" w:hAnsi="华文中宋" w:cs="宋体" w:hint="eastAsia"/>
          <w:sz w:val="24"/>
          <w:szCs w:val="24"/>
        </w:rPr>
        <w:t>视相应</w:t>
      </w:r>
      <w:proofErr w:type="gramEnd"/>
      <w:r>
        <w:rPr>
          <w:rFonts w:ascii="华文中宋" w:eastAsia="华文中宋" w:hAnsi="华文中宋" w:cs="宋体" w:hint="eastAsia"/>
          <w:sz w:val="24"/>
          <w:szCs w:val="24"/>
        </w:rPr>
        <w:t>技术参数响应不符合参数要求。必要时还需提供样品，且提供样品所产生的费用由供应商自行承担，否则将不被推荐为成交候选人。</w:t>
      </w:r>
    </w:p>
    <w:p w14:paraId="5DDA9C9D" w14:textId="77777777" w:rsidR="00C00D2B" w:rsidRDefault="00831931">
      <w:pPr>
        <w:pStyle w:val="afa"/>
        <w:numPr>
          <w:ilvl w:val="0"/>
          <w:numId w:val="13"/>
        </w:numPr>
        <w:tabs>
          <w:tab w:val="left" w:pos="360"/>
        </w:tabs>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项目成交后需签订合同，设备类的合同必须附配置清单，</w:t>
      </w:r>
      <w:proofErr w:type="gramStart"/>
      <w:r>
        <w:rPr>
          <w:rFonts w:ascii="华文中宋" w:eastAsia="华文中宋" w:hAnsi="华文中宋" w:hint="eastAsia"/>
          <w:sz w:val="24"/>
          <w:szCs w:val="24"/>
        </w:rPr>
        <w:t>凭成交</w:t>
      </w:r>
      <w:proofErr w:type="gramEnd"/>
      <w:r>
        <w:rPr>
          <w:rFonts w:ascii="华文中宋" w:eastAsia="华文中宋" w:hAnsi="华文中宋" w:hint="eastAsia"/>
          <w:sz w:val="24"/>
          <w:szCs w:val="24"/>
        </w:rPr>
        <w:t>通知书+合同+货单送货。需</w:t>
      </w:r>
      <w:proofErr w:type="gramStart"/>
      <w:r>
        <w:rPr>
          <w:rFonts w:ascii="华文中宋" w:eastAsia="华文中宋" w:hAnsi="华文中宋" w:hint="eastAsia"/>
          <w:sz w:val="24"/>
          <w:szCs w:val="24"/>
        </w:rPr>
        <w:t>入资产</w:t>
      </w:r>
      <w:proofErr w:type="gramEnd"/>
      <w:r>
        <w:rPr>
          <w:rFonts w:ascii="华文中宋" w:eastAsia="华文中宋" w:hAnsi="华文中宋" w:hint="eastAsia"/>
          <w:sz w:val="24"/>
          <w:szCs w:val="24"/>
        </w:rPr>
        <w:t>的货物（单价1000元或以上的通用设备，单价1500元或以上的专用设备），还须附上仪器设备安装验收报告，以及与合同一致的配置清单。资料不全的，将影响验收。</w:t>
      </w:r>
    </w:p>
    <w:p w14:paraId="26B713EB" w14:textId="77777777" w:rsidR="00C00D2B" w:rsidRDefault="00831931">
      <w:pPr>
        <w:pStyle w:val="afa"/>
        <w:numPr>
          <w:ilvl w:val="0"/>
          <w:numId w:val="13"/>
        </w:numPr>
        <w:tabs>
          <w:tab w:val="left" w:pos="360"/>
        </w:tabs>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货物须安排专人在工作日时间送至中心验收签字或邮寄至中心。办公用品、试剂耗材送至中心仓库（</w:t>
      </w:r>
      <w:r>
        <w:rPr>
          <w:rFonts w:ascii="华文中宋" w:eastAsia="华文中宋" w:hAnsi="华文中宋" w:hint="eastAsia"/>
          <w:color w:val="FF0000"/>
          <w:sz w:val="24"/>
          <w:szCs w:val="24"/>
        </w:rPr>
        <w:t>分别联系：</w:t>
      </w:r>
      <w:r w:rsidR="00B73A2E">
        <w:rPr>
          <w:rFonts w:ascii="华文中宋" w:eastAsia="华文中宋" w:hAnsi="华文中宋" w:hint="eastAsia"/>
          <w:color w:val="FF0000"/>
          <w:sz w:val="24"/>
          <w:szCs w:val="24"/>
        </w:rPr>
        <w:t>许倩  13242397598</w:t>
      </w:r>
      <w:r>
        <w:rPr>
          <w:rFonts w:ascii="华文中宋" w:eastAsia="华文中宋" w:hAnsi="华文中宋" w:hint="eastAsia"/>
          <w:sz w:val="24"/>
          <w:szCs w:val="24"/>
        </w:rPr>
        <w:t>）验收，设备联系采购经办人送至指定地点验收。</w:t>
      </w:r>
    </w:p>
    <w:p w14:paraId="5883F2E4" w14:textId="77777777" w:rsidR="00C00D2B" w:rsidRDefault="00831931">
      <w:pPr>
        <w:numPr>
          <w:ilvl w:val="0"/>
          <w:numId w:val="13"/>
        </w:numPr>
        <w:wordWrap w:val="0"/>
        <w:spacing w:line="480" w:lineRule="exact"/>
        <w:ind w:left="0" w:firstLineChars="200" w:firstLine="480"/>
        <w:rPr>
          <w:rFonts w:ascii="华文中宋" w:eastAsia="华文中宋" w:hAnsi="华文中宋"/>
          <w:sz w:val="24"/>
          <w:szCs w:val="24"/>
        </w:rPr>
      </w:pPr>
      <w:r>
        <w:rPr>
          <w:rFonts w:ascii="华文中宋" w:eastAsia="华文中宋" w:hAnsi="华文中宋" w:hint="eastAsia"/>
          <w:sz w:val="24"/>
          <w:szCs w:val="24"/>
        </w:rPr>
        <w:t>项目相关货物的生产经营、流通运输，及相关服务的开展，必须符合国家有关法律法规的资质要求，报价须附上相关的资质证明，如《医疗器械生产/经营许可证》、《危险化学品经营许可证》等。</w:t>
      </w:r>
    </w:p>
    <w:p w14:paraId="5909EA78" w14:textId="77777777" w:rsidR="00C00D2B" w:rsidRDefault="00831931">
      <w:pPr>
        <w:wordWrap w:val="0"/>
        <w:spacing w:line="480" w:lineRule="exact"/>
        <w:rPr>
          <w:rFonts w:ascii="华文中宋" w:eastAsia="华文中宋" w:hAnsi="华文中宋"/>
          <w:sz w:val="24"/>
          <w:szCs w:val="24"/>
        </w:rPr>
      </w:pPr>
      <w:r>
        <w:rPr>
          <w:rFonts w:ascii="华文中宋" w:eastAsia="华文中宋" w:hAnsi="华文中宋" w:hint="eastAsia"/>
          <w:sz w:val="24"/>
          <w:szCs w:val="24"/>
        </w:rPr>
        <w:t>报价说明：</w:t>
      </w:r>
    </w:p>
    <w:p w14:paraId="6C74EF08" w14:textId="77777777"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（一）本次报价为总价承包，包括但不限于：</w:t>
      </w:r>
    </w:p>
    <w:p w14:paraId="5D030642" w14:textId="77777777"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1.</w:t>
      </w:r>
      <w:r>
        <w:rPr>
          <w:rFonts w:ascii="华文中宋" w:eastAsia="华文中宋" w:hAnsi="华文中宋" w:hint="eastAsia"/>
          <w:sz w:val="24"/>
          <w:szCs w:val="24"/>
        </w:rPr>
        <w:t>项目过程中涉及的人工、交通、食宿、安全及保险、项目税费、合理利润。</w:t>
      </w:r>
    </w:p>
    <w:p w14:paraId="5813F1A9" w14:textId="77777777"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2.</w:t>
      </w:r>
      <w:r>
        <w:rPr>
          <w:rFonts w:ascii="华文中宋" w:eastAsia="华文中宋" w:hAnsi="华文中宋" w:hint="eastAsia"/>
          <w:sz w:val="24"/>
          <w:szCs w:val="24"/>
        </w:rPr>
        <w:t>其他完成本项目相关的直接及间接费用。</w:t>
      </w:r>
    </w:p>
    <w:p w14:paraId="102AB883" w14:textId="77777777" w:rsidR="00C00D2B" w:rsidRDefault="00831931">
      <w:pPr>
        <w:wordWrap w:val="0"/>
        <w:spacing w:line="480" w:lineRule="exact"/>
        <w:ind w:firstLineChars="200" w:firstLine="480"/>
        <w:rPr>
          <w:rFonts w:ascii="华文中宋" w:eastAsia="华文中宋" w:hAnsi="华文中宋"/>
          <w:b/>
          <w:bCs/>
          <w:sz w:val="24"/>
          <w:szCs w:val="24"/>
        </w:rPr>
      </w:pPr>
      <w:r>
        <w:rPr>
          <w:rFonts w:ascii="华文中宋" w:eastAsia="华文中宋" w:hAnsi="华文中宋" w:hint="eastAsia"/>
          <w:sz w:val="24"/>
          <w:szCs w:val="24"/>
        </w:rPr>
        <w:lastRenderedPageBreak/>
        <w:t>（二）我司同意按平台发出的采购需求的要求供货。</w:t>
      </w:r>
    </w:p>
    <w:p w14:paraId="51F54471" w14:textId="77777777"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供应商名称（单位盖</w:t>
      </w:r>
      <w:r>
        <w:rPr>
          <w:rFonts w:ascii="华文中宋" w:eastAsia="华文中宋" w:hAnsi="华文中宋" w:hint="eastAsia"/>
          <w:spacing w:val="4"/>
          <w:sz w:val="24"/>
          <w:szCs w:val="24"/>
        </w:rPr>
        <w:t>公章</w:t>
      </w:r>
      <w:r>
        <w:rPr>
          <w:rFonts w:ascii="华文中宋" w:eastAsia="华文中宋" w:hAnsi="华文中宋" w:hint="eastAsia"/>
          <w:sz w:val="24"/>
          <w:szCs w:val="24"/>
        </w:rPr>
        <w:t>）：</w:t>
      </w:r>
    </w:p>
    <w:p w14:paraId="494F8E7F" w14:textId="77777777"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电话：</w:t>
      </w:r>
    </w:p>
    <w:p w14:paraId="0C1A8A1D" w14:textId="77777777"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联系人：</w:t>
      </w:r>
    </w:p>
    <w:p w14:paraId="71312431" w14:textId="77777777" w:rsidR="00C00D2B" w:rsidRDefault="00831931">
      <w:pPr>
        <w:wordWrap w:val="0"/>
        <w:spacing w:line="480" w:lineRule="exact"/>
        <w:ind w:firstLineChars="200" w:firstLine="480"/>
        <w:rPr>
          <w:rFonts w:ascii="华文中宋" w:eastAsia="华文中宋" w:hAnsi="华文中宋"/>
          <w:bCs/>
          <w:kern w:val="0"/>
          <w:sz w:val="36"/>
          <w:szCs w:val="36"/>
        </w:rPr>
      </w:pPr>
      <w:r>
        <w:rPr>
          <w:rFonts w:ascii="华文中宋" w:eastAsia="华文中宋" w:hAnsi="华文中宋" w:hint="eastAsia"/>
          <w:sz w:val="24"/>
          <w:szCs w:val="24"/>
        </w:rPr>
        <w:t>日期：</w:t>
      </w:r>
      <w:r>
        <w:rPr>
          <w:rFonts w:ascii="华文中宋" w:eastAsia="华文中宋" w:hAnsi="华文中宋"/>
          <w:b/>
          <w:sz w:val="36"/>
          <w:szCs w:val="36"/>
        </w:rPr>
        <w:br w:type="page"/>
      </w:r>
    </w:p>
    <w:p w14:paraId="05466BB5" w14:textId="77777777" w:rsidR="00C00D2B" w:rsidRDefault="00831931">
      <w:pPr>
        <w:pStyle w:val="2"/>
        <w:keepNext w:val="0"/>
        <w:keepLines w:val="0"/>
        <w:spacing w:before="0" w:after="0" w:line="360" w:lineRule="auto"/>
        <w:jc w:val="center"/>
        <w:rPr>
          <w:rFonts w:ascii="华文中宋" w:eastAsia="华文中宋" w:hAnsi="华文中宋"/>
          <w:b w:val="0"/>
          <w:sz w:val="36"/>
          <w:szCs w:val="36"/>
        </w:rPr>
      </w:pPr>
      <w:bookmarkStart w:id="24" w:name="_Toc181779415"/>
      <w:r>
        <w:rPr>
          <w:rFonts w:ascii="华文中宋" w:eastAsia="华文中宋" w:hAnsi="华文中宋" w:hint="eastAsia"/>
          <w:b w:val="0"/>
          <w:sz w:val="36"/>
          <w:szCs w:val="36"/>
        </w:rPr>
        <w:lastRenderedPageBreak/>
        <w:t>七、</w:t>
      </w:r>
      <w:r>
        <w:rPr>
          <w:rFonts w:ascii="华文中宋" w:eastAsia="华文中宋" w:hAnsi="华文中宋"/>
          <w:b w:val="0"/>
          <w:sz w:val="36"/>
          <w:szCs w:val="36"/>
        </w:rPr>
        <w:t>供</w:t>
      </w:r>
      <w:r>
        <w:rPr>
          <w:rFonts w:ascii="华文中宋" w:eastAsia="华文中宋" w:hAnsi="华文中宋" w:hint="eastAsia"/>
          <w:b w:val="0"/>
          <w:sz w:val="36"/>
          <w:szCs w:val="36"/>
        </w:rPr>
        <w:t>货、参数响应</w:t>
      </w:r>
      <w:r>
        <w:rPr>
          <w:rFonts w:ascii="华文中宋" w:eastAsia="华文中宋" w:hAnsi="华文中宋"/>
          <w:b w:val="0"/>
          <w:sz w:val="36"/>
          <w:szCs w:val="36"/>
        </w:rPr>
        <w:t>承诺函</w:t>
      </w:r>
      <w:bookmarkEnd w:id="24"/>
    </w:p>
    <w:p w14:paraId="799EB4A0" w14:textId="77777777" w:rsidR="00C00D2B" w:rsidRDefault="00831931">
      <w:pPr>
        <w:widowControl/>
        <w:wordWrap w:val="0"/>
        <w:spacing w:beforeLines="50" w:before="156" w:afterLines="50" w:after="156" w:line="360" w:lineRule="auto"/>
        <w:jc w:val="left"/>
        <w:rPr>
          <w:rFonts w:ascii="华文中宋" w:eastAsia="华文中宋" w:hAnsi="华文中宋"/>
          <w:b/>
          <w:kern w:val="0"/>
          <w:sz w:val="28"/>
          <w:szCs w:val="28"/>
        </w:rPr>
      </w:pPr>
      <w:bookmarkStart w:id="25" w:name="_Hlk97557233"/>
      <w:bookmarkEnd w:id="25"/>
      <w:r>
        <w:rPr>
          <w:rFonts w:ascii="华文中宋" w:eastAsia="华文中宋" w:hAnsi="华文中宋" w:hint="eastAsia"/>
          <w:b/>
          <w:kern w:val="0"/>
          <w:sz w:val="28"/>
          <w:szCs w:val="28"/>
        </w:rPr>
        <w:t>清远市疾病预防控制中心</w:t>
      </w:r>
      <w:r>
        <w:rPr>
          <w:rFonts w:ascii="华文中宋" w:eastAsia="华文中宋" w:hAnsi="华文中宋"/>
          <w:b/>
          <w:kern w:val="0"/>
          <w:sz w:val="28"/>
          <w:szCs w:val="28"/>
        </w:rPr>
        <w:t>:</w:t>
      </w:r>
    </w:p>
    <w:p w14:paraId="58844EF7" w14:textId="777C5A35" w:rsidR="00C00D2B" w:rsidRDefault="00831931">
      <w:pPr>
        <w:widowControl/>
        <w:wordWrap w:val="0"/>
        <w:spacing w:line="480" w:lineRule="exact"/>
        <w:ind w:firstLineChars="200" w:firstLine="480"/>
        <w:rPr>
          <w:rFonts w:ascii="华文中宋" w:eastAsia="华文中宋" w:hAnsi="华文中宋"/>
          <w:sz w:val="24"/>
          <w:szCs w:val="24"/>
        </w:rPr>
      </w:pPr>
      <w:bookmarkStart w:id="26" w:name="_Hlk97557227"/>
      <w:bookmarkEnd w:id="26"/>
      <w:r>
        <w:rPr>
          <w:rFonts w:ascii="华文中宋" w:eastAsia="华文中宋" w:hAnsi="华文中宋"/>
          <w:kern w:val="0"/>
          <w:sz w:val="24"/>
          <w:szCs w:val="24"/>
        </w:rPr>
        <w:t>关于贵中心发布的</w:t>
      </w:r>
      <w:r w:rsidR="00F56BD5">
        <w:rPr>
          <w:rFonts w:ascii="华文中宋" w:eastAsia="华文中宋" w:hAnsi="华文中宋" w:hint="eastAsia"/>
          <w:kern w:val="0"/>
          <w:sz w:val="24"/>
          <w:szCs w:val="24"/>
          <w:u w:val="single"/>
        </w:rPr>
        <w:t>清远市疾病预防控制中心西洋菜专项监测耗材采购</w:t>
      </w:r>
      <w:r>
        <w:rPr>
          <w:rFonts w:ascii="华文中宋" w:eastAsia="华文中宋" w:hAnsi="华文中宋"/>
          <w:kern w:val="0"/>
          <w:sz w:val="24"/>
          <w:szCs w:val="24"/>
        </w:rPr>
        <w:t>竞价公告，本公司愿意参加竞价，</w:t>
      </w:r>
      <w:r>
        <w:rPr>
          <w:rFonts w:ascii="华文中宋" w:eastAsia="华文中宋" w:hAnsi="华文中宋"/>
          <w:sz w:val="24"/>
          <w:szCs w:val="24"/>
        </w:rPr>
        <w:t>在此承诺：</w:t>
      </w:r>
    </w:p>
    <w:p w14:paraId="66D648D9" w14:textId="77777777" w:rsidR="00C00D2B" w:rsidRDefault="00831931">
      <w:pPr>
        <w:widowControl/>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1、供货承诺：</w:t>
      </w:r>
      <w:r>
        <w:rPr>
          <w:rFonts w:ascii="华文中宋" w:eastAsia="华文中宋" w:hAnsi="华文中宋"/>
          <w:sz w:val="24"/>
          <w:szCs w:val="24"/>
        </w:rPr>
        <w:t>我司</w:t>
      </w:r>
      <w:proofErr w:type="gramStart"/>
      <w:r>
        <w:rPr>
          <w:rFonts w:ascii="华文中宋" w:eastAsia="华文中宋" w:hAnsi="华文中宋"/>
          <w:sz w:val="24"/>
          <w:szCs w:val="24"/>
        </w:rPr>
        <w:t>完全响应</w:t>
      </w:r>
      <w:proofErr w:type="gramEnd"/>
      <w:r>
        <w:rPr>
          <w:rFonts w:ascii="华文中宋" w:eastAsia="华文中宋" w:hAnsi="华文中宋"/>
          <w:sz w:val="24"/>
          <w:szCs w:val="24"/>
        </w:rPr>
        <w:t>本项目用户需求所有内容，如我司</w:t>
      </w:r>
      <w:r>
        <w:rPr>
          <w:rFonts w:ascii="华文中宋" w:eastAsia="华文中宋" w:hAnsi="华文中宋" w:hint="eastAsia"/>
          <w:sz w:val="24"/>
          <w:szCs w:val="24"/>
        </w:rPr>
        <w:t>被确认为成交供应商，</w:t>
      </w:r>
      <w:r>
        <w:rPr>
          <w:rFonts w:ascii="华文中宋" w:eastAsia="华文中宋" w:hAnsi="华文中宋"/>
          <w:sz w:val="24"/>
          <w:szCs w:val="24"/>
        </w:rPr>
        <w:t>将完全按照报价文件提供保证质量的产品，按照约定时间完成供货。如有违法、违规、弄虚作假行为，所造成的损失、不良后果及法律责任，一律由我公司（企业）承担。</w:t>
      </w:r>
    </w:p>
    <w:p w14:paraId="45B594FB" w14:textId="77777777" w:rsidR="00C00D2B" w:rsidRDefault="00831931">
      <w:pPr>
        <w:widowControl/>
        <w:wordWrap w:val="0"/>
        <w:spacing w:line="480" w:lineRule="exact"/>
        <w:ind w:firstLineChars="200" w:firstLine="480"/>
        <w:rPr>
          <w:rFonts w:ascii="华文中宋" w:eastAsia="华文中宋" w:hAnsi="华文中宋"/>
          <w:sz w:val="24"/>
          <w:szCs w:val="24"/>
        </w:rPr>
      </w:pPr>
      <w:bookmarkStart w:id="27" w:name="_Hlk174906630"/>
      <w:r>
        <w:rPr>
          <w:rFonts w:ascii="华文中宋" w:eastAsia="华文中宋" w:hAnsi="华文中宋" w:hint="eastAsia"/>
          <w:sz w:val="24"/>
          <w:szCs w:val="24"/>
        </w:rPr>
        <w:t>2、参数响应</w:t>
      </w:r>
      <w:bookmarkEnd w:id="27"/>
      <w:r>
        <w:rPr>
          <w:rFonts w:ascii="华文中宋" w:eastAsia="华文中宋" w:hAnsi="华文中宋" w:hint="eastAsia"/>
          <w:sz w:val="24"/>
          <w:szCs w:val="24"/>
        </w:rPr>
        <w:t>承诺：我司所投报的品牌产品的技术参数相当于或优于参考品牌产品，能完全满足本项目用户需求。如有违法、违规、弄虚作假行为，所造成的损失、不良后果及法律责任，一律由我公司（企业）承担。</w:t>
      </w:r>
    </w:p>
    <w:p w14:paraId="62214D74" w14:textId="77777777" w:rsidR="00C00D2B" w:rsidRDefault="00C00D2B">
      <w:pPr>
        <w:widowControl/>
        <w:wordWrap w:val="0"/>
        <w:spacing w:line="480" w:lineRule="exact"/>
        <w:ind w:firstLineChars="200" w:firstLine="480"/>
        <w:rPr>
          <w:rFonts w:ascii="华文中宋" w:eastAsia="华文中宋" w:hAnsi="华文中宋"/>
          <w:kern w:val="0"/>
          <w:sz w:val="24"/>
          <w:szCs w:val="24"/>
        </w:rPr>
      </w:pPr>
    </w:p>
    <w:p w14:paraId="32A5470A" w14:textId="77777777" w:rsidR="00C00D2B" w:rsidRDefault="00C00D2B">
      <w:pPr>
        <w:widowControl/>
        <w:wordWrap w:val="0"/>
        <w:spacing w:line="480" w:lineRule="exact"/>
        <w:ind w:firstLineChars="200" w:firstLine="480"/>
        <w:rPr>
          <w:rFonts w:ascii="华文中宋" w:eastAsia="华文中宋" w:hAnsi="华文中宋"/>
          <w:kern w:val="0"/>
          <w:sz w:val="24"/>
          <w:szCs w:val="24"/>
        </w:rPr>
      </w:pPr>
    </w:p>
    <w:p w14:paraId="09A313B1" w14:textId="77777777"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供应商名称（单位盖</w:t>
      </w:r>
      <w:r>
        <w:rPr>
          <w:rFonts w:ascii="华文中宋" w:eastAsia="华文中宋" w:hAnsi="华文中宋" w:hint="eastAsia"/>
          <w:spacing w:val="4"/>
          <w:sz w:val="24"/>
          <w:szCs w:val="24"/>
        </w:rPr>
        <w:t>公章</w:t>
      </w:r>
      <w:r>
        <w:rPr>
          <w:rFonts w:ascii="华文中宋" w:eastAsia="华文中宋" w:hAnsi="华文中宋" w:hint="eastAsia"/>
          <w:sz w:val="24"/>
          <w:szCs w:val="24"/>
        </w:rPr>
        <w:t>）：</w:t>
      </w:r>
    </w:p>
    <w:p w14:paraId="50372499" w14:textId="77777777"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电话：</w:t>
      </w:r>
    </w:p>
    <w:p w14:paraId="6E83DD5E" w14:textId="77777777"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联系人：</w:t>
      </w:r>
    </w:p>
    <w:p w14:paraId="53D04C8B" w14:textId="77777777"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日期：</w:t>
      </w:r>
    </w:p>
    <w:bookmarkEnd w:id="11"/>
    <w:p w14:paraId="791551D3" w14:textId="77777777" w:rsidR="00C00D2B" w:rsidRDefault="00831931">
      <w:pPr>
        <w:pStyle w:val="2"/>
        <w:keepNext w:val="0"/>
        <w:keepLines w:val="0"/>
        <w:spacing w:before="0" w:after="0" w:line="360" w:lineRule="auto"/>
        <w:jc w:val="center"/>
        <w:rPr>
          <w:rFonts w:ascii="华文中宋" w:eastAsia="华文中宋" w:hAnsi="华文中宋"/>
          <w:b w:val="0"/>
          <w:sz w:val="36"/>
          <w:szCs w:val="36"/>
        </w:rPr>
      </w:pPr>
      <w:r>
        <w:rPr>
          <w:rFonts w:eastAsia="华文中宋"/>
        </w:rPr>
        <w:br w:type="page"/>
      </w:r>
      <w:bookmarkStart w:id="28" w:name="_Toc181779416"/>
      <w:r>
        <w:rPr>
          <w:rFonts w:ascii="华文中宋" w:eastAsia="华文中宋" w:hAnsi="华文中宋" w:hint="eastAsia"/>
          <w:b w:val="0"/>
          <w:sz w:val="36"/>
          <w:szCs w:val="36"/>
        </w:rPr>
        <w:lastRenderedPageBreak/>
        <w:t>八、项目参数响应表</w:t>
      </w:r>
      <w:bookmarkEnd w:id="28"/>
    </w:p>
    <w:tbl>
      <w:tblPr>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96"/>
        <w:gridCol w:w="2065"/>
        <w:gridCol w:w="2065"/>
        <w:gridCol w:w="2065"/>
        <w:gridCol w:w="2065"/>
      </w:tblGrid>
      <w:tr w:rsidR="00C00D2B" w14:paraId="135AC8B4" w14:textId="77777777">
        <w:trPr>
          <w:trHeight w:val="588"/>
        </w:trPr>
        <w:tc>
          <w:tcPr>
            <w:tcW w:w="440" w:type="pct"/>
            <w:vAlign w:val="center"/>
          </w:tcPr>
          <w:p w14:paraId="41F109FB" w14:textId="77777777"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序号</w:t>
            </w:r>
          </w:p>
        </w:tc>
        <w:tc>
          <w:tcPr>
            <w:tcW w:w="1140" w:type="pct"/>
            <w:vAlign w:val="center"/>
          </w:tcPr>
          <w:p w14:paraId="5718C59D" w14:textId="77777777"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项目参数要求</w:t>
            </w:r>
          </w:p>
        </w:tc>
        <w:tc>
          <w:tcPr>
            <w:tcW w:w="1140" w:type="pct"/>
            <w:vAlign w:val="center"/>
          </w:tcPr>
          <w:p w14:paraId="6C61F34C" w14:textId="77777777"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实际响应参数</w:t>
            </w:r>
          </w:p>
        </w:tc>
        <w:tc>
          <w:tcPr>
            <w:tcW w:w="1140" w:type="pct"/>
            <w:vAlign w:val="center"/>
          </w:tcPr>
          <w:p w14:paraId="04BF8D98" w14:textId="77777777"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偏离情况</w:t>
            </w:r>
          </w:p>
        </w:tc>
        <w:tc>
          <w:tcPr>
            <w:tcW w:w="1140" w:type="pct"/>
            <w:vAlign w:val="center"/>
          </w:tcPr>
          <w:p w14:paraId="43A7B1BF" w14:textId="77777777"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备注</w:t>
            </w:r>
          </w:p>
        </w:tc>
      </w:tr>
      <w:tr w:rsidR="00C00D2B" w14:paraId="628E4901" w14:textId="77777777">
        <w:trPr>
          <w:trHeight w:val="940"/>
        </w:trPr>
        <w:tc>
          <w:tcPr>
            <w:tcW w:w="440" w:type="pct"/>
            <w:vAlign w:val="center"/>
          </w:tcPr>
          <w:p w14:paraId="1CD24C7A" w14:textId="77777777"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1</w:t>
            </w:r>
          </w:p>
        </w:tc>
        <w:tc>
          <w:tcPr>
            <w:tcW w:w="1140" w:type="pct"/>
            <w:vAlign w:val="center"/>
          </w:tcPr>
          <w:p w14:paraId="4ACCA8CE" w14:textId="77777777" w:rsidR="00C00D2B" w:rsidRDefault="00C00D2B">
            <w:pPr>
              <w:jc w:val="center"/>
              <w:rPr>
                <w:rFonts w:ascii="华文中宋" w:eastAsia="华文中宋" w:hAnsi="华文中宋"/>
                <w:sz w:val="24"/>
                <w:szCs w:val="24"/>
              </w:rPr>
            </w:pPr>
          </w:p>
        </w:tc>
        <w:tc>
          <w:tcPr>
            <w:tcW w:w="1140" w:type="pct"/>
            <w:vAlign w:val="center"/>
          </w:tcPr>
          <w:p w14:paraId="2874C16D" w14:textId="77777777" w:rsidR="00C00D2B" w:rsidRDefault="00C00D2B">
            <w:pPr>
              <w:jc w:val="center"/>
              <w:rPr>
                <w:rFonts w:ascii="华文中宋" w:eastAsia="华文中宋" w:hAnsi="华文中宋"/>
                <w:sz w:val="24"/>
                <w:szCs w:val="24"/>
              </w:rPr>
            </w:pPr>
          </w:p>
        </w:tc>
        <w:tc>
          <w:tcPr>
            <w:tcW w:w="1140" w:type="pct"/>
            <w:vAlign w:val="center"/>
          </w:tcPr>
          <w:p w14:paraId="222D3D3A" w14:textId="77777777" w:rsidR="00C00D2B" w:rsidRDefault="00C00D2B">
            <w:pPr>
              <w:jc w:val="center"/>
              <w:rPr>
                <w:rFonts w:ascii="华文中宋" w:eastAsia="华文中宋" w:hAnsi="华文中宋"/>
                <w:sz w:val="24"/>
                <w:szCs w:val="24"/>
              </w:rPr>
            </w:pPr>
          </w:p>
        </w:tc>
        <w:tc>
          <w:tcPr>
            <w:tcW w:w="1140" w:type="pct"/>
            <w:vAlign w:val="center"/>
          </w:tcPr>
          <w:p w14:paraId="3C92B09D" w14:textId="77777777" w:rsidR="00C00D2B" w:rsidRDefault="00C00D2B">
            <w:pPr>
              <w:jc w:val="center"/>
              <w:rPr>
                <w:rFonts w:ascii="华文中宋" w:eastAsia="华文中宋" w:hAnsi="华文中宋"/>
                <w:sz w:val="24"/>
                <w:szCs w:val="24"/>
              </w:rPr>
            </w:pPr>
          </w:p>
        </w:tc>
      </w:tr>
      <w:tr w:rsidR="00C00D2B" w14:paraId="764C1DE6" w14:textId="77777777">
        <w:trPr>
          <w:trHeight w:val="940"/>
        </w:trPr>
        <w:tc>
          <w:tcPr>
            <w:tcW w:w="440" w:type="pct"/>
            <w:vAlign w:val="center"/>
          </w:tcPr>
          <w:p w14:paraId="0793A0A1" w14:textId="77777777"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2</w:t>
            </w:r>
          </w:p>
        </w:tc>
        <w:tc>
          <w:tcPr>
            <w:tcW w:w="1140" w:type="pct"/>
            <w:vAlign w:val="center"/>
          </w:tcPr>
          <w:p w14:paraId="4585FE3B" w14:textId="77777777" w:rsidR="00C00D2B" w:rsidRDefault="00C00D2B">
            <w:pPr>
              <w:jc w:val="center"/>
              <w:rPr>
                <w:rFonts w:ascii="华文中宋" w:eastAsia="华文中宋" w:hAnsi="华文中宋"/>
                <w:sz w:val="24"/>
                <w:szCs w:val="24"/>
              </w:rPr>
            </w:pPr>
          </w:p>
        </w:tc>
        <w:tc>
          <w:tcPr>
            <w:tcW w:w="1140" w:type="pct"/>
            <w:vAlign w:val="center"/>
          </w:tcPr>
          <w:p w14:paraId="4076EAAF" w14:textId="77777777" w:rsidR="00C00D2B" w:rsidRDefault="00C00D2B">
            <w:pPr>
              <w:jc w:val="center"/>
              <w:rPr>
                <w:rFonts w:ascii="华文中宋" w:eastAsia="华文中宋" w:hAnsi="华文中宋"/>
                <w:sz w:val="24"/>
                <w:szCs w:val="24"/>
              </w:rPr>
            </w:pPr>
          </w:p>
        </w:tc>
        <w:tc>
          <w:tcPr>
            <w:tcW w:w="1140" w:type="pct"/>
            <w:vAlign w:val="center"/>
          </w:tcPr>
          <w:p w14:paraId="2D161FD4" w14:textId="77777777" w:rsidR="00C00D2B" w:rsidRDefault="00C00D2B">
            <w:pPr>
              <w:jc w:val="center"/>
              <w:rPr>
                <w:rFonts w:ascii="华文中宋" w:eastAsia="华文中宋" w:hAnsi="华文中宋"/>
                <w:sz w:val="24"/>
                <w:szCs w:val="24"/>
              </w:rPr>
            </w:pPr>
          </w:p>
        </w:tc>
        <w:tc>
          <w:tcPr>
            <w:tcW w:w="1140" w:type="pct"/>
            <w:vAlign w:val="center"/>
          </w:tcPr>
          <w:p w14:paraId="44CFE334" w14:textId="77777777" w:rsidR="00C00D2B" w:rsidRDefault="00C00D2B">
            <w:pPr>
              <w:jc w:val="center"/>
              <w:rPr>
                <w:rFonts w:ascii="华文中宋" w:eastAsia="华文中宋" w:hAnsi="华文中宋"/>
                <w:sz w:val="24"/>
                <w:szCs w:val="24"/>
              </w:rPr>
            </w:pPr>
          </w:p>
        </w:tc>
      </w:tr>
      <w:tr w:rsidR="00C00D2B" w14:paraId="73EB495A" w14:textId="77777777">
        <w:trPr>
          <w:trHeight w:val="940"/>
        </w:trPr>
        <w:tc>
          <w:tcPr>
            <w:tcW w:w="440" w:type="pct"/>
            <w:vAlign w:val="center"/>
          </w:tcPr>
          <w:p w14:paraId="612402DA" w14:textId="77777777"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3</w:t>
            </w:r>
          </w:p>
        </w:tc>
        <w:tc>
          <w:tcPr>
            <w:tcW w:w="1140" w:type="pct"/>
            <w:vAlign w:val="center"/>
          </w:tcPr>
          <w:p w14:paraId="3D8E609A" w14:textId="77777777" w:rsidR="00C00D2B" w:rsidRDefault="00C00D2B">
            <w:pPr>
              <w:jc w:val="center"/>
              <w:rPr>
                <w:rFonts w:ascii="华文中宋" w:eastAsia="华文中宋" w:hAnsi="华文中宋"/>
                <w:sz w:val="24"/>
                <w:szCs w:val="24"/>
              </w:rPr>
            </w:pPr>
          </w:p>
        </w:tc>
        <w:tc>
          <w:tcPr>
            <w:tcW w:w="1140" w:type="pct"/>
            <w:vAlign w:val="center"/>
          </w:tcPr>
          <w:p w14:paraId="1A1CD402" w14:textId="77777777" w:rsidR="00C00D2B" w:rsidRDefault="00C00D2B">
            <w:pPr>
              <w:jc w:val="center"/>
              <w:rPr>
                <w:rFonts w:ascii="华文中宋" w:eastAsia="华文中宋" w:hAnsi="华文中宋"/>
                <w:sz w:val="24"/>
                <w:szCs w:val="24"/>
              </w:rPr>
            </w:pPr>
          </w:p>
        </w:tc>
        <w:tc>
          <w:tcPr>
            <w:tcW w:w="1140" w:type="pct"/>
            <w:vAlign w:val="center"/>
          </w:tcPr>
          <w:p w14:paraId="5EFDFEF5" w14:textId="77777777" w:rsidR="00C00D2B" w:rsidRDefault="00C00D2B">
            <w:pPr>
              <w:jc w:val="center"/>
              <w:rPr>
                <w:rFonts w:ascii="华文中宋" w:eastAsia="华文中宋" w:hAnsi="华文中宋"/>
                <w:sz w:val="24"/>
                <w:szCs w:val="24"/>
              </w:rPr>
            </w:pPr>
          </w:p>
        </w:tc>
        <w:tc>
          <w:tcPr>
            <w:tcW w:w="1140" w:type="pct"/>
            <w:vAlign w:val="center"/>
          </w:tcPr>
          <w:p w14:paraId="512AD99D" w14:textId="77777777" w:rsidR="00C00D2B" w:rsidRDefault="00C00D2B">
            <w:pPr>
              <w:jc w:val="center"/>
              <w:rPr>
                <w:rFonts w:ascii="华文中宋" w:eastAsia="华文中宋" w:hAnsi="华文中宋"/>
                <w:sz w:val="24"/>
                <w:szCs w:val="24"/>
              </w:rPr>
            </w:pPr>
          </w:p>
        </w:tc>
      </w:tr>
      <w:tr w:rsidR="00C00D2B" w14:paraId="25462205" w14:textId="77777777">
        <w:trPr>
          <w:trHeight w:val="940"/>
        </w:trPr>
        <w:tc>
          <w:tcPr>
            <w:tcW w:w="440" w:type="pct"/>
            <w:vAlign w:val="center"/>
          </w:tcPr>
          <w:p w14:paraId="246A026D" w14:textId="77777777"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4</w:t>
            </w:r>
          </w:p>
        </w:tc>
        <w:tc>
          <w:tcPr>
            <w:tcW w:w="1140" w:type="pct"/>
            <w:vAlign w:val="center"/>
          </w:tcPr>
          <w:p w14:paraId="11EBC579" w14:textId="77777777" w:rsidR="00C00D2B" w:rsidRDefault="00C00D2B">
            <w:pPr>
              <w:jc w:val="center"/>
              <w:rPr>
                <w:rFonts w:ascii="华文中宋" w:eastAsia="华文中宋" w:hAnsi="华文中宋"/>
                <w:sz w:val="24"/>
                <w:szCs w:val="24"/>
              </w:rPr>
            </w:pPr>
          </w:p>
        </w:tc>
        <w:tc>
          <w:tcPr>
            <w:tcW w:w="1140" w:type="pct"/>
            <w:vAlign w:val="center"/>
          </w:tcPr>
          <w:p w14:paraId="1D037D70" w14:textId="77777777" w:rsidR="00C00D2B" w:rsidRDefault="00C00D2B">
            <w:pPr>
              <w:jc w:val="center"/>
              <w:rPr>
                <w:rFonts w:ascii="华文中宋" w:eastAsia="华文中宋" w:hAnsi="华文中宋"/>
                <w:sz w:val="24"/>
                <w:szCs w:val="24"/>
              </w:rPr>
            </w:pPr>
          </w:p>
        </w:tc>
        <w:tc>
          <w:tcPr>
            <w:tcW w:w="1140" w:type="pct"/>
            <w:vAlign w:val="center"/>
          </w:tcPr>
          <w:p w14:paraId="29EFFA4B" w14:textId="77777777" w:rsidR="00C00D2B" w:rsidRDefault="00C00D2B">
            <w:pPr>
              <w:jc w:val="center"/>
              <w:rPr>
                <w:rFonts w:ascii="华文中宋" w:eastAsia="华文中宋" w:hAnsi="华文中宋"/>
                <w:sz w:val="24"/>
                <w:szCs w:val="24"/>
              </w:rPr>
            </w:pPr>
          </w:p>
        </w:tc>
        <w:tc>
          <w:tcPr>
            <w:tcW w:w="1140" w:type="pct"/>
            <w:vAlign w:val="center"/>
          </w:tcPr>
          <w:p w14:paraId="7661E975" w14:textId="77777777" w:rsidR="00C00D2B" w:rsidRDefault="00C00D2B">
            <w:pPr>
              <w:jc w:val="center"/>
              <w:rPr>
                <w:rFonts w:ascii="华文中宋" w:eastAsia="华文中宋" w:hAnsi="华文中宋"/>
                <w:sz w:val="24"/>
                <w:szCs w:val="24"/>
              </w:rPr>
            </w:pPr>
          </w:p>
        </w:tc>
      </w:tr>
      <w:tr w:rsidR="00C00D2B" w14:paraId="179AB9BC" w14:textId="77777777">
        <w:trPr>
          <w:trHeight w:val="940"/>
        </w:trPr>
        <w:tc>
          <w:tcPr>
            <w:tcW w:w="440" w:type="pct"/>
            <w:vAlign w:val="center"/>
          </w:tcPr>
          <w:p w14:paraId="0E93DEAE" w14:textId="77777777"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5</w:t>
            </w:r>
          </w:p>
        </w:tc>
        <w:tc>
          <w:tcPr>
            <w:tcW w:w="1140" w:type="pct"/>
            <w:vAlign w:val="center"/>
          </w:tcPr>
          <w:p w14:paraId="59D269EA" w14:textId="77777777" w:rsidR="00C00D2B" w:rsidRDefault="00C00D2B">
            <w:pPr>
              <w:jc w:val="center"/>
              <w:rPr>
                <w:rFonts w:ascii="华文中宋" w:eastAsia="华文中宋" w:hAnsi="华文中宋"/>
                <w:sz w:val="24"/>
                <w:szCs w:val="24"/>
              </w:rPr>
            </w:pPr>
          </w:p>
        </w:tc>
        <w:tc>
          <w:tcPr>
            <w:tcW w:w="1140" w:type="pct"/>
            <w:vAlign w:val="center"/>
          </w:tcPr>
          <w:p w14:paraId="78361264" w14:textId="77777777" w:rsidR="00C00D2B" w:rsidRDefault="00C00D2B">
            <w:pPr>
              <w:jc w:val="center"/>
              <w:rPr>
                <w:rFonts w:ascii="华文中宋" w:eastAsia="华文中宋" w:hAnsi="华文中宋"/>
                <w:sz w:val="24"/>
                <w:szCs w:val="24"/>
              </w:rPr>
            </w:pPr>
          </w:p>
        </w:tc>
        <w:tc>
          <w:tcPr>
            <w:tcW w:w="1140" w:type="pct"/>
            <w:vAlign w:val="center"/>
          </w:tcPr>
          <w:p w14:paraId="4D6C851B" w14:textId="77777777" w:rsidR="00C00D2B" w:rsidRDefault="00C00D2B">
            <w:pPr>
              <w:jc w:val="center"/>
              <w:rPr>
                <w:rFonts w:ascii="华文中宋" w:eastAsia="华文中宋" w:hAnsi="华文中宋"/>
                <w:sz w:val="24"/>
                <w:szCs w:val="24"/>
              </w:rPr>
            </w:pPr>
          </w:p>
        </w:tc>
        <w:tc>
          <w:tcPr>
            <w:tcW w:w="1140" w:type="pct"/>
            <w:vAlign w:val="center"/>
          </w:tcPr>
          <w:p w14:paraId="573B4389" w14:textId="77777777" w:rsidR="00C00D2B" w:rsidRDefault="00C00D2B">
            <w:pPr>
              <w:jc w:val="center"/>
              <w:rPr>
                <w:rFonts w:ascii="华文中宋" w:eastAsia="华文中宋" w:hAnsi="华文中宋"/>
                <w:sz w:val="24"/>
                <w:szCs w:val="24"/>
              </w:rPr>
            </w:pPr>
          </w:p>
        </w:tc>
      </w:tr>
      <w:tr w:rsidR="00C00D2B" w14:paraId="1F3111CD" w14:textId="77777777">
        <w:trPr>
          <w:trHeight w:val="65"/>
        </w:trPr>
        <w:tc>
          <w:tcPr>
            <w:tcW w:w="440" w:type="pct"/>
            <w:vAlign w:val="center"/>
          </w:tcPr>
          <w:p w14:paraId="25D42868" w14:textId="77777777"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6</w:t>
            </w:r>
          </w:p>
        </w:tc>
        <w:tc>
          <w:tcPr>
            <w:tcW w:w="1140" w:type="pct"/>
            <w:vAlign w:val="center"/>
          </w:tcPr>
          <w:p w14:paraId="571EDFB8" w14:textId="77777777" w:rsidR="00C00D2B" w:rsidRDefault="00C00D2B">
            <w:pPr>
              <w:jc w:val="center"/>
              <w:rPr>
                <w:rFonts w:ascii="华文中宋" w:eastAsia="华文中宋" w:hAnsi="华文中宋"/>
                <w:sz w:val="24"/>
                <w:szCs w:val="24"/>
              </w:rPr>
            </w:pPr>
          </w:p>
        </w:tc>
        <w:tc>
          <w:tcPr>
            <w:tcW w:w="1140" w:type="pct"/>
            <w:vAlign w:val="center"/>
          </w:tcPr>
          <w:p w14:paraId="567969B0" w14:textId="77777777" w:rsidR="00C00D2B" w:rsidRDefault="00C00D2B">
            <w:pPr>
              <w:jc w:val="center"/>
              <w:rPr>
                <w:rFonts w:ascii="华文中宋" w:eastAsia="华文中宋" w:hAnsi="华文中宋"/>
                <w:sz w:val="24"/>
                <w:szCs w:val="24"/>
              </w:rPr>
            </w:pPr>
          </w:p>
        </w:tc>
        <w:tc>
          <w:tcPr>
            <w:tcW w:w="1140" w:type="pct"/>
            <w:vAlign w:val="center"/>
          </w:tcPr>
          <w:p w14:paraId="0AD86898" w14:textId="77777777" w:rsidR="00C00D2B" w:rsidRDefault="00C00D2B">
            <w:pPr>
              <w:jc w:val="center"/>
              <w:rPr>
                <w:rFonts w:ascii="华文中宋" w:eastAsia="华文中宋" w:hAnsi="华文中宋"/>
                <w:sz w:val="24"/>
                <w:szCs w:val="24"/>
              </w:rPr>
            </w:pPr>
          </w:p>
        </w:tc>
        <w:tc>
          <w:tcPr>
            <w:tcW w:w="1140" w:type="pct"/>
            <w:vAlign w:val="center"/>
          </w:tcPr>
          <w:p w14:paraId="2B315906" w14:textId="77777777" w:rsidR="00C00D2B" w:rsidRDefault="00C00D2B">
            <w:pPr>
              <w:jc w:val="center"/>
              <w:rPr>
                <w:rFonts w:ascii="华文中宋" w:eastAsia="华文中宋" w:hAnsi="华文中宋"/>
                <w:sz w:val="24"/>
                <w:szCs w:val="24"/>
              </w:rPr>
            </w:pPr>
          </w:p>
        </w:tc>
      </w:tr>
    </w:tbl>
    <w:p w14:paraId="3884980D" w14:textId="77777777" w:rsidR="00C00D2B" w:rsidRDefault="00831931">
      <w:pPr>
        <w:spacing w:line="480" w:lineRule="exact"/>
        <w:rPr>
          <w:rFonts w:ascii="华文中宋" w:eastAsia="华文中宋" w:hAnsi="华文中宋"/>
          <w:sz w:val="24"/>
          <w:szCs w:val="24"/>
        </w:rPr>
      </w:pPr>
      <w:r>
        <w:rPr>
          <w:rFonts w:ascii="华文中宋" w:eastAsia="华文中宋" w:hAnsi="华文中宋" w:hint="eastAsia"/>
          <w:sz w:val="24"/>
          <w:szCs w:val="24"/>
        </w:rPr>
        <w:t>注：</w:t>
      </w:r>
    </w:p>
    <w:p w14:paraId="51C9F580" w14:textId="77777777" w:rsidR="00C00D2B" w:rsidRDefault="00831931">
      <w:pPr>
        <w:spacing w:line="480" w:lineRule="exact"/>
        <w:rPr>
          <w:rFonts w:ascii="华文中宋" w:eastAsia="华文中宋" w:hAnsi="华文中宋"/>
          <w:sz w:val="24"/>
          <w:szCs w:val="24"/>
        </w:rPr>
      </w:pPr>
      <w:r>
        <w:rPr>
          <w:rFonts w:ascii="华文中宋" w:eastAsia="华文中宋" w:hAnsi="华文中宋" w:hint="eastAsia"/>
          <w:sz w:val="24"/>
          <w:szCs w:val="24"/>
        </w:rPr>
        <w:t>1、项目参数要求内容按项目参数内容填写;</w:t>
      </w:r>
    </w:p>
    <w:p w14:paraId="4BDC13FA" w14:textId="77777777" w:rsidR="00C00D2B" w:rsidRDefault="00831931">
      <w:pPr>
        <w:spacing w:line="480" w:lineRule="exact"/>
        <w:ind w:left="425" w:hangingChars="177" w:hanging="425"/>
        <w:rPr>
          <w:rFonts w:ascii="华文中宋" w:eastAsia="华文中宋" w:hAnsi="华文中宋"/>
          <w:b/>
          <w:sz w:val="24"/>
          <w:szCs w:val="24"/>
        </w:rPr>
      </w:pPr>
      <w:r>
        <w:rPr>
          <w:rFonts w:ascii="华文中宋" w:eastAsia="华文中宋" w:hAnsi="华文中宋" w:hint="eastAsia"/>
          <w:sz w:val="24"/>
          <w:szCs w:val="24"/>
        </w:rPr>
        <w:t>2、实际响应参数内容根据实际数据填写，</w:t>
      </w:r>
      <w:r>
        <w:rPr>
          <w:rFonts w:ascii="华文中宋" w:eastAsia="华文中宋" w:hAnsi="华文中宋" w:hint="eastAsia"/>
          <w:b/>
          <w:sz w:val="24"/>
          <w:szCs w:val="24"/>
        </w:rPr>
        <w:t>必须具体、明确；含糊不清、不确切、直接复制采购文件中技术规格或参数要求的，或伪造、变造证明材料的，按照不完全响应或完全不响应处理；</w:t>
      </w:r>
    </w:p>
    <w:p w14:paraId="54F74DE9" w14:textId="77777777" w:rsidR="00C00D2B" w:rsidRDefault="00831931">
      <w:pPr>
        <w:spacing w:line="480" w:lineRule="exact"/>
        <w:rPr>
          <w:rFonts w:ascii="华文中宋" w:eastAsia="华文中宋" w:hAnsi="华文中宋"/>
          <w:sz w:val="24"/>
          <w:szCs w:val="24"/>
        </w:rPr>
      </w:pPr>
      <w:r>
        <w:rPr>
          <w:rFonts w:ascii="华文中宋" w:eastAsia="华文中宋" w:hAnsi="华文中宋" w:hint="eastAsia"/>
          <w:sz w:val="24"/>
          <w:szCs w:val="24"/>
        </w:rPr>
        <w:t>3、偏离情况内容填“正偏离”、“完全响应”“负偏离”，不填则认为不响应。</w:t>
      </w:r>
    </w:p>
    <w:p w14:paraId="2E74D9A8" w14:textId="77777777" w:rsidR="00C00D2B" w:rsidRDefault="00C00D2B">
      <w:pPr>
        <w:wordWrap w:val="0"/>
        <w:spacing w:line="480" w:lineRule="exact"/>
        <w:ind w:firstLineChars="200" w:firstLine="480"/>
        <w:rPr>
          <w:rFonts w:ascii="华文中宋" w:eastAsia="华文中宋" w:hAnsi="华文中宋"/>
          <w:sz w:val="24"/>
          <w:szCs w:val="24"/>
        </w:rPr>
      </w:pPr>
    </w:p>
    <w:p w14:paraId="53CEDF17" w14:textId="77777777"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供应商名称（单位盖</w:t>
      </w:r>
      <w:r>
        <w:rPr>
          <w:rFonts w:ascii="华文中宋" w:eastAsia="华文中宋" w:hAnsi="华文中宋" w:hint="eastAsia"/>
          <w:spacing w:val="4"/>
          <w:sz w:val="24"/>
          <w:szCs w:val="24"/>
        </w:rPr>
        <w:t>公章</w:t>
      </w:r>
      <w:r>
        <w:rPr>
          <w:rFonts w:ascii="华文中宋" w:eastAsia="华文中宋" w:hAnsi="华文中宋" w:hint="eastAsia"/>
          <w:sz w:val="24"/>
          <w:szCs w:val="24"/>
        </w:rPr>
        <w:t>）：</w:t>
      </w:r>
    </w:p>
    <w:p w14:paraId="4251661F" w14:textId="77777777"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电话：</w:t>
      </w:r>
    </w:p>
    <w:p w14:paraId="47C79B43" w14:textId="77777777"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联系人：</w:t>
      </w:r>
    </w:p>
    <w:p w14:paraId="4F9C37AD" w14:textId="77777777"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日期：</w:t>
      </w:r>
    </w:p>
    <w:bookmarkEnd w:id="5"/>
    <w:p w14:paraId="3710B5A0" w14:textId="77777777" w:rsidR="00C00D2B" w:rsidRDefault="00C00D2B">
      <w:pPr>
        <w:widowControl/>
        <w:jc w:val="left"/>
      </w:pPr>
    </w:p>
    <w:sectPr w:rsidR="00C00D2B">
      <w:headerReference w:type="default" r:id="rId16"/>
      <w:footerReference w:type="default" r:id="rId17"/>
      <w:pgSz w:w="11906" w:h="16838"/>
      <w:pgMar w:top="2268" w:right="1418" w:bottom="1418" w:left="1418" w:header="907" w:footer="107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1A75A" w14:textId="77777777" w:rsidR="00493A2C" w:rsidRDefault="00493A2C">
      <w:r>
        <w:separator/>
      </w:r>
    </w:p>
  </w:endnote>
  <w:endnote w:type="continuationSeparator" w:id="0">
    <w:p w14:paraId="5DF0964F" w14:textId="77777777" w:rsidR="00493A2C" w:rsidRDefault="0049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16F2D" w14:textId="17B4799B" w:rsidR="000101C7" w:rsidRDefault="00D41BBF">
    <w:pPr>
      <w:pBdr>
        <w:top w:val="single" w:sz="4" w:space="1" w:color="auto"/>
      </w:pBdr>
      <w:tabs>
        <w:tab w:val="center" w:pos="4153"/>
        <w:tab w:val="right" w:pos="8306"/>
      </w:tabs>
      <w:snapToGrid w:val="0"/>
      <w:jc w:val="right"/>
      <w:rPr>
        <w:rFonts w:eastAsia="华文中宋"/>
        <w:i/>
        <w:sz w:val="24"/>
        <w:szCs w:val="24"/>
      </w:rPr>
    </w:pPr>
    <w:sdt>
      <w:sdtPr>
        <w:rPr>
          <w:rFonts w:ascii="华文中宋" w:eastAsia="华文中宋" w:hAnsi="华文中宋" w:hint="eastAsia"/>
          <w:i/>
          <w:color w:val="0000FF"/>
          <w:sz w:val="24"/>
          <w:szCs w:val="24"/>
        </w:rPr>
        <w:alias w:val="代理公司标识，请勿删除"/>
        <w:tag w:val="代理公司标识，请勿删除"/>
        <w:id w:val="1219401175"/>
        <w:lock w:val="sdtContentLocked"/>
        <w:text/>
      </w:sdtPr>
      <w:sdtEndPr/>
      <w:sdtContent>
        <w:r w:rsidR="000101C7">
          <w:rPr>
            <w:rFonts w:ascii="华文中宋" w:eastAsia="华文中宋" w:hAnsi="华文中宋" w:hint="eastAsia"/>
            <w:i/>
            <w:color w:val="0000FF"/>
            <w:sz w:val="24"/>
            <w:szCs w:val="24"/>
          </w:rPr>
          <w:t>广东元正招标采购有限公司</w:t>
        </w:r>
      </w:sdtContent>
    </w:sdt>
    <w:r w:rsidR="000101C7">
      <w:rPr>
        <w:rFonts w:ascii="华文中宋" w:eastAsia="华文中宋" w:hAnsi="华文中宋" w:hint="eastAsia"/>
        <w:i/>
        <w:szCs w:val="21"/>
      </w:rPr>
      <w:t xml:space="preserve">   </w:t>
    </w:r>
    <w:r w:rsidR="000101C7">
      <w:rPr>
        <w:rFonts w:ascii="华文中宋" w:eastAsia="华文中宋" w:hAnsi="华文中宋"/>
        <w:i/>
        <w:szCs w:val="21"/>
      </w:rPr>
      <w:t xml:space="preserve">  </w:t>
    </w:r>
    <w:r w:rsidR="000101C7">
      <w:rPr>
        <w:rFonts w:ascii="华文中宋" w:eastAsia="华文中宋" w:hAnsi="华文中宋" w:hint="eastAsia"/>
        <w:i/>
        <w:szCs w:val="21"/>
      </w:rPr>
      <w:t xml:space="preserve">             </w:t>
    </w:r>
    <w:r w:rsidR="000101C7">
      <w:rPr>
        <w:rFonts w:ascii="华文中宋" w:eastAsia="华文中宋" w:hAnsi="华文中宋"/>
        <w:i/>
        <w:szCs w:val="21"/>
      </w:rPr>
      <w:t xml:space="preserve">         </w:t>
    </w:r>
    <w:r w:rsidR="000101C7">
      <w:rPr>
        <w:rFonts w:ascii="华文中宋" w:eastAsia="华文中宋" w:hAnsi="华文中宋" w:hint="eastAsia"/>
        <w:i/>
        <w:szCs w:val="21"/>
      </w:rPr>
      <w:t xml:space="preserve">     </w:t>
    </w:r>
    <w:r w:rsidR="000101C7">
      <w:rPr>
        <w:rFonts w:ascii="华文中宋" w:eastAsia="华文中宋" w:hAnsi="华文中宋"/>
        <w:i/>
        <w:szCs w:val="21"/>
      </w:rPr>
      <w:t xml:space="preserve">                       </w:t>
    </w:r>
    <w:r w:rsidR="000101C7">
      <w:rPr>
        <w:rFonts w:eastAsia="华文中宋"/>
        <w:i/>
        <w:sz w:val="24"/>
        <w:szCs w:val="24"/>
      </w:rPr>
      <w:t xml:space="preserve"> </w:t>
    </w:r>
    <w:r w:rsidR="000101C7">
      <w:rPr>
        <w:rFonts w:eastAsia="华文中宋"/>
        <w:i/>
        <w:sz w:val="24"/>
        <w:szCs w:val="24"/>
      </w:rPr>
      <w:fldChar w:fldCharType="begin"/>
    </w:r>
    <w:r w:rsidR="000101C7">
      <w:rPr>
        <w:rFonts w:eastAsia="华文中宋"/>
        <w:i/>
        <w:sz w:val="24"/>
        <w:szCs w:val="24"/>
      </w:rPr>
      <w:instrText>PAGE   \* MERGEFORMAT</w:instrText>
    </w:r>
    <w:r w:rsidR="000101C7">
      <w:rPr>
        <w:rFonts w:eastAsia="华文中宋"/>
        <w:i/>
        <w:sz w:val="24"/>
        <w:szCs w:val="24"/>
      </w:rPr>
      <w:fldChar w:fldCharType="separate"/>
    </w:r>
    <w:r w:rsidRPr="00D41BBF">
      <w:rPr>
        <w:rFonts w:eastAsia="华文中宋"/>
        <w:i/>
        <w:noProof/>
        <w:sz w:val="24"/>
        <w:szCs w:val="24"/>
        <w:lang w:val="zh-CN"/>
      </w:rPr>
      <w:t>12</w:t>
    </w:r>
    <w:r w:rsidR="000101C7">
      <w:rPr>
        <w:rFonts w:eastAsia="华文中宋"/>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6F27" w14:textId="0E155211" w:rsidR="000101C7" w:rsidRDefault="00D41BBF">
    <w:pPr>
      <w:pBdr>
        <w:top w:val="single" w:sz="4" w:space="1" w:color="auto"/>
      </w:pBdr>
      <w:tabs>
        <w:tab w:val="center" w:pos="4153"/>
        <w:tab w:val="right" w:pos="8306"/>
      </w:tabs>
      <w:snapToGrid w:val="0"/>
      <w:jc w:val="right"/>
      <w:rPr>
        <w:rFonts w:eastAsia="华文中宋"/>
        <w:i/>
        <w:sz w:val="24"/>
        <w:szCs w:val="24"/>
      </w:rPr>
    </w:pPr>
    <w:sdt>
      <w:sdtPr>
        <w:rPr>
          <w:rFonts w:ascii="华文中宋" w:eastAsia="华文中宋" w:hAnsi="华文中宋" w:hint="eastAsia"/>
          <w:i/>
          <w:color w:val="0000FF"/>
          <w:sz w:val="24"/>
          <w:szCs w:val="24"/>
        </w:rPr>
        <w:alias w:val="代理公司标识，请勿删除"/>
        <w:tag w:val="代理公司标识，请勿删除"/>
        <w:id w:val="-1504278354"/>
        <w:lock w:val="sdtContentLocked"/>
        <w:text/>
      </w:sdtPr>
      <w:sdtEndPr/>
      <w:sdtContent>
        <w:r w:rsidR="000101C7">
          <w:rPr>
            <w:rFonts w:ascii="华文中宋" w:eastAsia="华文中宋" w:hAnsi="华文中宋" w:hint="eastAsia"/>
            <w:i/>
            <w:color w:val="0000FF"/>
            <w:sz w:val="24"/>
            <w:szCs w:val="24"/>
          </w:rPr>
          <w:t>广东元正招标采购有限公司</w:t>
        </w:r>
      </w:sdtContent>
    </w:sdt>
    <w:r w:rsidR="000101C7">
      <w:rPr>
        <w:rFonts w:ascii="华文中宋" w:eastAsia="华文中宋" w:hAnsi="华文中宋" w:hint="eastAsia"/>
        <w:i/>
        <w:szCs w:val="21"/>
      </w:rPr>
      <w:t xml:space="preserve">   </w:t>
    </w:r>
    <w:r w:rsidR="000101C7">
      <w:rPr>
        <w:rFonts w:ascii="华文中宋" w:eastAsia="华文中宋" w:hAnsi="华文中宋"/>
        <w:i/>
        <w:szCs w:val="21"/>
      </w:rPr>
      <w:t xml:space="preserve">  </w:t>
    </w:r>
    <w:r w:rsidR="000101C7">
      <w:rPr>
        <w:rFonts w:ascii="华文中宋" w:eastAsia="华文中宋" w:hAnsi="华文中宋" w:hint="eastAsia"/>
        <w:i/>
        <w:szCs w:val="21"/>
      </w:rPr>
      <w:t xml:space="preserve">             </w:t>
    </w:r>
    <w:r w:rsidR="000101C7">
      <w:rPr>
        <w:rFonts w:ascii="华文中宋" w:eastAsia="华文中宋" w:hAnsi="华文中宋"/>
        <w:i/>
        <w:szCs w:val="21"/>
      </w:rPr>
      <w:t xml:space="preserve">         </w:t>
    </w:r>
    <w:r w:rsidR="000101C7">
      <w:rPr>
        <w:rFonts w:ascii="华文中宋" w:eastAsia="华文中宋" w:hAnsi="华文中宋" w:hint="eastAsia"/>
        <w:i/>
        <w:szCs w:val="21"/>
      </w:rPr>
      <w:t xml:space="preserve">     </w:t>
    </w:r>
    <w:r w:rsidR="000101C7">
      <w:rPr>
        <w:rFonts w:ascii="华文中宋" w:eastAsia="华文中宋" w:hAnsi="华文中宋"/>
        <w:i/>
        <w:szCs w:val="21"/>
      </w:rPr>
      <w:t xml:space="preserve">                       </w:t>
    </w:r>
    <w:r w:rsidR="000101C7">
      <w:rPr>
        <w:rFonts w:eastAsia="华文中宋"/>
        <w:i/>
        <w:sz w:val="24"/>
        <w:szCs w:val="24"/>
      </w:rPr>
      <w:t xml:space="preserve"> </w:t>
    </w:r>
    <w:r w:rsidR="000101C7">
      <w:rPr>
        <w:rFonts w:eastAsia="华文中宋"/>
        <w:i/>
        <w:sz w:val="24"/>
        <w:szCs w:val="24"/>
      </w:rPr>
      <w:fldChar w:fldCharType="begin"/>
    </w:r>
    <w:r w:rsidR="000101C7">
      <w:rPr>
        <w:rFonts w:eastAsia="华文中宋"/>
        <w:i/>
        <w:sz w:val="24"/>
        <w:szCs w:val="24"/>
      </w:rPr>
      <w:instrText>PAGE   \* MERGEFORMAT</w:instrText>
    </w:r>
    <w:r w:rsidR="000101C7">
      <w:rPr>
        <w:rFonts w:eastAsia="华文中宋"/>
        <w:i/>
        <w:sz w:val="24"/>
        <w:szCs w:val="24"/>
      </w:rPr>
      <w:fldChar w:fldCharType="separate"/>
    </w:r>
    <w:r w:rsidRPr="00D41BBF">
      <w:rPr>
        <w:rFonts w:eastAsia="华文中宋"/>
        <w:i/>
        <w:noProof/>
        <w:sz w:val="24"/>
        <w:szCs w:val="24"/>
        <w:lang w:val="zh-CN"/>
      </w:rPr>
      <w:t>20</w:t>
    </w:r>
    <w:r w:rsidR="000101C7">
      <w:rPr>
        <w:rFonts w:eastAsia="华文中宋"/>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A2197" w14:textId="77777777" w:rsidR="00493A2C" w:rsidRDefault="00493A2C">
      <w:r>
        <w:separator/>
      </w:r>
    </w:p>
  </w:footnote>
  <w:footnote w:type="continuationSeparator" w:id="0">
    <w:p w14:paraId="3FA82FB7" w14:textId="77777777" w:rsidR="00493A2C" w:rsidRDefault="00493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A6BCF" w14:textId="77777777" w:rsidR="000101C7" w:rsidRDefault="000101C7">
    <w:pPr>
      <w:pStyle w:val="ac"/>
      <w:pBdr>
        <w:bottom w:val="none" w:sz="0" w:space="1" w:color="auto"/>
      </w:pBd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30EC5" w14:textId="77777777" w:rsidR="000101C7" w:rsidRDefault="000101C7">
    <w:pPr>
      <w:pStyle w:val="ac"/>
      <w:pBdr>
        <w:bottom w:val="none" w:sz="0" w:space="0" w:color="auto"/>
      </w:pBdr>
      <w:jc w:val="both"/>
      <w:rPr>
        <w:rFonts w:eastAsia="华文中宋"/>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7C17" w14:textId="77777777" w:rsidR="000101C7" w:rsidRDefault="000101C7">
    <w:pPr>
      <w:pStyle w:val="ac"/>
      <w:pBdr>
        <w:bottom w:val="none" w:sz="0" w:space="0" w:color="auto"/>
      </w:pBdr>
      <w:jc w:val="both"/>
      <w:rPr>
        <w:rFonts w:eastAsia="华文中宋"/>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2F65A"/>
    <w:multiLevelType w:val="singleLevel"/>
    <w:tmpl w:val="8BE2F65A"/>
    <w:lvl w:ilvl="0">
      <w:start w:val="1"/>
      <w:numFmt w:val="decimal"/>
      <w:suff w:val="nothing"/>
      <w:lvlText w:val="%1."/>
      <w:lvlJc w:val="left"/>
      <w:pPr>
        <w:ind w:left="454" w:hanging="454"/>
      </w:pPr>
      <w:rPr>
        <w:rFonts w:hint="default"/>
      </w:rPr>
    </w:lvl>
  </w:abstractNum>
  <w:abstractNum w:abstractNumId="1" w15:restartNumberingAfterBreak="0">
    <w:nsid w:val="B2919ED4"/>
    <w:multiLevelType w:val="singleLevel"/>
    <w:tmpl w:val="B2919ED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2"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460040F"/>
    <w:multiLevelType w:val="singleLevel"/>
    <w:tmpl w:val="0460040F"/>
    <w:lvl w:ilvl="0">
      <w:start w:val="1"/>
      <w:numFmt w:val="decimal"/>
      <w:suff w:val="nothing"/>
      <w:lvlText w:val="%1."/>
      <w:lvlJc w:val="left"/>
      <w:pPr>
        <w:ind w:left="2014" w:hanging="454"/>
      </w:pPr>
      <w:rPr>
        <w:rFonts w:hint="default"/>
        <w:b/>
        <w:bCs/>
      </w:rPr>
    </w:lvl>
  </w:abstractNum>
  <w:abstractNum w:abstractNumId="4" w15:restartNumberingAfterBreak="0">
    <w:nsid w:val="22935C88"/>
    <w:multiLevelType w:val="singleLevel"/>
    <w:tmpl w:val="22935C88"/>
    <w:lvl w:ilvl="0">
      <w:start w:val="1"/>
      <w:numFmt w:val="decimal"/>
      <w:suff w:val="nothing"/>
      <w:lvlText w:val="%1."/>
      <w:lvlJc w:val="left"/>
      <w:pPr>
        <w:ind w:left="454" w:hanging="454"/>
      </w:pPr>
      <w:rPr>
        <w:rFonts w:hint="default"/>
      </w:rPr>
    </w:lvl>
  </w:abstractNum>
  <w:abstractNum w:abstractNumId="5" w15:restartNumberingAfterBreak="0">
    <w:nsid w:val="2EDC7421"/>
    <w:multiLevelType w:val="singleLevel"/>
    <w:tmpl w:val="2EDC7421"/>
    <w:lvl w:ilvl="0">
      <w:start w:val="1"/>
      <w:numFmt w:val="decimal"/>
      <w:suff w:val="nothing"/>
      <w:lvlText w:val="%1."/>
      <w:lvlJc w:val="left"/>
      <w:pPr>
        <w:ind w:left="454" w:hanging="454"/>
      </w:pPr>
      <w:rPr>
        <w:rFonts w:hint="default"/>
      </w:rPr>
    </w:lvl>
  </w:abstractNum>
  <w:abstractNum w:abstractNumId="6"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406A8296"/>
    <w:multiLevelType w:val="singleLevel"/>
    <w:tmpl w:val="406A8296"/>
    <w:lvl w:ilvl="0">
      <w:start w:val="1"/>
      <w:numFmt w:val="decimal"/>
      <w:suff w:val="nothing"/>
      <w:lvlText w:val="%1."/>
      <w:lvlJc w:val="left"/>
      <w:pPr>
        <w:ind w:left="454" w:hanging="454"/>
      </w:pPr>
      <w:rPr>
        <w:rFonts w:hint="default"/>
      </w:rPr>
    </w:lvl>
  </w:abstractNum>
  <w:abstractNum w:abstractNumId="8"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571AA488"/>
    <w:multiLevelType w:val="singleLevel"/>
    <w:tmpl w:val="571AA488"/>
    <w:lvl w:ilvl="0">
      <w:start w:val="1"/>
      <w:numFmt w:val="decimal"/>
      <w:suff w:val="nothing"/>
      <w:lvlText w:val="%1."/>
      <w:lvlJc w:val="left"/>
      <w:pPr>
        <w:ind w:left="454" w:hanging="454"/>
      </w:pPr>
      <w:rPr>
        <w:rFonts w:hint="default"/>
      </w:rPr>
    </w:lvl>
  </w:abstractNum>
  <w:abstractNum w:abstractNumId="10" w15:restartNumberingAfterBreak="0">
    <w:nsid w:val="5E856BBC"/>
    <w:multiLevelType w:val="multilevel"/>
    <w:tmpl w:val="5E856BBC"/>
    <w:lvl w:ilvl="0">
      <w:start w:val="1"/>
      <w:numFmt w:val="decimal"/>
      <w:pStyle w:val="111"/>
      <w:lvlText w:val="%1"/>
      <w:lvlJc w:val="left"/>
      <w:pPr>
        <w:ind w:left="420" w:hanging="420"/>
      </w:pPr>
      <w:rPr>
        <w:rFonts w:ascii="宋体" w:eastAsia="宋体" w:hAnsi="宋体" w:hint="eastAsia"/>
      </w:rPr>
    </w:lvl>
    <w:lvl w:ilvl="1">
      <w:start w:val="1"/>
      <w:numFmt w:val="lowerLetter"/>
      <w:pStyle w:val="20422"/>
      <w:lvlText w:val="%2)"/>
      <w:lvlJc w:val="left"/>
      <w:pPr>
        <w:ind w:left="840" w:hanging="420"/>
      </w:pPr>
    </w:lvl>
    <w:lvl w:ilvl="2">
      <w:start w:val="1"/>
      <w:numFmt w:val="lowerRoman"/>
      <w:pStyle w:val="3"/>
      <w:lvlText w:val="%3."/>
      <w:lvlJc w:val="right"/>
      <w:pPr>
        <w:ind w:left="1260" w:hanging="420"/>
      </w:pPr>
    </w:lvl>
    <w:lvl w:ilvl="3">
      <w:start w:val="1"/>
      <w:numFmt w:val="decimal"/>
      <w:pStyle w:val="4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12" w15:restartNumberingAfterBreak="0">
    <w:nsid w:val="7CFB6E01"/>
    <w:multiLevelType w:val="singleLevel"/>
    <w:tmpl w:val="7CFB6E01"/>
    <w:lvl w:ilvl="0">
      <w:start w:val="1"/>
      <w:numFmt w:val="decimal"/>
      <w:suff w:val="nothing"/>
      <w:lvlText w:val="%1."/>
      <w:lvlJc w:val="left"/>
      <w:pPr>
        <w:ind w:left="454" w:hanging="454"/>
      </w:pPr>
      <w:rPr>
        <w:rFonts w:hint="default"/>
        <w:b/>
        <w:bCs/>
      </w:rPr>
    </w:lvl>
  </w:abstractNum>
  <w:num w:numId="1">
    <w:abstractNumId w:val="10"/>
  </w:num>
  <w:num w:numId="2">
    <w:abstractNumId w:val="2"/>
  </w:num>
  <w:num w:numId="3">
    <w:abstractNumId w:val="7"/>
  </w:num>
  <w:num w:numId="4">
    <w:abstractNumId w:val="9"/>
  </w:num>
  <w:num w:numId="5">
    <w:abstractNumId w:val="0"/>
  </w:num>
  <w:num w:numId="6">
    <w:abstractNumId w:val="5"/>
  </w:num>
  <w:num w:numId="7">
    <w:abstractNumId w:val="4"/>
  </w:num>
  <w:num w:numId="8">
    <w:abstractNumId w:val="1"/>
  </w:num>
  <w:num w:numId="9">
    <w:abstractNumId w:val="11"/>
  </w:num>
  <w:num w:numId="10">
    <w:abstractNumId w:val="12"/>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MThlYTIyOWQ1YWUwNWYwZTRmMTk0NTg2ZjMxNzUifQ=="/>
  </w:docVars>
  <w:rsids>
    <w:rsidRoot w:val="00603670"/>
    <w:rsid w:val="BEAFF16A"/>
    <w:rsid w:val="000007C4"/>
    <w:rsid w:val="0000082C"/>
    <w:rsid w:val="0000298A"/>
    <w:rsid w:val="00002CF7"/>
    <w:rsid w:val="000038C8"/>
    <w:rsid w:val="00003A4A"/>
    <w:rsid w:val="00004041"/>
    <w:rsid w:val="0000464F"/>
    <w:rsid w:val="00004AD7"/>
    <w:rsid w:val="00004CB6"/>
    <w:rsid w:val="000054F6"/>
    <w:rsid w:val="00006EED"/>
    <w:rsid w:val="00007CF9"/>
    <w:rsid w:val="000101C7"/>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7096"/>
    <w:rsid w:val="000170EE"/>
    <w:rsid w:val="0001761E"/>
    <w:rsid w:val="0001762B"/>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56E8"/>
    <w:rsid w:val="00027036"/>
    <w:rsid w:val="00027699"/>
    <w:rsid w:val="00027798"/>
    <w:rsid w:val="000279AA"/>
    <w:rsid w:val="000303A8"/>
    <w:rsid w:val="000305B0"/>
    <w:rsid w:val="00030D44"/>
    <w:rsid w:val="00031D00"/>
    <w:rsid w:val="000322D6"/>
    <w:rsid w:val="0003322E"/>
    <w:rsid w:val="000343B5"/>
    <w:rsid w:val="000344CA"/>
    <w:rsid w:val="00034621"/>
    <w:rsid w:val="00034B9E"/>
    <w:rsid w:val="00034DCE"/>
    <w:rsid w:val="00035AAD"/>
    <w:rsid w:val="00035E22"/>
    <w:rsid w:val="00036AE1"/>
    <w:rsid w:val="00036B24"/>
    <w:rsid w:val="00037937"/>
    <w:rsid w:val="000379FE"/>
    <w:rsid w:val="00037D65"/>
    <w:rsid w:val="000415F5"/>
    <w:rsid w:val="00042B6B"/>
    <w:rsid w:val="00042CCC"/>
    <w:rsid w:val="00042FAE"/>
    <w:rsid w:val="00043A75"/>
    <w:rsid w:val="00043AC0"/>
    <w:rsid w:val="00043E73"/>
    <w:rsid w:val="00045AA5"/>
    <w:rsid w:val="00045E6F"/>
    <w:rsid w:val="00046092"/>
    <w:rsid w:val="00046150"/>
    <w:rsid w:val="00046728"/>
    <w:rsid w:val="00046BE3"/>
    <w:rsid w:val="00046E04"/>
    <w:rsid w:val="000470AA"/>
    <w:rsid w:val="0004720B"/>
    <w:rsid w:val="000501EA"/>
    <w:rsid w:val="00050499"/>
    <w:rsid w:val="00050534"/>
    <w:rsid w:val="00050AF3"/>
    <w:rsid w:val="00050B0B"/>
    <w:rsid w:val="00050F03"/>
    <w:rsid w:val="00051CDA"/>
    <w:rsid w:val="00053978"/>
    <w:rsid w:val="00053FF1"/>
    <w:rsid w:val="0005466C"/>
    <w:rsid w:val="00054986"/>
    <w:rsid w:val="00054A21"/>
    <w:rsid w:val="00055A35"/>
    <w:rsid w:val="000565F1"/>
    <w:rsid w:val="000567A4"/>
    <w:rsid w:val="00056BB4"/>
    <w:rsid w:val="00060810"/>
    <w:rsid w:val="000612C8"/>
    <w:rsid w:val="000621E1"/>
    <w:rsid w:val="00062CDB"/>
    <w:rsid w:val="00062E50"/>
    <w:rsid w:val="000636BC"/>
    <w:rsid w:val="00063883"/>
    <w:rsid w:val="00063A44"/>
    <w:rsid w:val="00066837"/>
    <w:rsid w:val="00066AB5"/>
    <w:rsid w:val="00066D01"/>
    <w:rsid w:val="000676AA"/>
    <w:rsid w:val="00070612"/>
    <w:rsid w:val="00071C0F"/>
    <w:rsid w:val="00071C40"/>
    <w:rsid w:val="00072AED"/>
    <w:rsid w:val="00072B6A"/>
    <w:rsid w:val="00072D57"/>
    <w:rsid w:val="000731E1"/>
    <w:rsid w:val="000732AC"/>
    <w:rsid w:val="00073F46"/>
    <w:rsid w:val="000752E7"/>
    <w:rsid w:val="00075391"/>
    <w:rsid w:val="000755D4"/>
    <w:rsid w:val="000756AD"/>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8770C"/>
    <w:rsid w:val="000900CB"/>
    <w:rsid w:val="00090252"/>
    <w:rsid w:val="00090388"/>
    <w:rsid w:val="00090F15"/>
    <w:rsid w:val="000915B0"/>
    <w:rsid w:val="00092B56"/>
    <w:rsid w:val="0009326E"/>
    <w:rsid w:val="000935BB"/>
    <w:rsid w:val="00093986"/>
    <w:rsid w:val="00093F96"/>
    <w:rsid w:val="000943E8"/>
    <w:rsid w:val="00094871"/>
    <w:rsid w:val="00094962"/>
    <w:rsid w:val="00096237"/>
    <w:rsid w:val="00096631"/>
    <w:rsid w:val="000968B4"/>
    <w:rsid w:val="00096F1F"/>
    <w:rsid w:val="00097819"/>
    <w:rsid w:val="00097BA9"/>
    <w:rsid w:val="000A0111"/>
    <w:rsid w:val="000A02B7"/>
    <w:rsid w:val="000A097F"/>
    <w:rsid w:val="000A160A"/>
    <w:rsid w:val="000A2470"/>
    <w:rsid w:val="000A2849"/>
    <w:rsid w:val="000A33E5"/>
    <w:rsid w:val="000A49A8"/>
    <w:rsid w:val="000A5807"/>
    <w:rsid w:val="000A6DF7"/>
    <w:rsid w:val="000B040C"/>
    <w:rsid w:val="000B0BAF"/>
    <w:rsid w:val="000B154A"/>
    <w:rsid w:val="000B18A4"/>
    <w:rsid w:val="000B1906"/>
    <w:rsid w:val="000B1F4D"/>
    <w:rsid w:val="000B29A6"/>
    <w:rsid w:val="000B3F59"/>
    <w:rsid w:val="000B4A16"/>
    <w:rsid w:val="000B5EB4"/>
    <w:rsid w:val="000B604D"/>
    <w:rsid w:val="000B6201"/>
    <w:rsid w:val="000B6540"/>
    <w:rsid w:val="000B65E1"/>
    <w:rsid w:val="000B792A"/>
    <w:rsid w:val="000C04A8"/>
    <w:rsid w:val="000C088E"/>
    <w:rsid w:val="000C2049"/>
    <w:rsid w:val="000C22E9"/>
    <w:rsid w:val="000C33CA"/>
    <w:rsid w:val="000C3AD2"/>
    <w:rsid w:val="000C4353"/>
    <w:rsid w:val="000C50B7"/>
    <w:rsid w:val="000C5ABD"/>
    <w:rsid w:val="000C68B2"/>
    <w:rsid w:val="000C6AA6"/>
    <w:rsid w:val="000C7333"/>
    <w:rsid w:val="000C7736"/>
    <w:rsid w:val="000C78CF"/>
    <w:rsid w:val="000C7D38"/>
    <w:rsid w:val="000D0E6F"/>
    <w:rsid w:val="000D0EEC"/>
    <w:rsid w:val="000D16D9"/>
    <w:rsid w:val="000D22C3"/>
    <w:rsid w:val="000D259F"/>
    <w:rsid w:val="000D2897"/>
    <w:rsid w:val="000D2A47"/>
    <w:rsid w:val="000D2FE3"/>
    <w:rsid w:val="000D3020"/>
    <w:rsid w:val="000D30B1"/>
    <w:rsid w:val="000D319C"/>
    <w:rsid w:val="000D3601"/>
    <w:rsid w:val="000D3616"/>
    <w:rsid w:val="000D5126"/>
    <w:rsid w:val="000D573F"/>
    <w:rsid w:val="000D57B7"/>
    <w:rsid w:val="000D631C"/>
    <w:rsid w:val="000D66E0"/>
    <w:rsid w:val="000D72B6"/>
    <w:rsid w:val="000D774A"/>
    <w:rsid w:val="000E03F1"/>
    <w:rsid w:val="000E064F"/>
    <w:rsid w:val="000E06F7"/>
    <w:rsid w:val="000E1199"/>
    <w:rsid w:val="000E26DF"/>
    <w:rsid w:val="000E2A19"/>
    <w:rsid w:val="000E2B3E"/>
    <w:rsid w:val="000E2E1C"/>
    <w:rsid w:val="000E2E50"/>
    <w:rsid w:val="000E2FD3"/>
    <w:rsid w:val="000E375A"/>
    <w:rsid w:val="000E375D"/>
    <w:rsid w:val="000E3E5A"/>
    <w:rsid w:val="000E3E66"/>
    <w:rsid w:val="000E443F"/>
    <w:rsid w:val="000E49A9"/>
    <w:rsid w:val="000E52A8"/>
    <w:rsid w:val="000E5588"/>
    <w:rsid w:val="000E5A9E"/>
    <w:rsid w:val="000E5D30"/>
    <w:rsid w:val="000E6E15"/>
    <w:rsid w:val="000E7123"/>
    <w:rsid w:val="000E74E8"/>
    <w:rsid w:val="000F0032"/>
    <w:rsid w:val="000F01BF"/>
    <w:rsid w:val="000F04CA"/>
    <w:rsid w:val="000F0528"/>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6433"/>
    <w:rsid w:val="000F725C"/>
    <w:rsid w:val="000F74F6"/>
    <w:rsid w:val="000F7A69"/>
    <w:rsid w:val="00100710"/>
    <w:rsid w:val="001012BE"/>
    <w:rsid w:val="001014CE"/>
    <w:rsid w:val="00101D0D"/>
    <w:rsid w:val="00103301"/>
    <w:rsid w:val="00103A49"/>
    <w:rsid w:val="00103D9C"/>
    <w:rsid w:val="00103F31"/>
    <w:rsid w:val="00105454"/>
    <w:rsid w:val="00105AA0"/>
    <w:rsid w:val="00105DDD"/>
    <w:rsid w:val="00105E5E"/>
    <w:rsid w:val="001060D1"/>
    <w:rsid w:val="001065DF"/>
    <w:rsid w:val="00107926"/>
    <w:rsid w:val="00107A76"/>
    <w:rsid w:val="00107B1E"/>
    <w:rsid w:val="00107E2D"/>
    <w:rsid w:val="00110599"/>
    <w:rsid w:val="00111015"/>
    <w:rsid w:val="001128C7"/>
    <w:rsid w:val="001131E7"/>
    <w:rsid w:val="00113AD8"/>
    <w:rsid w:val="00114C2F"/>
    <w:rsid w:val="0011556A"/>
    <w:rsid w:val="0011590C"/>
    <w:rsid w:val="00115F15"/>
    <w:rsid w:val="00116170"/>
    <w:rsid w:val="0011634D"/>
    <w:rsid w:val="001163D3"/>
    <w:rsid w:val="00116EDF"/>
    <w:rsid w:val="00117017"/>
    <w:rsid w:val="00117409"/>
    <w:rsid w:val="001175C3"/>
    <w:rsid w:val="001201F3"/>
    <w:rsid w:val="00120496"/>
    <w:rsid w:val="001204A9"/>
    <w:rsid w:val="00120986"/>
    <w:rsid w:val="00121040"/>
    <w:rsid w:val="001219F7"/>
    <w:rsid w:val="00121C84"/>
    <w:rsid w:val="0012220D"/>
    <w:rsid w:val="001232E6"/>
    <w:rsid w:val="00123632"/>
    <w:rsid w:val="0012378B"/>
    <w:rsid w:val="00123BEA"/>
    <w:rsid w:val="001241E6"/>
    <w:rsid w:val="001248BB"/>
    <w:rsid w:val="00124EF1"/>
    <w:rsid w:val="001259DF"/>
    <w:rsid w:val="001259E7"/>
    <w:rsid w:val="00126941"/>
    <w:rsid w:val="0012699F"/>
    <w:rsid w:val="00126AFA"/>
    <w:rsid w:val="00130316"/>
    <w:rsid w:val="00130476"/>
    <w:rsid w:val="001304CF"/>
    <w:rsid w:val="001311DA"/>
    <w:rsid w:val="001314B6"/>
    <w:rsid w:val="00131AA0"/>
    <w:rsid w:val="0013279C"/>
    <w:rsid w:val="00133097"/>
    <w:rsid w:val="00133290"/>
    <w:rsid w:val="00134836"/>
    <w:rsid w:val="00134973"/>
    <w:rsid w:val="00134A47"/>
    <w:rsid w:val="00134EFC"/>
    <w:rsid w:val="001351C1"/>
    <w:rsid w:val="0013538B"/>
    <w:rsid w:val="00135565"/>
    <w:rsid w:val="00136ECF"/>
    <w:rsid w:val="001370F4"/>
    <w:rsid w:val="001379C1"/>
    <w:rsid w:val="001379DB"/>
    <w:rsid w:val="00140551"/>
    <w:rsid w:val="00140764"/>
    <w:rsid w:val="00140AD2"/>
    <w:rsid w:val="00141F35"/>
    <w:rsid w:val="00141FC0"/>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53A"/>
    <w:rsid w:val="001559A9"/>
    <w:rsid w:val="00155CDB"/>
    <w:rsid w:val="00156208"/>
    <w:rsid w:val="00156821"/>
    <w:rsid w:val="00157150"/>
    <w:rsid w:val="00160228"/>
    <w:rsid w:val="00160D18"/>
    <w:rsid w:val="00160F21"/>
    <w:rsid w:val="001611C1"/>
    <w:rsid w:val="00161495"/>
    <w:rsid w:val="00161570"/>
    <w:rsid w:val="0016171E"/>
    <w:rsid w:val="00161DAA"/>
    <w:rsid w:val="0016206A"/>
    <w:rsid w:val="001628FA"/>
    <w:rsid w:val="00162E3D"/>
    <w:rsid w:val="00163724"/>
    <w:rsid w:val="00163A14"/>
    <w:rsid w:val="00163D1F"/>
    <w:rsid w:val="00164255"/>
    <w:rsid w:val="00164DEB"/>
    <w:rsid w:val="00165960"/>
    <w:rsid w:val="00165E43"/>
    <w:rsid w:val="001662A9"/>
    <w:rsid w:val="00166310"/>
    <w:rsid w:val="0016680D"/>
    <w:rsid w:val="00167248"/>
    <w:rsid w:val="00167518"/>
    <w:rsid w:val="00170644"/>
    <w:rsid w:val="0017071F"/>
    <w:rsid w:val="001716CE"/>
    <w:rsid w:val="00171CCA"/>
    <w:rsid w:val="00171FA9"/>
    <w:rsid w:val="001738F9"/>
    <w:rsid w:val="00173F8C"/>
    <w:rsid w:val="001749E0"/>
    <w:rsid w:val="001753BA"/>
    <w:rsid w:val="00175ECB"/>
    <w:rsid w:val="00176564"/>
    <w:rsid w:val="00176649"/>
    <w:rsid w:val="00176785"/>
    <w:rsid w:val="00176DEB"/>
    <w:rsid w:val="00177724"/>
    <w:rsid w:val="00177D3F"/>
    <w:rsid w:val="0018040E"/>
    <w:rsid w:val="00180606"/>
    <w:rsid w:val="001829EC"/>
    <w:rsid w:val="00182BE9"/>
    <w:rsid w:val="00183BBE"/>
    <w:rsid w:val="001840B1"/>
    <w:rsid w:val="00184D14"/>
    <w:rsid w:val="00184EF2"/>
    <w:rsid w:val="001863E0"/>
    <w:rsid w:val="001863E5"/>
    <w:rsid w:val="00187D79"/>
    <w:rsid w:val="00187DF4"/>
    <w:rsid w:val="00190032"/>
    <w:rsid w:val="00190D6C"/>
    <w:rsid w:val="001926E7"/>
    <w:rsid w:val="0019281E"/>
    <w:rsid w:val="0019319F"/>
    <w:rsid w:val="00193F9C"/>
    <w:rsid w:val="00196135"/>
    <w:rsid w:val="001969D9"/>
    <w:rsid w:val="00196D01"/>
    <w:rsid w:val="00196D73"/>
    <w:rsid w:val="00197371"/>
    <w:rsid w:val="001973C6"/>
    <w:rsid w:val="00197513"/>
    <w:rsid w:val="001976CA"/>
    <w:rsid w:val="001A02DC"/>
    <w:rsid w:val="001A0AEF"/>
    <w:rsid w:val="001A0CE4"/>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9F"/>
    <w:rsid w:val="001B0A70"/>
    <w:rsid w:val="001B1B6F"/>
    <w:rsid w:val="001B2989"/>
    <w:rsid w:val="001B2BEA"/>
    <w:rsid w:val="001B39C0"/>
    <w:rsid w:val="001B3D4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2D22"/>
    <w:rsid w:val="001C304D"/>
    <w:rsid w:val="001C42E2"/>
    <w:rsid w:val="001C432F"/>
    <w:rsid w:val="001C46AE"/>
    <w:rsid w:val="001C48A6"/>
    <w:rsid w:val="001C4F36"/>
    <w:rsid w:val="001C6BE3"/>
    <w:rsid w:val="001C792C"/>
    <w:rsid w:val="001C7F71"/>
    <w:rsid w:val="001C7FB7"/>
    <w:rsid w:val="001D0165"/>
    <w:rsid w:val="001D0EB7"/>
    <w:rsid w:val="001D1026"/>
    <w:rsid w:val="001D15A9"/>
    <w:rsid w:val="001D1863"/>
    <w:rsid w:val="001D1967"/>
    <w:rsid w:val="001D2377"/>
    <w:rsid w:val="001D23AB"/>
    <w:rsid w:val="001D23C0"/>
    <w:rsid w:val="001D2C70"/>
    <w:rsid w:val="001D2DE8"/>
    <w:rsid w:val="001D3362"/>
    <w:rsid w:val="001D33E6"/>
    <w:rsid w:val="001D379E"/>
    <w:rsid w:val="001D3922"/>
    <w:rsid w:val="001D58D4"/>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019C"/>
    <w:rsid w:val="001F1BD6"/>
    <w:rsid w:val="001F285C"/>
    <w:rsid w:val="001F2AD5"/>
    <w:rsid w:val="001F2E00"/>
    <w:rsid w:val="001F325A"/>
    <w:rsid w:val="001F38E2"/>
    <w:rsid w:val="001F3BDA"/>
    <w:rsid w:val="001F3F8C"/>
    <w:rsid w:val="001F47A0"/>
    <w:rsid w:val="001F4AD2"/>
    <w:rsid w:val="001F4C91"/>
    <w:rsid w:val="001F4CEA"/>
    <w:rsid w:val="001F5F4F"/>
    <w:rsid w:val="001F6A4E"/>
    <w:rsid w:val="001F73F7"/>
    <w:rsid w:val="001F7816"/>
    <w:rsid w:val="0020058C"/>
    <w:rsid w:val="00200A0A"/>
    <w:rsid w:val="0020121A"/>
    <w:rsid w:val="002012F3"/>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385"/>
    <w:rsid w:val="002126CC"/>
    <w:rsid w:val="00213F4C"/>
    <w:rsid w:val="002140FF"/>
    <w:rsid w:val="00214A31"/>
    <w:rsid w:val="002153B0"/>
    <w:rsid w:val="00216A1E"/>
    <w:rsid w:val="00217393"/>
    <w:rsid w:val="00217847"/>
    <w:rsid w:val="00217DA3"/>
    <w:rsid w:val="0022095C"/>
    <w:rsid w:val="00221567"/>
    <w:rsid w:val="00221684"/>
    <w:rsid w:val="0022217A"/>
    <w:rsid w:val="002223C0"/>
    <w:rsid w:val="00222469"/>
    <w:rsid w:val="00223DD1"/>
    <w:rsid w:val="00223E00"/>
    <w:rsid w:val="00223F8F"/>
    <w:rsid w:val="002240ED"/>
    <w:rsid w:val="00224449"/>
    <w:rsid w:val="00224DCC"/>
    <w:rsid w:val="00225596"/>
    <w:rsid w:val="00225D59"/>
    <w:rsid w:val="002263C6"/>
    <w:rsid w:val="0022659A"/>
    <w:rsid w:val="00226951"/>
    <w:rsid w:val="00226D92"/>
    <w:rsid w:val="0023117B"/>
    <w:rsid w:val="002312E2"/>
    <w:rsid w:val="00231A98"/>
    <w:rsid w:val="00231ACC"/>
    <w:rsid w:val="0023230D"/>
    <w:rsid w:val="00232977"/>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A6D"/>
    <w:rsid w:val="00246F07"/>
    <w:rsid w:val="002470E8"/>
    <w:rsid w:val="00247769"/>
    <w:rsid w:val="00250166"/>
    <w:rsid w:val="0025129C"/>
    <w:rsid w:val="0025286D"/>
    <w:rsid w:val="00252CE3"/>
    <w:rsid w:val="00253352"/>
    <w:rsid w:val="0025364C"/>
    <w:rsid w:val="00254120"/>
    <w:rsid w:val="00255048"/>
    <w:rsid w:val="00255344"/>
    <w:rsid w:val="00255943"/>
    <w:rsid w:val="0025595E"/>
    <w:rsid w:val="00255B78"/>
    <w:rsid w:val="00255D6B"/>
    <w:rsid w:val="00255F25"/>
    <w:rsid w:val="002565AE"/>
    <w:rsid w:val="00257AD0"/>
    <w:rsid w:val="00257B35"/>
    <w:rsid w:val="002601E4"/>
    <w:rsid w:val="00260F63"/>
    <w:rsid w:val="00262DAA"/>
    <w:rsid w:val="0026300F"/>
    <w:rsid w:val="002630C3"/>
    <w:rsid w:val="002633BA"/>
    <w:rsid w:val="00264C41"/>
    <w:rsid w:val="00266125"/>
    <w:rsid w:val="00266383"/>
    <w:rsid w:val="00266860"/>
    <w:rsid w:val="002669CB"/>
    <w:rsid w:val="00266AE0"/>
    <w:rsid w:val="00266BF5"/>
    <w:rsid w:val="002670AF"/>
    <w:rsid w:val="00267226"/>
    <w:rsid w:val="00267E05"/>
    <w:rsid w:val="0027055D"/>
    <w:rsid w:val="0027068E"/>
    <w:rsid w:val="002709C7"/>
    <w:rsid w:val="00270E13"/>
    <w:rsid w:val="00271585"/>
    <w:rsid w:val="00271D3D"/>
    <w:rsid w:val="0027212A"/>
    <w:rsid w:val="00272B78"/>
    <w:rsid w:val="0027329D"/>
    <w:rsid w:val="0027464E"/>
    <w:rsid w:val="0027473D"/>
    <w:rsid w:val="00275014"/>
    <w:rsid w:val="002752EA"/>
    <w:rsid w:val="002756A0"/>
    <w:rsid w:val="00275A9C"/>
    <w:rsid w:val="00275C07"/>
    <w:rsid w:val="00275C2D"/>
    <w:rsid w:val="00275C40"/>
    <w:rsid w:val="00275D72"/>
    <w:rsid w:val="0027663D"/>
    <w:rsid w:val="0027666F"/>
    <w:rsid w:val="002774B7"/>
    <w:rsid w:val="00277F13"/>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83"/>
    <w:rsid w:val="002946F0"/>
    <w:rsid w:val="00297C14"/>
    <w:rsid w:val="002A0282"/>
    <w:rsid w:val="002A04A7"/>
    <w:rsid w:val="002A12EE"/>
    <w:rsid w:val="002A131A"/>
    <w:rsid w:val="002A1D57"/>
    <w:rsid w:val="002A1FE5"/>
    <w:rsid w:val="002A3082"/>
    <w:rsid w:val="002A3303"/>
    <w:rsid w:val="002A3741"/>
    <w:rsid w:val="002A3ADC"/>
    <w:rsid w:val="002A4026"/>
    <w:rsid w:val="002A416A"/>
    <w:rsid w:val="002A4245"/>
    <w:rsid w:val="002A4246"/>
    <w:rsid w:val="002A4DE0"/>
    <w:rsid w:val="002A5872"/>
    <w:rsid w:val="002A5BDF"/>
    <w:rsid w:val="002A637A"/>
    <w:rsid w:val="002A6595"/>
    <w:rsid w:val="002A65C5"/>
    <w:rsid w:val="002A66EB"/>
    <w:rsid w:val="002A6ED8"/>
    <w:rsid w:val="002A6EE8"/>
    <w:rsid w:val="002A7F9E"/>
    <w:rsid w:val="002B11AA"/>
    <w:rsid w:val="002B1608"/>
    <w:rsid w:val="002B194E"/>
    <w:rsid w:val="002B198A"/>
    <w:rsid w:val="002B206B"/>
    <w:rsid w:val="002B23A7"/>
    <w:rsid w:val="002B2992"/>
    <w:rsid w:val="002B2FA0"/>
    <w:rsid w:val="002B3394"/>
    <w:rsid w:val="002B3544"/>
    <w:rsid w:val="002B3741"/>
    <w:rsid w:val="002B392D"/>
    <w:rsid w:val="002B3EA5"/>
    <w:rsid w:val="002B4375"/>
    <w:rsid w:val="002B5109"/>
    <w:rsid w:val="002B530B"/>
    <w:rsid w:val="002B5565"/>
    <w:rsid w:val="002B59FB"/>
    <w:rsid w:val="002B5D3B"/>
    <w:rsid w:val="002B5F39"/>
    <w:rsid w:val="002B62B0"/>
    <w:rsid w:val="002B6EEB"/>
    <w:rsid w:val="002B71B7"/>
    <w:rsid w:val="002B71E5"/>
    <w:rsid w:val="002B796F"/>
    <w:rsid w:val="002B7FB8"/>
    <w:rsid w:val="002C05E1"/>
    <w:rsid w:val="002C0DB2"/>
    <w:rsid w:val="002C1184"/>
    <w:rsid w:val="002C14D8"/>
    <w:rsid w:val="002C1885"/>
    <w:rsid w:val="002C2075"/>
    <w:rsid w:val="002C288B"/>
    <w:rsid w:val="002C3942"/>
    <w:rsid w:val="002C4352"/>
    <w:rsid w:val="002C48E4"/>
    <w:rsid w:val="002C4932"/>
    <w:rsid w:val="002C4A1C"/>
    <w:rsid w:val="002C4AA9"/>
    <w:rsid w:val="002C5018"/>
    <w:rsid w:val="002C5BF1"/>
    <w:rsid w:val="002C6368"/>
    <w:rsid w:val="002C64A0"/>
    <w:rsid w:val="002C69CD"/>
    <w:rsid w:val="002C7299"/>
    <w:rsid w:val="002C7627"/>
    <w:rsid w:val="002C7A71"/>
    <w:rsid w:val="002C7CC8"/>
    <w:rsid w:val="002D03B3"/>
    <w:rsid w:val="002D0718"/>
    <w:rsid w:val="002D0BDA"/>
    <w:rsid w:val="002D17B6"/>
    <w:rsid w:val="002D28FC"/>
    <w:rsid w:val="002D378E"/>
    <w:rsid w:val="002D392F"/>
    <w:rsid w:val="002D4872"/>
    <w:rsid w:val="002D4DCF"/>
    <w:rsid w:val="002D4EBD"/>
    <w:rsid w:val="002D58B9"/>
    <w:rsid w:val="002D5BDB"/>
    <w:rsid w:val="002D5E80"/>
    <w:rsid w:val="002D6DDD"/>
    <w:rsid w:val="002D73AE"/>
    <w:rsid w:val="002D7EA1"/>
    <w:rsid w:val="002E0263"/>
    <w:rsid w:val="002E0500"/>
    <w:rsid w:val="002E1AD5"/>
    <w:rsid w:val="002E1DD3"/>
    <w:rsid w:val="002E31D4"/>
    <w:rsid w:val="002E3B95"/>
    <w:rsid w:val="002E46C7"/>
    <w:rsid w:val="002E5718"/>
    <w:rsid w:val="002E61D3"/>
    <w:rsid w:val="002E6262"/>
    <w:rsid w:val="002E628F"/>
    <w:rsid w:val="002E6E7D"/>
    <w:rsid w:val="002E6F42"/>
    <w:rsid w:val="002E7C76"/>
    <w:rsid w:val="002F0208"/>
    <w:rsid w:val="002F025F"/>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AB8"/>
    <w:rsid w:val="002F7C2F"/>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1000"/>
    <w:rsid w:val="003122FB"/>
    <w:rsid w:val="003132D7"/>
    <w:rsid w:val="00313452"/>
    <w:rsid w:val="00314030"/>
    <w:rsid w:val="003140E5"/>
    <w:rsid w:val="00314340"/>
    <w:rsid w:val="00315921"/>
    <w:rsid w:val="00315AAF"/>
    <w:rsid w:val="00315B30"/>
    <w:rsid w:val="00315BFC"/>
    <w:rsid w:val="00316187"/>
    <w:rsid w:val="003165F1"/>
    <w:rsid w:val="00316BC4"/>
    <w:rsid w:val="0031759C"/>
    <w:rsid w:val="003207A7"/>
    <w:rsid w:val="00320EB0"/>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C22"/>
    <w:rsid w:val="00331CEF"/>
    <w:rsid w:val="00331FA9"/>
    <w:rsid w:val="0033291A"/>
    <w:rsid w:val="00333D44"/>
    <w:rsid w:val="00333ECD"/>
    <w:rsid w:val="00334701"/>
    <w:rsid w:val="00334990"/>
    <w:rsid w:val="00334E0C"/>
    <w:rsid w:val="003351A1"/>
    <w:rsid w:val="00335DF6"/>
    <w:rsid w:val="00336066"/>
    <w:rsid w:val="003369C2"/>
    <w:rsid w:val="00336CCC"/>
    <w:rsid w:val="00337049"/>
    <w:rsid w:val="00337A16"/>
    <w:rsid w:val="00337E80"/>
    <w:rsid w:val="00340A0B"/>
    <w:rsid w:val="00340C26"/>
    <w:rsid w:val="003413D9"/>
    <w:rsid w:val="003415A0"/>
    <w:rsid w:val="00341D6F"/>
    <w:rsid w:val="00341E7E"/>
    <w:rsid w:val="00341EC3"/>
    <w:rsid w:val="00342044"/>
    <w:rsid w:val="003420C9"/>
    <w:rsid w:val="003426E2"/>
    <w:rsid w:val="00342760"/>
    <w:rsid w:val="00344A05"/>
    <w:rsid w:val="003458FD"/>
    <w:rsid w:val="003459DC"/>
    <w:rsid w:val="00345C4B"/>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E8F"/>
    <w:rsid w:val="00361224"/>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5AA"/>
    <w:rsid w:val="00376E48"/>
    <w:rsid w:val="00377066"/>
    <w:rsid w:val="00377708"/>
    <w:rsid w:val="003803B4"/>
    <w:rsid w:val="00380489"/>
    <w:rsid w:val="003808AF"/>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C76"/>
    <w:rsid w:val="00385D45"/>
    <w:rsid w:val="00385F2F"/>
    <w:rsid w:val="0038608E"/>
    <w:rsid w:val="00386728"/>
    <w:rsid w:val="003869DB"/>
    <w:rsid w:val="00386D23"/>
    <w:rsid w:val="0039082B"/>
    <w:rsid w:val="00390D39"/>
    <w:rsid w:val="0039176D"/>
    <w:rsid w:val="00391923"/>
    <w:rsid w:val="00391A9C"/>
    <w:rsid w:val="0039257E"/>
    <w:rsid w:val="0039266F"/>
    <w:rsid w:val="00392847"/>
    <w:rsid w:val="00393029"/>
    <w:rsid w:val="003931F7"/>
    <w:rsid w:val="0039388C"/>
    <w:rsid w:val="00393B5E"/>
    <w:rsid w:val="00393D24"/>
    <w:rsid w:val="00394537"/>
    <w:rsid w:val="00394F2F"/>
    <w:rsid w:val="003954FF"/>
    <w:rsid w:val="00395A64"/>
    <w:rsid w:val="00395C9C"/>
    <w:rsid w:val="003969ED"/>
    <w:rsid w:val="0039751D"/>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776"/>
    <w:rsid w:val="003B0A20"/>
    <w:rsid w:val="003B0F8F"/>
    <w:rsid w:val="003B15AD"/>
    <w:rsid w:val="003B1823"/>
    <w:rsid w:val="003B1CEC"/>
    <w:rsid w:val="003B1F29"/>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08C2"/>
    <w:rsid w:val="003C1284"/>
    <w:rsid w:val="003C17E1"/>
    <w:rsid w:val="003C182C"/>
    <w:rsid w:val="003C206E"/>
    <w:rsid w:val="003C26F5"/>
    <w:rsid w:val="003C3343"/>
    <w:rsid w:val="003C33EF"/>
    <w:rsid w:val="003C416A"/>
    <w:rsid w:val="003C48D9"/>
    <w:rsid w:val="003C520A"/>
    <w:rsid w:val="003C5752"/>
    <w:rsid w:val="003C5B2D"/>
    <w:rsid w:val="003C6030"/>
    <w:rsid w:val="003C673F"/>
    <w:rsid w:val="003C67AB"/>
    <w:rsid w:val="003C744C"/>
    <w:rsid w:val="003D0656"/>
    <w:rsid w:val="003D19B6"/>
    <w:rsid w:val="003D1F3A"/>
    <w:rsid w:val="003D2831"/>
    <w:rsid w:val="003D2B3B"/>
    <w:rsid w:val="003D2DE8"/>
    <w:rsid w:val="003D3438"/>
    <w:rsid w:val="003D37F0"/>
    <w:rsid w:val="003D45EA"/>
    <w:rsid w:val="003D4A48"/>
    <w:rsid w:val="003D54CB"/>
    <w:rsid w:val="003D558B"/>
    <w:rsid w:val="003D59BD"/>
    <w:rsid w:val="003D5E97"/>
    <w:rsid w:val="003D5EBB"/>
    <w:rsid w:val="003D695B"/>
    <w:rsid w:val="003D6A3D"/>
    <w:rsid w:val="003D7010"/>
    <w:rsid w:val="003D7DE9"/>
    <w:rsid w:val="003E0AA3"/>
    <w:rsid w:val="003E0B96"/>
    <w:rsid w:val="003E0CF9"/>
    <w:rsid w:val="003E0F9B"/>
    <w:rsid w:val="003E0FF6"/>
    <w:rsid w:val="003E15E5"/>
    <w:rsid w:val="003E21CA"/>
    <w:rsid w:val="003E23A8"/>
    <w:rsid w:val="003E273C"/>
    <w:rsid w:val="003E2D87"/>
    <w:rsid w:val="003E3AD2"/>
    <w:rsid w:val="003E3DF6"/>
    <w:rsid w:val="003E3F8B"/>
    <w:rsid w:val="003E5D7D"/>
    <w:rsid w:val="003E5ED9"/>
    <w:rsid w:val="003E605C"/>
    <w:rsid w:val="003F05DB"/>
    <w:rsid w:val="003F14A5"/>
    <w:rsid w:val="003F233C"/>
    <w:rsid w:val="003F2C69"/>
    <w:rsid w:val="003F32C0"/>
    <w:rsid w:val="003F38D5"/>
    <w:rsid w:val="003F3DE7"/>
    <w:rsid w:val="003F3F18"/>
    <w:rsid w:val="003F44C8"/>
    <w:rsid w:val="003F45F4"/>
    <w:rsid w:val="003F49F8"/>
    <w:rsid w:val="003F4AEA"/>
    <w:rsid w:val="003F4C09"/>
    <w:rsid w:val="003F56B7"/>
    <w:rsid w:val="003F5912"/>
    <w:rsid w:val="003F5CA0"/>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20AE"/>
    <w:rsid w:val="00412D80"/>
    <w:rsid w:val="00413BAF"/>
    <w:rsid w:val="0041478E"/>
    <w:rsid w:val="00416A54"/>
    <w:rsid w:val="00416B6D"/>
    <w:rsid w:val="004211A3"/>
    <w:rsid w:val="0042172E"/>
    <w:rsid w:val="0042224C"/>
    <w:rsid w:val="0042241B"/>
    <w:rsid w:val="00422ADB"/>
    <w:rsid w:val="00423427"/>
    <w:rsid w:val="00423E22"/>
    <w:rsid w:val="004249B9"/>
    <w:rsid w:val="004264B8"/>
    <w:rsid w:val="00426D0D"/>
    <w:rsid w:val="0042759C"/>
    <w:rsid w:val="00427B2B"/>
    <w:rsid w:val="00427F61"/>
    <w:rsid w:val="004304EA"/>
    <w:rsid w:val="004312FE"/>
    <w:rsid w:val="00431640"/>
    <w:rsid w:val="00431DBE"/>
    <w:rsid w:val="00432106"/>
    <w:rsid w:val="0043229E"/>
    <w:rsid w:val="00432FBF"/>
    <w:rsid w:val="0043311E"/>
    <w:rsid w:val="0043339D"/>
    <w:rsid w:val="004333C3"/>
    <w:rsid w:val="004334F3"/>
    <w:rsid w:val="004338BC"/>
    <w:rsid w:val="00433A3D"/>
    <w:rsid w:val="00433F13"/>
    <w:rsid w:val="00433F5B"/>
    <w:rsid w:val="00434215"/>
    <w:rsid w:val="00434669"/>
    <w:rsid w:val="004348F4"/>
    <w:rsid w:val="0043566D"/>
    <w:rsid w:val="00435E0F"/>
    <w:rsid w:val="004371CD"/>
    <w:rsid w:val="00437335"/>
    <w:rsid w:val="00437E74"/>
    <w:rsid w:val="00437E9B"/>
    <w:rsid w:val="00437FCC"/>
    <w:rsid w:val="00440684"/>
    <w:rsid w:val="00440A07"/>
    <w:rsid w:val="0044110B"/>
    <w:rsid w:val="00441354"/>
    <w:rsid w:val="00441361"/>
    <w:rsid w:val="00441E8C"/>
    <w:rsid w:val="00442F2B"/>
    <w:rsid w:val="00444087"/>
    <w:rsid w:val="00444465"/>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2D7"/>
    <w:rsid w:val="00447745"/>
    <w:rsid w:val="00447ACD"/>
    <w:rsid w:val="00447BBE"/>
    <w:rsid w:val="00447BEC"/>
    <w:rsid w:val="00447BFF"/>
    <w:rsid w:val="00447C1A"/>
    <w:rsid w:val="00450342"/>
    <w:rsid w:val="0045050F"/>
    <w:rsid w:val="00450E6D"/>
    <w:rsid w:val="004510C5"/>
    <w:rsid w:val="0045177C"/>
    <w:rsid w:val="0045191F"/>
    <w:rsid w:val="00451C39"/>
    <w:rsid w:val="00452C8C"/>
    <w:rsid w:val="00452EAB"/>
    <w:rsid w:val="0045345E"/>
    <w:rsid w:val="00454008"/>
    <w:rsid w:val="00455F63"/>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D48"/>
    <w:rsid w:val="00466D5B"/>
    <w:rsid w:val="00466DAE"/>
    <w:rsid w:val="00466E48"/>
    <w:rsid w:val="004677F2"/>
    <w:rsid w:val="0047081D"/>
    <w:rsid w:val="00470BE0"/>
    <w:rsid w:val="00471C02"/>
    <w:rsid w:val="00471D2C"/>
    <w:rsid w:val="004732F2"/>
    <w:rsid w:val="00473998"/>
    <w:rsid w:val="00474209"/>
    <w:rsid w:val="004748F6"/>
    <w:rsid w:val="004757EB"/>
    <w:rsid w:val="004765F8"/>
    <w:rsid w:val="004766E7"/>
    <w:rsid w:val="00476745"/>
    <w:rsid w:val="004767B9"/>
    <w:rsid w:val="00477562"/>
    <w:rsid w:val="00477BED"/>
    <w:rsid w:val="00477DEA"/>
    <w:rsid w:val="00480C93"/>
    <w:rsid w:val="00480ED2"/>
    <w:rsid w:val="00481205"/>
    <w:rsid w:val="00482A07"/>
    <w:rsid w:val="00482D8A"/>
    <w:rsid w:val="00483099"/>
    <w:rsid w:val="004830B3"/>
    <w:rsid w:val="00483AAD"/>
    <w:rsid w:val="00483AF4"/>
    <w:rsid w:val="00484031"/>
    <w:rsid w:val="0048403F"/>
    <w:rsid w:val="004844CD"/>
    <w:rsid w:val="00485587"/>
    <w:rsid w:val="004857E7"/>
    <w:rsid w:val="004858A6"/>
    <w:rsid w:val="00485C83"/>
    <w:rsid w:val="004872BC"/>
    <w:rsid w:val="0048778A"/>
    <w:rsid w:val="004902CB"/>
    <w:rsid w:val="0049102C"/>
    <w:rsid w:val="0049157A"/>
    <w:rsid w:val="00492B35"/>
    <w:rsid w:val="00493336"/>
    <w:rsid w:val="004936EB"/>
    <w:rsid w:val="00493722"/>
    <w:rsid w:val="0049396B"/>
    <w:rsid w:val="00493A2C"/>
    <w:rsid w:val="00493E60"/>
    <w:rsid w:val="00494CC3"/>
    <w:rsid w:val="00494E89"/>
    <w:rsid w:val="004950F6"/>
    <w:rsid w:val="0049517C"/>
    <w:rsid w:val="004952A7"/>
    <w:rsid w:val="0049568F"/>
    <w:rsid w:val="00495698"/>
    <w:rsid w:val="0049593B"/>
    <w:rsid w:val="00495A8A"/>
    <w:rsid w:val="00495C3A"/>
    <w:rsid w:val="00496519"/>
    <w:rsid w:val="00496883"/>
    <w:rsid w:val="0049741D"/>
    <w:rsid w:val="004A0614"/>
    <w:rsid w:val="004A0E80"/>
    <w:rsid w:val="004A36A8"/>
    <w:rsid w:val="004A3DEF"/>
    <w:rsid w:val="004A4527"/>
    <w:rsid w:val="004A4B94"/>
    <w:rsid w:val="004A4DF0"/>
    <w:rsid w:val="004A50B7"/>
    <w:rsid w:val="004A52E0"/>
    <w:rsid w:val="004A588C"/>
    <w:rsid w:val="004A5D77"/>
    <w:rsid w:val="004A6B1A"/>
    <w:rsid w:val="004B0565"/>
    <w:rsid w:val="004B15AF"/>
    <w:rsid w:val="004B22E3"/>
    <w:rsid w:val="004B2468"/>
    <w:rsid w:val="004B2ACB"/>
    <w:rsid w:val="004B4084"/>
    <w:rsid w:val="004B4136"/>
    <w:rsid w:val="004B487B"/>
    <w:rsid w:val="004B4B5D"/>
    <w:rsid w:val="004B555B"/>
    <w:rsid w:val="004B575B"/>
    <w:rsid w:val="004B5C81"/>
    <w:rsid w:val="004B6211"/>
    <w:rsid w:val="004B69D0"/>
    <w:rsid w:val="004B7182"/>
    <w:rsid w:val="004B729F"/>
    <w:rsid w:val="004B78CF"/>
    <w:rsid w:val="004C015B"/>
    <w:rsid w:val="004C025F"/>
    <w:rsid w:val="004C061D"/>
    <w:rsid w:val="004C0DD6"/>
    <w:rsid w:val="004C1235"/>
    <w:rsid w:val="004C1251"/>
    <w:rsid w:val="004C2055"/>
    <w:rsid w:val="004C35A5"/>
    <w:rsid w:val="004C41BF"/>
    <w:rsid w:val="004C6376"/>
    <w:rsid w:val="004C708E"/>
    <w:rsid w:val="004C758B"/>
    <w:rsid w:val="004D085D"/>
    <w:rsid w:val="004D0EED"/>
    <w:rsid w:val="004D2165"/>
    <w:rsid w:val="004D2A3E"/>
    <w:rsid w:val="004D2B27"/>
    <w:rsid w:val="004D2F85"/>
    <w:rsid w:val="004D336C"/>
    <w:rsid w:val="004D4A6B"/>
    <w:rsid w:val="004D4DE5"/>
    <w:rsid w:val="004D4F4D"/>
    <w:rsid w:val="004D522C"/>
    <w:rsid w:val="004D5781"/>
    <w:rsid w:val="004D5FAB"/>
    <w:rsid w:val="004D678E"/>
    <w:rsid w:val="004D6D34"/>
    <w:rsid w:val="004D71B9"/>
    <w:rsid w:val="004D763F"/>
    <w:rsid w:val="004D7841"/>
    <w:rsid w:val="004E04FF"/>
    <w:rsid w:val="004E0DFB"/>
    <w:rsid w:val="004E15CA"/>
    <w:rsid w:val="004E18FF"/>
    <w:rsid w:val="004E2A87"/>
    <w:rsid w:val="004E3243"/>
    <w:rsid w:val="004E3429"/>
    <w:rsid w:val="004E361A"/>
    <w:rsid w:val="004E3790"/>
    <w:rsid w:val="004E3FC2"/>
    <w:rsid w:val="004E465A"/>
    <w:rsid w:val="004E46A5"/>
    <w:rsid w:val="004E5114"/>
    <w:rsid w:val="004E55A1"/>
    <w:rsid w:val="004E6850"/>
    <w:rsid w:val="004E6B09"/>
    <w:rsid w:val="004E6E0F"/>
    <w:rsid w:val="004E726E"/>
    <w:rsid w:val="004E737F"/>
    <w:rsid w:val="004F018E"/>
    <w:rsid w:val="004F06B1"/>
    <w:rsid w:val="004F08D2"/>
    <w:rsid w:val="004F110F"/>
    <w:rsid w:val="004F180D"/>
    <w:rsid w:val="004F1E5E"/>
    <w:rsid w:val="004F2762"/>
    <w:rsid w:val="004F2D85"/>
    <w:rsid w:val="004F2FDE"/>
    <w:rsid w:val="004F34B1"/>
    <w:rsid w:val="004F3EA0"/>
    <w:rsid w:val="004F42B1"/>
    <w:rsid w:val="004F467C"/>
    <w:rsid w:val="004F49AD"/>
    <w:rsid w:val="004F5544"/>
    <w:rsid w:val="004F59C0"/>
    <w:rsid w:val="004F5A83"/>
    <w:rsid w:val="004F5D34"/>
    <w:rsid w:val="004F639D"/>
    <w:rsid w:val="004F6D58"/>
    <w:rsid w:val="004F7322"/>
    <w:rsid w:val="004F742F"/>
    <w:rsid w:val="00500A8D"/>
    <w:rsid w:val="00500F5E"/>
    <w:rsid w:val="00501082"/>
    <w:rsid w:val="00501F2E"/>
    <w:rsid w:val="005031A3"/>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697B"/>
    <w:rsid w:val="00527E40"/>
    <w:rsid w:val="00530687"/>
    <w:rsid w:val="00531298"/>
    <w:rsid w:val="005316BD"/>
    <w:rsid w:val="00531925"/>
    <w:rsid w:val="005326A3"/>
    <w:rsid w:val="00533711"/>
    <w:rsid w:val="0053377F"/>
    <w:rsid w:val="00534C2A"/>
    <w:rsid w:val="00534F6E"/>
    <w:rsid w:val="005357FA"/>
    <w:rsid w:val="00535AB4"/>
    <w:rsid w:val="00535B36"/>
    <w:rsid w:val="00535EEC"/>
    <w:rsid w:val="00536483"/>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FEA"/>
    <w:rsid w:val="005516EA"/>
    <w:rsid w:val="00551C95"/>
    <w:rsid w:val="005521A5"/>
    <w:rsid w:val="00552B88"/>
    <w:rsid w:val="00552BAE"/>
    <w:rsid w:val="005531B5"/>
    <w:rsid w:val="005533E4"/>
    <w:rsid w:val="00553841"/>
    <w:rsid w:val="00553AC3"/>
    <w:rsid w:val="00553EDE"/>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209"/>
    <w:rsid w:val="005644B0"/>
    <w:rsid w:val="00564DE1"/>
    <w:rsid w:val="005656FE"/>
    <w:rsid w:val="005662B2"/>
    <w:rsid w:val="005665A3"/>
    <w:rsid w:val="0057066E"/>
    <w:rsid w:val="00570979"/>
    <w:rsid w:val="00571327"/>
    <w:rsid w:val="005717B6"/>
    <w:rsid w:val="0057196C"/>
    <w:rsid w:val="005719AE"/>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77DD5"/>
    <w:rsid w:val="00580B30"/>
    <w:rsid w:val="00580C08"/>
    <w:rsid w:val="005813ED"/>
    <w:rsid w:val="00581B4E"/>
    <w:rsid w:val="00581DF0"/>
    <w:rsid w:val="00582059"/>
    <w:rsid w:val="00582499"/>
    <w:rsid w:val="00582AA5"/>
    <w:rsid w:val="005830AE"/>
    <w:rsid w:val="005835FD"/>
    <w:rsid w:val="00583CC5"/>
    <w:rsid w:val="00584165"/>
    <w:rsid w:val="005844E9"/>
    <w:rsid w:val="00585883"/>
    <w:rsid w:val="00585E8D"/>
    <w:rsid w:val="00586311"/>
    <w:rsid w:val="00586713"/>
    <w:rsid w:val="00586DF7"/>
    <w:rsid w:val="0058763D"/>
    <w:rsid w:val="00590232"/>
    <w:rsid w:val="00590325"/>
    <w:rsid w:val="00590379"/>
    <w:rsid w:val="005908AF"/>
    <w:rsid w:val="005911D2"/>
    <w:rsid w:val="005924A3"/>
    <w:rsid w:val="00592708"/>
    <w:rsid w:val="0059310A"/>
    <w:rsid w:val="00594412"/>
    <w:rsid w:val="005949C3"/>
    <w:rsid w:val="00595FE3"/>
    <w:rsid w:val="0059626E"/>
    <w:rsid w:val="00596862"/>
    <w:rsid w:val="00597519"/>
    <w:rsid w:val="00597642"/>
    <w:rsid w:val="0059782B"/>
    <w:rsid w:val="00597B4D"/>
    <w:rsid w:val="00597EB0"/>
    <w:rsid w:val="005A169A"/>
    <w:rsid w:val="005A1909"/>
    <w:rsid w:val="005A1A59"/>
    <w:rsid w:val="005A2208"/>
    <w:rsid w:val="005A2341"/>
    <w:rsid w:val="005A290B"/>
    <w:rsid w:val="005A2CE3"/>
    <w:rsid w:val="005A435A"/>
    <w:rsid w:val="005A473A"/>
    <w:rsid w:val="005A5021"/>
    <w:rsid w:val="005A5472"/>
    <w:rsid w:val="005A5550"/>
    <w:rsid w:val="005A69AD"/>
    <w:rsid w:val="005A69ED"/>
    <w:rsid w:val="005A6C23"/>
    <w:rsid w:val="005A7020"/>
    <w:rsid w:val="005A72AA"/>
    <w:rsid w:val="005A7647"/>
    <w:rsid w:val="005B0C3E"/>
    <w:rsid w:val="005B16B3"/>
    <w:rsid w:val="005B1A34"/>
    <w:rsid w:val="005B1A8A"/>
    <w:rsid w:val="005B1CB3"/>
    <w:rsid w:val="005B20E2"/>
    <w:rsid w:val="005B27FD"/>
    <w:rsid w:val="005B34D7"/>
    <w:rsid w:val="005B3786"/>
    <w:rsid w:val="005B3EF4"/>
    <w:rsid w:val="005B55AB"/>
    <w:rsid w:val="005B562B"/>
    <w:rsid w:val="005B5E28"/>
    <w:rsid w:val="005B7294"/>
    <w:rsid w:val="005B72EB"/>
    <w:rsid w:val="005B7822"/>
    <w:rsid w:val="005B7D77"/>
    <w:rsid w:val="005B7F8D"/>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714"/>
    <w:rsid w:val="005D2887"/>
    <w:rsid w:val="005D2D97"/>
    <w:rsid w:val="005D460C"/>
    <w:rsid w:val="005D5440"/>
    <w:rsid w:val="005D55D4"/>
    <w:rsid w:val="005D6E7A"/>
    <w:rsid w:val="005D6F71"/>
    <w:rsid w:val="005D796C"/>
    <w:rsid w:val="005E0661"/>
    <w:rsid w:val="005E07E1"/>
    <w:rsid w:val="005E12F4"/>
    <w:rsid w:val="005E36D5"/>
    <w:rsid w:val="005E372A"/>
    <w:rsid w:val="005E4015"/>
    <w:rsid w:val="005E4B13"/>
    <w:rsid w:val="005E4D24"/>
    <w:rsid w:val="005E5088"/>
    <w:rsid w:val="005E5EFA"/>
    <w:rsid w:val="005E6284"/>
    <w:rsid w:val="005E6353"/>
    <w:rsid w:val="005E748F"/>
    <w:rsid w:val="005E7F0E"/>
    <w:rsid w:val="005F114D"/>
    <w:rsid w:val="005F15D7"/>
    <w:rsid w:val="005F1911"/>
    <w:rsid w:val="005F1A70"/>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7BB"/>
    <w:rsid w:val="00601A92"/>
    <w:rsid w:val="00601CC6"/>
    <w:rsid w:val="00601E4A"/>
    <w:rsid w:val="006021DD"/>
    <w:rsid w:val="00602445"/>
    <w:rsid w:val="0060294E"/>
    <w:rsid w:val="00602F64"/>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2C92"/>
    <w:rsid w:val="006131D3"/>
    <w:rsid w:val="00613D45"/>
    <w:rsid w:val="00614BE7"/>
    <w:rsid w:val="00615A9C"/>
    <w:rsid w:val="00616532"/>
    <w:rsid w:val="00616646"/>
    <w:rsid w:val="00616AE3"/>
    <w:rsid w:val="00616EE3"/>
    <w:rsid w:val="006170E0"/>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28A"/>
    <w:rsid w:val="00642E55"/>
    <w:rsid w:val="00642EE0"/>
    <w:rsid w:val="00643028"/>
    <w:rsid w:val="00643057"/>
    <w:rsid w:val="006433F6"/>
    <w:rsid w:val="00643CB0"/>
    <w:rsid w:val="00643F08"/>
    <w:rsid w:val="00644274"/>
    <w:rsid w:val="006447BB"/>
    <w:rsid w:val="006447E4"/>
    <w:rsid w:val="0064536D"/>
    <w:rsid w:val="00645A2F"/>
    <w:rsid w:val="006467CF"/>
    <w:rsid w:val="00646FBA"/>
    <w:rsid w:val="0064715C"/>
    <w:rsid w:val="00647861"/>
    <w:rsid w:val="006479D3"/>
    <w:rsid w:val="006506EE"/>
    <w:rsid w:val="00650767"/>
    <w:rsid w:val="00650E96"/>
    <w:rsid w:val="0065165A"/>
    <w:rsid w:val="00651AED"/>
    <w:rsid w:val="006520C8"/>
    <w:rsid w:val="0065259C"/>
    <w:rsid w:val="00652D77"/>
    <w:rsid w:val="00653326"/>
    <w:rsid w:val="006534D7"/>
    <w:rsid w:val="00653A48"/>
    <w:rsid w:val="00653BA4"/>
    <w:rsid w:val="00653FDD"/>
    <w:rsid w:val="006540E7"/>
    <w:rsid w:val="00654363"/>
    <w:rsid w:val="00654578"/>
    <w:rsid w:val="00654ED1"/>
    <w:rsid w:val="00655312"/>
    <w:rsid w:val="00655840"/>
    <w:rsid w:val="00655D49"/>
    <w:rsid w:val="00656D28"/>
    <w:rsid w:val="00656EAA"/>
    <w:rsid w:val="006603FD"/>
    <w:rsid w:val="006612BA"/>
    <w:rsid w:val="00663411"/>
    <w:rsid w:val="00663691"/>
    <w:rsid w:val="00663C8A"/>
    <w:rsid w:val="00664367"/>
    <w:rsid w:val="00664866"/>
    <w:rsid w:val="006658C7"/>
    <w:rsid w:val="00665CF1"/>
    <w:rsid w:val="00666D8F"/>
    <w:rsid w:val="00666F53"/>
    <w:rsid w:val="00667883"/>
    <w:rsid w:val="00667DE8"/>
    <w:rsid w:val="00670772"/>
    <w:rsid w:val="00670B04"/>
    <w:rsid w:val="0067131D"/>
    <w:rsid w:val="00672247"/>
    <w:rsid w:val="006734A0"/>
    <w:rsid w:val="006737C3"/>
    <w:rsid w:val="00673E2A"/>
    <w:rsid w:val="0067433C"/>
    <w:rsid w:val="00674A69"/>
    <w:rsid w:val="00674CD6"/>
    <w:rsid w:val="006761AA"/>
    <w:rsid w:val="00677D36"/>
    <w:rsid w:val="00677EDA"/>
    <w:rsid w:val="00680244"/>
    <w:rsid w:val="00680248"/>
    <w:rsid w:val="006807A2"/>
    <w:rsid w:val="00680CCD"/>
    <w:rsid w:val="00681427"/>
    <w:rsid w:val="006817FD"/>
    <w:rsid w:val="006820CE"/>
    <w:rsid w:val="0068282A"/>
    <w:rsid w:val="006843AC"/>
    <w:rsid w:val="00684D82"/>
    <w:rsid w:val="00685621"/>
    <w:rsid w:val="00685761"/>
    <w:rsid w:val="00686CCD"/>
    <w:rsid w:val="0068700B"/>
    <w:rsid w:val="00687FE2"/>
    <w:rsid w:val="00690256"/>
    <w:rsid w:val="00690284"/>
    <w:rsid w:val="00690526"/>
    <w:rsid w:val="006908C0"/>
    <w:rsid w:val="0069097F"/>
    <w:rsid w:val="00690A12"/>
    <w:rsid w:val="00690DE9"/>
    <w:rsid w:val="0069120B"/>
    <w:rsid w:val="006914BE"/>
    <w:rsid w:val="006923B3"/>
    <w:rsid w:val="00692471"/>
    <w:rsid w:val="00692541"/>
    <w:rsid w:val="00692D13"/>
    <w:rsid w:val="00692EE3"/>
    <w:rsid w:val="00693591"/>
    <w:rsid w:val="0069409A"/>
    <w:rsid w:val="006940CA"/>
    <w:rsid w:val="0069473E"/>
    <w:rsid w:val="00694BA6"/>
    <w:rsid w:val="00694BCA"/>
    <w:rsid w:val="0069506A"/>
    <w:rsid w:val="00696649"/>
    <w:rsid w:val="00696739"/>
    <w:rsid w:val="00697A07"/>
    <w:rsid w:val="00697F04"/>
    <w:rsid w:val="006A05A8"/>
    <w:rsid w:val="006A08B8"/>
    <w:rsid w:val="006A09AA"/>
    <w:rsid w:val="006A0B4D"/>
    <w:rsid w:val="006A14BB"/>
    <w:rsid w:val="006A1B5F"/>
    <w:rsid w:val="006A1D9A"/>
    <w:rsid w:val="006A2DFD"/>
    <w:rsid w:val="006A312B"/>
    <w:rsid w:val="006A316F"/>
    <w:rsid w:val="006A3755"/>
    <w:rsid w:val="006A39D7"/>
    <w:rsid w:val="006A3ADE"/>
    <w:rsid w:val="006A3CDB"/>
    <w:rsid w:val="006A3E38"/>
    <w:rsid w:val="006A52BE"/>
    <w:rsid w:val="006A56BD"/>
    <w:rsid w:val="006A58E6"/>
    <w:rsid w:val="006A61C8"/>
    <w:rsid w:val="006A6B25"/>
    <w:rsid w:val="006A6BB2"/>
    <w:rsid w:val="006A6F4B"/>
    <w:rsid w:val="006A74AE"/>
    <w:rsid w:val="006A77D3"/>
    <w:rsid w:val="006A789C"/>
    <w:rsid w:val="006B063D"/>
    <w:rsid w:val="006B07B5"/>
    <w:rsid w:val="006B0DA0"/>
    <w:rsid w:val="006B1BFB"/>
    <w:rsid w:val="006B1ED7"/>
    <w:rsid w:val="006B1F4D"/>
    <w:rsid w:val="006B2ED3"/>
    <w:rsid w:val="006B3312"/>
    <w:rsid w:val="006B391E"/>
    <w:rsid w:val="006B3F9E"/>
    <w:rsid w:val="006B4090"/>
    <w:rsid w:val="006B49EB"/>
    <w:rsid w:val="006B4ADB"/>
    <w:rsid w:val="006B518D"/>
    <w:rsid w:val="006B540A"/>
    <w:rsid w:val="006B5635"/>
    <w:rsid w:val="006B5C71"/>
    <w:rsid w:val="006B65D6"/>
    <w:rsid w:val="006B6FEE"/>
    <w:rsid w:val="006B7600"/>
    <w:rsid w:val="006B764E"/>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938"/>
    <w:rsid w:val="006D7E04"/>
    <w:rsid w:val="006E00A9"/>
    <w:rsid w:val="006E015E"/>
    <w:rsid w:val="006E0CE7"/>
    <w:rsid w:val="006E16B1"/>
    <w:rsid w:val="006E18C3"/>
    <w:rsid w:val="006E3683"/>
    <w:rsid w:val="006E421A"/>
    <w:rsid w:val="006E4850"/>
    <w:rsid w:val="006E51F6"/>
    <w:rsid w:val="006E573E"/>
    <w:rsid w:val="006E5DCE"/>
    <w:rsid w:val="006E66A6"/>
    <w:rsid w:val="006E6710"/>
    <w:rsid w:val="006E6A2B"/>
    <w:rsid w:val="006E6EC8"/>
    <w:rsid w:val="006E75F6"/>
    <w:rsid w:val="006E7ADE"/>
    <w:rsid w:val="006F0708"/>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10E5"/>
    <w:rsid w:val="00702391"/>
    <w:rsid w:val="00702F97"/>
    <w:rsid w:val="0070346C"/>
    <w:rsid w:val="00703C1A"/>
    <w:rsid w:val="00704031"/>
    <w:rsid w:val="00704185"/>
    <w:rsid w:val="007056A1"/>
    <w:rsid w:val="007056FE"/>
    <w:rsid w:val="00705963"/>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0A2"/>
    <w:rsid w:val="00715701"/>
    <w:rsid w:val="00715BC4"/>
    <w:rsid w:val="0071608D"/>
    <w:rsid w:val="0071658C"/>
    <w:rsid w:val="00716743"/>
    <w:rsid w:val="00716857"/>
    <w:rsid w:val="00716948"/>
    <w:rsid w:val="007171D2"/>
    <w:rsid w:val="00717757"/>
    <w:rsid w:val="007178D3"/>
    <w:rsid w:val="00717FAC"/>
    <w:rsid w:val="007204D2"/>
    <w:rsid w:val="00720939"/>
    <w:rsid w:val="00720D4E"/>
    <w:rsid w:val="007214B0"/>
    <w:rsid w:val="00721FA0"/>
    <w:rsid w:val="00722C9B"/>
    <w:rsid w:val="0072303B"/>
    <w:rsid w:val="00723320"/>
    <w:rsid w:val="0072375F"/>
    <w:rsid w:val="00724238"/>
    <w:rsid w:val="0072498C"/>
    <w:rsid w:val="00724E13"/>
    <w:rsid w:val="0072522C"/>
    <w:rsid w:val="0072563A"/>
    <w:rsid w:val="0072620E"/>
    <w:rsid w:val="00726AA5"/>
    <w:rsid w:val="00726EDF"/>
    <w:rsid w:val="007277DD"/>
    <w:rsid w:val="00727D20"/>
    <w:rsid w:val="0073005C"/>
    <w:rsid w:val="0073018D"/>
    <w:rsid w:val="00730DC3"/>
    <w:rsid w:val="00731909"/>
    <w:rsid w:val="007320FA"/>
    <w:rsid w:val="00733968"/>
    <w:rsid w:val="007340C7"/>
    <w:rsid w:val="007342B9"/>
    <w:rsid w:val="007347E1"/>
    <w:rsid w:val="00735A2C"/>
    <w:rsid w:val="007366F9"/>
    <w:rsid w:val="00736769"/>
    <w:rsid w:val="007370C8"/>
    <w:rsid w:val="0073741D"/>
    <w:rsid w:val="0073797F"/>
    <w:rsid w:val="0074129E"/>
    <w:rsid w:val="00742493"/>
    <w:rsid w:val="00742D83"/>
    <w:rsid w:val="00743771"/>
    <w:rsid w:val="00744753"/>
    <w:rsid w:val="007447BE"/>
    <w:rsid w:val="007449ED"/>
    <w:rsid w:val="007453AF"/>
    <w:rsid w:val="007473C4"/>
    <w:rsid w:val="007474F5"/>
    <w:rsid w:val="007478DE"/>
    <w:rsid w:val="007505F9"/>
    <w:rsid w:val="00750AEA"/>
    <w:rsid w:val="007510D9"/>
    <w:rsid w:val="0075136F"/>
    <w:rsid w:val="00751BA8"/>
    <w:rsid w:val="00751FA3"/>
    <w:rsid w:val="00753C0D"/>
    <w:rsid w:val="00753E28"/>
    <w:rsid w:val="00754076"/>
    <w:rsid w:val="00754664"/>
    <w:rsid w:val="007555E2"/>
    <w:rsid w:val="007562C2"/>
    <w:rsid w:val="0075721D"/>
    <w:rsid w:val="0075752A"/>
    <w:rsid w:val="00757C36"/>
    <w:rsid w:val="0076047B"/>
    <w:rsid w:val="00760643"/>
    <w:rsid w:val="00761D84"/>
    <w:rsid w:val="00762273"/>
    <w:rsid w:val="0076268A"/>
    <w:rsid w:val="007633EE"/>
    <w:rsid w:val="00763F80"/>
    <w:rsid w:val="0076495F"/>
    <w:rsid w:val="00764D40"/>
    <w:rsid w:val="00764D6F"/>
    <w:rsid w:val="00764F81"/>
    <w:rsid w:val="00765B3A"/>
    <w:rsid w:val="00765E9F"/>
    <w:rsid w:val="007669B0"/>
    <w:rsid w:val="00766BD6"/>
    <w:rsid w:val="00767E64"/>
    <w:rsid w:val="0077071C"/>
    <w:rsid w:val="00770D4B"/>
    <w:rsid w:val="00771436"/>
    <w:rsid w:val="00771E70"/>
    <w:rsid w:val="007722B1"/>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930"/>
    <w:rsid w:val="00793BF7"/>
    <w:rsid w:val="00793CAB"/>
    <w:rsid w:val="007941A0"/>
    <w:rsid w:val="00794578"/>
    <w:rsid w:val="00794B9B"/>
    <w:rsid w:val="00795B77"/>
    <w:rsid w:val="007962B1"/>
    <w:rsid w:val="007962EA"/>
    <w:rsid w:val="00796554"/>
    <w:rsid w:val="00796AC3"/>
    <w:rsid w:val="00796E72"/>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586"/>
    <w:rsid w:val="007A6601"/>
    <w:rsid w:val="007A67D0"/>
    <w:rsid w:val="007A757C"/>
    <w:rsid w:val="007A788C"/>
    <w:rsid w:val="007A7E1D"/>
    <w:rsid w:val="007B0402"/>
    <w:rsid w:val="007B067E"/>
    <w:rsid w:val="007B0F3D"/>
    <w:rsid w:val="007B10BE"/>
    <w:rsid w:val="007B14B1"/>
    <w:rsid w:val="007B19EA"/>
    <w:rsid w:val="007B1D61"/>
    <w:rsid w:val="007B28AB"/>
    <w:rsid w:val="007B3290"/>
    <w:rsid w:val="007B577F"/>
    <w:rsid w:val="007B5DBE"/>
    <w:rsid w:val="007B64B2"/>
    <w:rsid w:val="007B67C9"/>
    <w:rsid w:val="007B6B0C"/>
    <w:rsid w:val="007B762D"/>
    <w:rsid w:val="007C0439"/>
    <w:rsid w:val="007C0812"/>
    <w:rsid w:val="007C0CCB"/>
    <w:rsid w:val="007C0CCD"/>
    <w:rsid w:val="007C1503"/>
    <w:rsid w:val="007C224E"/>
    <w:rsid w:val="007C289D"/>
    <w:rsid w:val="007C2D63"/>
    <w:rsid w:val="007C52B4"/>
    <w:rsid w:val="007C566E"/>
    <w:rsid w:val="007C58C7"/>
    <w:rsid w:val="007C5C16"/>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311A"/>
    <w:rsid w:val="007D4DC2"/>
    <w:rsid w:val="007D52EC"/>
    <w:rsid w:val="007D5642"/>
    <w:rsid w:val="007D5EF6"/>
    <w:rsid w:val="007D65F3"/>
    <w:rsid w:val="007D694E"/>
    <w:rsid w:val="007D6D92"/>
    <w:rsid w:val="007D6F97"/>
    <w:rsid w:val="007D715E"/>
    <w:rsid w:val="007D7314"/>
    <w:rsid w:val="007E19DF"/>
    <w:rsid w:val="007E26FA"/>
    <w:rsid w:val="007E2B88"/>
    <w:rsid w:val="007E2CDF"/>
    <w:rsid w:val="007E3418"/>
    <w:rsid w:val="007E3A8F"/>
    <w:rsid w:val="007E3A98"/>
    <w:rsid w:val="007E3A9E"/>
    <w:rsid w:val="007E3ED8"/>
    <w:rsid w:val="007E3EDE"/>
    <w:rsid w:val="007E4664"/>
    <w:rsid w:val="007E5155"/>
    <w:rsid w:val="007E5F60"/>
    <w:rsid w:val="007E6B70"/>
    <w:rsid w:val="007E6D7A"/>
    <w:rsid w:val="007E71DC"/>
    <w:rsid w:val="007E7920"/>
    <w:rsid w:val="007F0573"/>
    <w:rsid w:val="007F13E2"/>
    <w:rsid w:val="007F1433"/>
    <w:rsid w:val="007F1737"/>
    <w:rsid w:val="007F186B"/>
    <w:rsid w:val="007F2319"/>
    <w:rsid w:val="007F233F"/>
    <w:rsid w:val="007F242A"/>
    <w:rsid w:val="007F26A5"/>
    <w:rsid w:val="007F26F4"/>
    <w:rsid w:val="007F2911"/>
    <w:rsid w:val="007F3EF1"/>
    <w:rsid w:val="007F4E85"/>
    <w:rsid w:val="007F4FAD"/>
    <w:rsid w:val="007F5090"/>
    <w:rsid w:val="007F525B"/>
    <w:rsid w:val="007F6C0F"/>
    <w:rsid w:val="007F6E3C"/>
    <w:rsid w:val="00800041"/>
    <w:rsid w:val="00800368"/>
    <w:rsid w:val="0080040D"/>
    <w:rsid w:val="0080065E"/>
    <w:rsid w:val="0080099D"/>
    <w:rsid w:val="00800FA5"/>
    <w:rsid w:val="008019E4"/>
    <w:rsid w:val="00801EA0"/>
    <w:rsid w:val="0080210F"/>
    <w:rsid w:val="008021B7"/>
    <w:rsid w:val="00802380"/>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6080"/>
    <w:rsid w:val="00816289"/>
    <w:rsid w:val="00816E52"/>
    <w:rsid w:val="00816FBE"/>
    <w:rsid w:val="00817A6C"/>
    <w:rsid w:val="00820F74"/>
    <w:rsid w:val="00821F50"/>
    <w:rsid w:val="00822D9B"/>
    <w:rsid w:val="00822F7D"/>
    <w:rsid w:val="0082305E"/>
    <w:rsid w:val="00823236"/>
    <w:rsid w:val="00823285"/>
    <w:rsid w:val="00824062"/>
    <w:rsid w:val="00825FBB"/>
    <w:rsid w:val="00825FF0"/>
    <w:rsid w:val="008267EA"/>
    <w:rsid w:val="00827223"/>
    <w:rsid w:val="00830919"/>
    <w:rsid w:val="00831260"/>
    <w:rsid w:val="00831931"/>
    <w:rsid w:val="00831D05"/>
    <w:rsid w:val="00832192"/>
    <w:rsid w:val="0083352C"/>
    <w:rsid w:val="00833A07"/>
    <w:rsid w:val="00833EB6"/>
    <w:rsid w:val="008343CD"/>
    <w:rsid w:val="008343E4"/>
    <w:rsid w:val="0083582C"/>
    <w:rsid w:val="00835BB3"/>
    <w:rsid w:val="00836945"/>
    <w:rsid w:val="00836F1C"/>
    <w:rsid w:val="00836F1E"/>
    <w:rsid w:val="008373ED"/>
    <w:rsid w:val="00837796"/>
    <w:rsid w:val="00837C90"/>
    <w:rsid w:val="00837DE3"/>
    <w:rsid w:val="00837EB3"/>
    <w:rsid w:val="00837EFA"/>
    <w:rsid w:val="008401EE"/>
    <w:rsid w:val="008405E5"/>
    <w:rsid w:val="008409E3"/>
    <w:rsid w:val="00840C15"/>
    <w:rsid w:val="00842862"/>
    <w:rsid w:val="00842E64"/>
    <w:rsid w:val="008434C3"/>
    <w:rsid w:val="00844C34"/>
    <w:rsid w:val="00845372"/>
    <w:rsid w:val="0084655A"/>
    <w:rsid w:val="0084679A"/>
    <w:rsid w:val="00846F2B"/>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8C7"/>
    <w:rsid w:val="00863B83"/>
    <w:rsid w:val="00863BD2"/>
    <w:rsid w:val="00865C8F"/>
    <w:rsid w:val="008709E8"/>
    <w:rsid w:val="00870BF7"/>
    <w:rsid w:val="00870C52"/>
    <w:rsid w:val="0087138E"/>
    <w:rsid w:val="00871431"/>
    <w:rsid w:val="00871896"/>
    <w:rsid w:val="00871C0F"/>
    <w:rsid w:val="0087205C"/>
    <w:rsid w:val="00872A78"/>
    <w:rsid w:val="008735B4"/>
    <w:rsid w:val="00873705"/>
    <w:rsid w:val="00873D11"/>
    <w:rsid w:val="00873EC8"/>
    <w:rsid w:val="00875023"/>
    <w:rsid w:val="00875A04"/>
    <w:rsid w:val="00875B26"/>
    <w:rsid w:val="00875D40"/>
    <w:rsid w:val="00876471"/>
    <w:rsid w:val="0087652F"/>
    <w:rsid w:val="00876546"/>
    <w:rsid w:val="00876644"/>
    <w:rsid w:val="00877AEB"/>
    <w:rsid w:val="00877DA6"/>
    <w:rsid w:val="0088000F"/>
    <w:rsid w:val="0088083B"/>
    <w:rsid w:val="008808F8"/>
    <w:rsid w:val="00880D95"/>
    <w:rsid w:val="00882829"/>
    <w:rsid w:val="00883678"/>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5A4"/>
    <w:rsid w:val="008A793A"/>
    <w:rsid w:val="008B042B"/>
    <w:rsid w:val="008B0909"/>
    <w:rsid w:val="008B1252"/>
    <w:rsid w:val="008B16B9"/>
    <w:rsid w:val="008B2219"/>
    <w:rsid w:val="008B379C"/>
    <w:rsid w:val="008B3949"/>
    <w:rsid w:val="008B441B"/>
    <w:rsid w:val="008B49D1"/>
    <w:rsid w:val="008B583B"/>
    <w:rsid w:val="008B5862"/>
    <w:rsid w:val="008B6286"/>
    <w:rsid w:val="008B6486"/>
    <w:rsid w:val="008B6EC4"/>
    <w:rsid w:val="008B7BAC"/>
    <w:rsid w:val="008B7BDD"/>
    <w:rsid w:val="008B7C71"/>
    <w:rsid w:val="008B7D22"/>
    <w:rsid w:val="008C0649"/>
    <w:rsid w:val="008C16E9"/>
    <w:rsid w:val="008C1969"/>
    <w:rsid w:val="008C1B8A"/>
    <w:rsid w:val="008C2AB1"/>
    <w:rsid w:val="008C2F42"/>
    <w:rsid w:val="008C3598"/>
    <w:rsid w:val="008C3648"/>
    <w:rsid w:val="008C3917"/>
    <w:rsid w:val="008C3A5B"/>
    <w:rsid w:val="008C40EF"/>
    <w:rsid w:val="008C475D"/>
    <w:rsid w:val="008C4A4B"/>
    <w:rsid w:val="008C4E41"/>
    <w:rsid w:val="008C52E7"/>
    <w:rsid w:val="008C64BB"/>
    <w:rsid w:val="008C6559"/>
    <w:rsid w:val="008C7245"/>
    <w:rsid w:val="008C7C31"/>
    <w:rsid w:val="008D01B2"/>
    <w:rsid w:val="008D03C2"/>
    <w:rsid w:val="008D0770"/>
    <w:rsid w:val="008D07AD"/>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EBA"/>
    <w:rsid w:val="008E6EDC"/>
    <w:rsid w:val="008E7285"/>
    <w:rsid w:val="008E796B"/>
    <w:rsid w:val="008F0D8B"/>
    <w:rsid w:val="008F0E98"/>
    <w:rsid w:val="008F24FC"/>
    <w:rsid w:val="008F2577"/>
    <w:rsid w:val="008F2A83"/>
    <w:rsid w:val="008F2DC4"/>
    <w:rsid w:val="008F33DE"/>
    <w:rsid w:val="008F3572"/>
    <w:rsid w:val="008F3BD8"/>
    <w:rsid w:val="008F3F79"/>
    <w:rsid w:val="008F422D"/>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85"/>
    <w:rsid w:val="00906038"/>
    <w:rsid w:val="00906344"/>
    <w:rsid w:val="00906D39"/>
    <w:rsid w:val="00910FD2"/>
    <w:rsid w:val="009112BB"/>
    <w:rsid w:val="0091157E"/>
    <w:rsid w:val="0091273E"/>
    <w:rsid w:val="00913353"/>
    <w:rsid w:val="0091360F"/>
    <w:rsid w:val="009137EC"/>
    <w:rsid w:val="00913A04"/>
    <w:rsid w:val="00913C7C"/>
    <w:rsid w:val="00916854"/>
    <w:rsid w:val="009168A8"/>
    <w:rsid w:val="009169F5"/>
    <w:rsid w:val="0091731C"/>
    <w:rsid w:val="00917C7F"/>
    <w:rsid w:val="00917E48"/>
    <w:rsid w:val="009202F4"/>
    <w:rsid w:val="00921042"/>
    <w:rsid w:val="009212B4"/>
    <w:rsid w:val="009227C3"/>
    <w:rsid w:val="00922B9E"/>
    <w:rsid w:val="00922E73"/>
    <w:rsid w:val="009233E8"/>
    <w:rsid w:val="009238C3"/>
    <w:rsid w:val="0092421F"/>
    <w:rsid w:val="00924386"/>
    <w:rsid w:val="00924531"/>
    <w:rsid w:val="00924C06"/>
    <w:rsid w:val="00924D23"/>
    <w:rsid w:val="00925193"/>
    <w:rsid w:val="00926177"/>
    <w:rsid w:val="00926B52"/>
    <w:rsid w:val="0092700A"/>
    <w:rsid w:val="00927372"/>
    <w:rsid w:val="00927798"/>
    <w:rsid w:val="00927D2F"/>
    <w:rsid w:val="009301A1"/>
    <w:rsid w:val="00930F71"/>
    <w:rsid w:val="0093183F"/>
    <w:rsid w:val="009322FC"/>
    <w:rsid w:val="00932526"/>
    <w:rsid w:val="00932E40"/>
    <w:rsid w:val="0093367D"/>
    <w:rsid w:val="00934370"/>
    <w:rsid w:val="00934583"/>
    <w:rsid w:val="009347FA"/>
    <w:rsid w:val="00935E44"/>
    <w:rsid w:val="00936DF3"/>
    <w:rsid w:val="009378E6"/>
    <w:rsid w:val="00940402"/>
    <w:rsid w:val="00940823"/>
    <w:rsid w:val="009409A2"/>
    <w:rsid w:val="009410F2"/>
    <w:rsid w:val="009415A7"/>
    <w:rsid w:val="00941EC0"/>
    <w:rsid w:val="00942031"/>
    <w:rsid w:val="009423DB"/>
    <w:rsid w:val="00942C4A"/>
    <w:rsid w:val="00942FEE"/>
    <w:rsid w:val="00944330"/>
    <w:rsid w:val="00944659"/>
    <w:rsid w:val="00945840"/>
    <w:rsid w:val="00945FC8"/>
    <w:rsid w:val="009467FF"/>
    <w:rsid w:val="00947134"/>
    <w:rsid w:val="00947204"/>
    <w:rsid w:val="009500CB"/>
    <w:rsid w:val="009502E3"/>
    <w:rsid w:val="00950D89"/>
    <w:rsid w:val="009532BC"/>
    <w:rsid w:val="009538C2"/>
    <w:rsid w:val="00953D5B"/>
    <w:rsid w:val="0095483D"/>
    <w:rsid w:val="00954A86"/>
    <w:rsid w:val="00954FB4"/>
    <w:rsid w:val="00956982"/>
    <w:rsid w:val="0095740C"/>
    <w:rsid w:val="00957B31"/>
    <w:rsid w:val="00957C58"/>
    <w:rsid w:val="009605CB"/>
    <w:rsid w:val="00960B2B"/>
    <w:rsid w:val="00960B9C"/>
    <w:rsid w:val="009612DE"/>
    <w:rsid w:val="009613D5"/>
    <w:rsid w:val="00961878"/>
    <w:rsid w:val="00961BD9"/>
    <w:rsid w:val="009621D4"/>
    <w:rsid w:val="00962F3F"/>
    <w:rsid w:val="0096340B"/>
    <w:rsid w:val="009645C7"/>
    <w:rsid w:val="0096494A"/>
    <w:rsid w:val="00964970"/>
    <w:rsid w:val="00964B20"/>
    <w:rsid w:val="00965DA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FB"/>
    <w:rsid w:val="00982D38"/>
    <w:rsid w:val="0098303A"/>
    <w:rsid w:val="009839DD"/>
    <w:rsid w:val="009845A9"/>
    <w:rsid w:val="009853BD"/>
    <w:rsid w:val="00985AA4"/>
    <w:rsid w:val="009866D0"/>
    <w:rsid w:val="00986BC0"/>
    <w:rsid w:val="00987095"/>
    <w:rsid w:val="009877F1"/>
    <w:rsid w:val="00987BB2"/>
    <w:rsid w:val="00990253"/>
    <w:rsid w:val="00990CCA"/>
    <w:rsid w:val="009916B6"/>
    <w:rsid w:val="00992168"/>
    <w:rsid w:val="009925FE"/>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C28"/>
    <w:rsid w:val="00996CCF"/>
    <w:rsid w:val="00997E7B"/>
    <w:rsid w:val="009A0904"/>
    <w:rsid w:val="009A134E"/>
    <w:rsid w:val="009A21C0"/>
    <w:rsid w:val="009A2499"/>
    <w:rsid w:val="009A3E4B"/>
    <w:rsid w:val="009A4E4C"/>
    <w:rsid w:val="009A52B5"/>
    <w:rsid w:val="009A5880"/>
    <w:rsid w:val="009A5E06"/>
    <w:rsid w:val="009A5FCB"/>
    <w:rsid w:val="009A7AA5"/>
    <w:rsid w:val="009A7BDC"/>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10A2"/>
    <w:rsid w:val="009C172B"/>
    <w:rsid w:val="009C1748"/>
    <w:rsid w:val="009C2883"/>
    <w:rsid w:val="009C2988"/>
    <w:rsid w:val="009C2D78"/>
    <w:rsid w:val="009C2FDE"/>
    <w:rsid w:val="009C348F"/>
    <w:rsid w:val="009C399E"/>
    <w:rsid w:val="009C446B"/>
    <w:rsid w:val="009C4EA8"/>
    <w:rsid w:val="009C520A"/>
    <w:rsid w:val="009C5710"/>
    <w:rsid w:val="009C625C"/>
    <w:rsid w:val="009C6F36"/>
    <w:rsid w:val="009C7311"/>
    <w:rsid w:val="009D0714"/>
    <w:rsid w:val="009D0859"/>
    <w:rsid w:val="009D0B2A"/>
    <w:rsid w:val="009D1FBD"/>
    <w:rsid w:val="009D2B48"/>
    <w:rsid w:val="009D2C2B"/>
    <w:rsid w:val="009D2C78"/>
    <w:rsid w:val="009D2CF9"/>
    <w:rsid w:val="009D2E31"/>
    <w:rsid w:val="009D39B5"/>
    <w:rsid w:val="009D3F55"/>
    <w:rsid w:val="009D43F0"/>
    <w:rsid w:val="009D4467"/>
    <w:rsid w:val="009D4480"/>
    <w:rsid w:val="009D477B"/>
    <w:rsid w:val="009D4FC9"/>
    <w:rsid w:val="009D5F22"/>
    <w:rsid w:val="009D61D6"/>
    <w:rsid w:val="009D7438"/>
    <w:rsid w:val="009E01CC"/>
    <w:rsid w:val="009E0835"/>
    <w:rsid w:val="009E1BEA"/>
    <w:rsid w:val="009E1E5E"/>
    <w:rsid w:val="009E1E62"/>
    <w:rsid w:val="009E2050"/>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A00B27"/>
    <w:rsid w:val="00A00E71"/>
    <w:rsid w:val="00A01424"/>
    <w:rsid w:val="00A01BCB"/>
    <w:rsid w:val="00A02CF8"/>
    <w:rsid w:val="00A03971"/>
    <w:rsid w:val="00A03CA7"/>
    <w:rsid w:val="00A03DC4"/>
    <w:rsid w:val="00A042E3"/>
    <w:rsid w:val="00A04431"/>
    <w:rsid w:val="00A044B2"/>
    <w:rsid w:val="00A0472A"/>
    <w:rsid w:val="00A04831"/>
    <w:rsid w:val="00A05744"/>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4C"/>
    <w:rsid w:val="00A155C9"/>
    <w:rsid w:val="00A1575E"/>
    <w:rsid w:val="00A16824"/>
    <w:rsid w:val="00A16C1A"/>
    <w:rsid w:val="00A16C52"/>
    <w:rsid w:val="00A175C9"/>
    <w:rsid w:val="00A17ABD"/>
    <w:rsid w:val="00A17DC0"/>
    <w:rsid w:val="00A20F10"/>
    <w:rsid w:val="00A212DB"/>
    <w:rsid w:val="00A21731"/>
    <w:rsid w:val="00A2227F"/>
    <w:rsid w:val="00A22F53"/>
    <w:rsid w:val="00A2319F"/>
    <w:rsid w:val="00A23DEE"/>
    <w:rsid w:val="00A242C4"/>
    <w:rsid w:val="00A2443C"/>
    <w:rsid w:val="00A25401"/>
    <w:rsid w:val="00A25CE6"/>
    <w:rsid w:val="00A27202"/>
    <w:rsid w:val="00A2775A"/>
    <w:rsid w:val="00A3041D"/>
    <w:rsid w:val="00A311B4"/>
    <w:rsid w:val="00A3153A"/>
    <w:rsid w:val="00A32D1B"/>
    <w:rsid w:val="00A33701"/>
    <w:rsid w:val="00A33BC8"/>
    <w:rsid w:val="00A3488F"/>
    <w:rsid w:val="00A34E10"/>
    <w:rsid w:val="00A34EC3"/>
    <w:rsid w:val="00A35B79"/>
    <w:rsid w:val="00A35D62"/>
    <w:rsid w:val="00A35EF5"/>
    <w:rsid w:val="00A3754D"/>
    <w:rsid w:val="00A3770D"/>
    <w:rsid w:val="00A37A18"/>
    <w:rsid w:val="00A420B4"/>
    <w:rsid w:val="00A425B0"/>
    <w:rsid w:val="00A4310E"/>
    <w:rsid w:val="00A43732"/>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0C3"/>
    <w:rsid w:val="00A504A4"/>
    <w:rsid w:val="00A50A34"/>
    <w:rsid w:val="00A50E18"/>
    <w:rsid w:val="00A52430"/>
    <w:rsid w:val="00A52A2B"/>
    <w:rsid w:val="00A532FF"/>
    <w:rsid w:val="00A5337F"/>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24F"/>
    <w:rsid w:val="00A73352"/>
    <w:rsid w:val="00A73474"/>
    <w:rsid w:val="00A736E7"/>
    <w:rsid w:val="00A7461A"/>
    <w:rsid w:val="00A7466C"/>
    <w:rsid w:val="00A747EA"/>
    <w:rsid w:val="00A75E41"/>
    <w:rsid w:val="00A76591"/>
    <w:rsid w:val="00A76B7F"/>
    <w:rsid w:val="00A77D54"/>
    <w:rsid w:val="00A80503"/>
    <w:rsid w:val="00A81D69"/>
    <w:rsid w:val="00A81E6D"/>
    <w:rsid w:val="00A82230"/>
    <w:rsid w:val="00A824CB"/>
    <w:rsid w:val="00A82740"/>
    <w:rsid w:val="00A8367B"/>
    <w:rsid w:val="00A856EF"/>
    <w:rsid w:val="00A85914"/>
    <w:rsid w:val="00A85B20"/>
    <w:rsid w:val="00A85F57"/>
    <w:rsid w:val="00A87A9F"/>
    <w:rsid w:val="00A87AF9"/>
    <w:rsid w:val="00A90010"/>
    <w:rsid w:val="00A90F07"/>
    <w:rsid w:val="00A90FC7"/>
    <w:rsid w:val="00A912E9"/>
    <w:rsid w:val="00A91E8A"/>
    <w:rsid w:val="00A933A1"/>
    <w:rsid w:val="00A93D49"/>
    <w:rsid w:val="00A95052"/>
    <w:rsid w:val="00A95061"/>
    <w:rsid w:val="00A9581F"/>
    <w:rsid w:val="00A959AD"/>
    <w:rsid w:val="00A95C41"/>
    <w:rsid w:val="00A95F0F"/>
    <w:rsid w:val="00A96F99"/>
    <w:rsid w:val="00A97FEE"/>
    <w:rsid w:val="00AA0A29"/>
    <w:rsid w:val="00AA0BF9"/>
    <w:rsid w:val="00AA147B"/>
    <w:rsid w:val="00AA1FFE"/>
    <w:rsid w:val="00AA2449"/>
    <w:rsid w:val="00AA2ECF"/>
    <w:rsid w:val="00AA349F"/>
    <w:rsid w:val="00AA36A7"/>
    <w:rsid w:val="00AA3EEB"/>
    <w:rsid w:val="00AA4279"/>
    <w:rsid w:val="00AA4332"/>
    <w:rsid w:val="00AA4357"/>
    <w:rsid w:val="00AA4955"/>
    <w:rsid w:val="00AA4CD8"/>
    <w:rsid w:val="00AA4DDA"/>
    <w:rsid w:val="00AA4F95"/>
    <w:rsid w:val="00AA5EA8"/>
    <w:rsid w:val="00AA6A6B"/>
    <w:rsid w:val="00AA6D96"/>
    <w:rsid w:val="00AA6ED3"/>
    <w:rsid w:val="00AA6EFF"/>
    <w:rsid w:val="00AA7773"/>
    <w:rsid w:val="00AA7B9F"/>
    <w:rsid w:val="00AB01A5"/>
    <w:rsid w:val="00AB02BD"/>
    <w:rsid w:val="00AB0DFA"/>
    <w:rsid w:val="00AB1319"/>
    <w:rsid w:val="00AB1508"/>
    <w:rsid w:val="00AB1D83"/>
    <w:rsid w:val="00AB285C"/>
    <w:rsid w:val="00AB298F"/>
    <w:rsid w:val="00AB3123"/>
    <w:rsid w:val="00AB3C8C"/>
    <w:rsid w:val="00AB4EF6"/>
    <w:rsid w:val="00AB6EE6"/>
    <w:rsid w:val="00AB75E8"/>
    <w:rsid w:val="00AB7C5F"/>
    <w:rsid w:val="00AC06A1"/>
    <w:rsid w:val="00AC0C32"/>
    <w:rsid w:val="00AC1504"/>
    <w:rsid w:val="00AC1625"/>
    <w:rsid w:val="00AC1834"/>
    <w:rsid w:val="00AC1DED"/>
    <w:rsid w:val="00AC258C"/>
    <w:rsid w:val="00AC3324"/>
    <w:rsid w:val="00AC391A"/>
    <w:rsid w:val="00AC41F3"/>
    <w:rsid w:val="00AC4227"/>
    <w:rsid w:val="00AC4608"/>
    <w:rsid w:val="00AC4884"/>
    <w:rsid w:val="00AC5362"/>
    <w:rsid w:val="00AC6256"/>
    <w:rsid w:val="00AD02D6"/>
    <w:rsid w:val="00AD08E8"/>
    <w:rsid w:val="00AD18B7"/>
    <w:rsid w:val="00AD18EF"/>
    <w:rsid w:val="00AD1985"/>
    <w:rsid w:val="00AD1B2F"/>
    <w:rsid w:val="00AD1FBC"/>
    <w:rsid w:val="00AD2570"/>
    <w:rsid w:val="00AD2851"/>
    <w:rsid w:val="00AD3ABB"/>
    <w:rsid w:val="00AD3C05"/>
    <w:rsid w:val="00AD400D"/>
    <w:rsid w:val="00AD45F0"/>
    <w:rsid w:val="00AD4C0D"/>
    <w:rsid w:val="00AD504D"/>
    <w:rsid w:val="00AD566A"/>
    <w:rsid w:val="00AD6219"/>
    <w:rsid w:val="00AD697A"/>
    <w:rsid w:val="00AD6BF7"/>
    <w:rsid w:val="00AD6F6A"/>
    <w:rsid w:val="00AD7305"/>
    <w:rsid w:val="00AD7B83"/>
    <w:rsid w:val="00AE0513"/>
    <w:rsid w:val="00AE0C97"/>
    <w:rsid w:val="00AE23F1"/>
    <w:rsid w:val="00AE26C9"/>
    <w:rsid w:val="00AE29F0"/>
    <w:rsid w:val="00AE32FC"/>
    <w:rsid w:val="00AE37EC"/>
    <w:rsid w:val="00AE38C9"/>
    <w:rsid w:val="00AE3EB3"/>
    <w:rsid w:val="00AE564C"/>
    <w:rsid w:val="00AE5F2B"/>
    <w:rsid w:val="00AE6730"/>
    <w:rsid w:val="00AE7D16"/>
    <w:rsid w:val="00AF0270"/>
    <w:rsid w:val="00AF0F05"/>
    <w:rsid w:val="00AF0FF0"/>
    <w:rsid w:val="00AF1771"/>
    <w:rsid w:val="00AF1FCD"/>
    <w:rsid w:val="00AF25AC"/>
    <w:rsid w:val="00AF25E4"/>
    <w:rsid w:val="00AF29D3"/>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3C"/>
    <w:rsid w:val="00AF7FED"/>
    <w:rsid w:val="00B0099A"/>
    <w:rsid w:val="00B00C0B"/>
    <w:rsid w:val="00B016D2"/>
    <w:rsid w:val="00B01960"/>
    <w:rsid w:val="00B01B34"/>
    <w:rsid w:val="00B02B8A"/>
    <w:rsid w:val="00B02EEC"/>
    <w:rsid w:val="00B03A80"/>
    <w:rsid w:val="00B04264"/>
    <w:rsid w:val="00B04390"/>
    <w:rsid w:val="00B0460D"/>
    <w:rsid w:val="00B04A09"/>
    <w:rsid w:val="00B05FAD"/>
    <w:rsid w:val="00B07152"/>
    <w:rsid w:val="00B078B3"/>
    <w:rsid w:val="00B07B2A"/>
    <w:rsid w:val="00B07C1D"/>
    <w:rsid w:val="00B07DDC"/>
    <w:rsid w:val="00B1050D"/>
    <w:rsid w:val="00B1147A"/>
    <w:rsid w:val="00B1184A"/>
    <w:rsid w:val="00B12C86"/>
    <w:rsid w:val="00B133F2"/>
    <w:rsid w:val="00B1361F"/>
    <w:rsid w:val="00B139A2"/>
    <w:rsid w:val="00B14761"/>
    <w:rsid w:val="00B149C5"/>
    <w:rsid w:val="00B15260"/>
    <w:rsid w:val="00B1562C"/>
    <w:rsid w:val="00B205E2"/>
    <w:rsid w:val="00B217B6"/>
    <w:rsid w:val="00B21A8A"/>
    <w:rsid w:val="00B22BED"/>
    <w:rsid w:val="00B23000"/>
    <w:rsid w:val="00B23D30"/>
    <w:rsid w:val="00B2426B"/>
    <w:rsid w:val="00B24B9E"/>
    <w:rsid w:val="00B24E70"/>
    <w:rsid w:val="00B25310"/>
    <w:rsid w:val="00B26971"/>
    <w:rsid w:val="00B26F5C"/>
    <w:rsid w:val="00B26FBC"/>
    <w:rsid w:val="00B279A4"/>
    <w:rsid w:val="00B30D16"/>
    <w:rsid w:val="00B326C2"/>
    <w:rsid w:val="00B3325A"/>
    <w:rsid w:val="00B34060"/>
    <w:rsid w:val="00B34589"/>
    <w:rsid w:val="00B34932"/>
    <w:rsid w:val="00B34DC9"/>
    <w:rsid w:val="00B3529E"/>
    <w:rsid w:val="00B355EA"/>
    <w:rsid w:val="00B35D35"/>
    <w:rsid w:val="00B36173"/>
    <w:rsid w:val="00B36F76"/>
    <w:rsid w:val="00B40311"/>
    <w:rsid w:val="00B408F8"/>
    <w:rsid w:val="00B40FD2"/>
    <w:rsid w:val="00B411A7"/>
    <w:rsid w:val="00B41390"/>
    <w:rsid w:val="00B41928"/>
    <w:rsid w:val="00B41941"/>
    <w:rsid w:val="00B41F9D"/>
    <w:rsid w:val="00B42530"/>
    <w:rsid w:val="00B42695"/>
    <w:rsid w:val="00B4276F"/>
    <w:rsid w:val="00B42A73"/>
    <w:rsid w:val="00B42C8F"/>
    <w:rsid w:val="00B4308D"/>
    <w:rsid w:val="00B4336F"/>
    <w:rsid w:val="00B4348A"/>
    <w:rsid w:val="00B439B7"/>
    <w:rsid w:val="00B447A7"/>
    <w:rsid w:val="00B4557A"/>
    <w:rsid w:val="00B46708"/>
    <w:rsid w:val="00B4687C"/>
    <w:rsid w:val="00B4725A"/>
    <w:rsid w:val="00B4751A"/>
    <w:rsid w:val="00B4763B"/>
    <w:rsid w:val="00B503EE"/>
    <w:rsid w:val="00B50648"/>
    <w:rsid w:val="00B51E2C"/>
    <w:rsid w:val="00B5263E"/>
    <w:rsid w:val="00B52972"/>
    <w:rsid w:val="00B52B38"/>
    <w:rsid w:val="00B53A37"/>
    <w:rsid w:val="00B5406D"/>
    <w:rsid w:val="00B54B9F"/>
    <w:rsid w:val="00B554FE"/>
    <w:rsid w:val="00B56617"/>
    <w:rsid w:val="00B567DC"/>
    <w:rsid w:val="00B5704C"/>
    <w:rsid w:val="00B575E5"/>
    <w:rsid w:val="00B60AD8"/>
    <w:rsid w:val="00B61952"/>
    <w:rsid w:val="00B63321"/>
    <w:rsid w:val="00B6343E"/>
    <w:rsid w:val="00B636B1"/>
    <w:rsid w:val="00B63C42"/>
    <w:rsid w:val="00B647E0"/>
    <w:rsid w:val="00B64854"/>
    <w:rsid w:val="00B64991"/>
    <w:rsid w:val="00B64C89"/>
    <w:rsid w:val="00B65F91"/>
    <w:rsid w:val="00B660AD"/>
    <w:rsid w:val="00B6674C"/>
    <w:rsid w:val="00B66AB5"/>
    <w:rsid w:val="00B67242"/>
    <w:rsid w:val="00B67E35"/>
    <w:rsid w:val="00B702B5"/>
    <w:rsid w:val="00B70F9F"/>
    <w:rsid w:val="00B712E2"/>
    <w:rsid w:val="00B72D24"/>
    <w:rsid w:val="00B73A2E"/>
    <w:rsid w:val="00B75860"/>
    <w:rsid w:val="00B75EB4"/>
    <w:rsid w:val="00B76DAD"/>
    <w:rsid w:val="00B778FB"/>
    <w:rsid w:val="00B77C9A"/>
    <w:rsid w:val="00B819CE"/>
    <w:rsid w:val="00B828E0"/>
    <w:rsid w:val="00B829B8"/>
    <w:rsid w:val="00B83745"/>
    <w:rsid w:val="00B83C36"/>
    <w:rsid w:val="00B840AF"/>
    <w:rsid w:val="00B840C6"/>
    <w:rsid w:val="00B84F3A"/>
    <w:rsid w:val="00B85FC9"/>
    <w:rsid w:val="00B87075"/>
    <w:rsid w:val="00B87656"/>
    <w:rsid w:val="00B87970"/>
    <w:rsid w:val="00B879B4"/>
    <w:rsid w:val="00B879FD"/>
    <w:rsid w:val="00B90395"/>
    <w:rsid w:val="00B90FE3"/>
    <w:rsid w:val="00B920D0"/>
    <w:rsid w:val="00B92197"/>
    <w:rsid w:val="00B92469"/>
    <w:rsid w:val="00B93128"/>
    <w:rsid w:val="00B93952"/>
    <w:rsid w:val="00B939DF"/>
    <w:rsid w:val="00B93A81"/>
    <w:rsid w:val="00B93CCF"/>
    <w:rsid w:val="00B93ED8"/>
    <w:rsid w:val="00B944B5"/>
    <w:rsid w:val="00B94DF5"/>
    <w:rsid w:val="00B94FD7"/>
    <w:rsid w:val="00B9636B"/>
    <w:rsid w:val="00B96DB3"/>
    <w:rsid w:val="00B96F01"/>
    <w:rsid w:val="00B9732A"/>
    <w:rsid w:val="00BA0533"/>
    <w:rsid w:val="00BA07D3"/>
    <w:rsid w:val="00BA09A9"/>
    <w:rsid w:val="00BA1131"/>
    <w:rsid w:val="00BA1245"/>
    <w:rsid w:val="00BA21A6"/>
    <w:rsid w:val="00BA2810"/>
    <w:rsid w:val="00BA304A"/>
    <w:rsid w:val="00BA31C0"/>
    <w:rsid w:val="00BA35A6"/>
    <w:rsid w:val="00BA3AAC"/>
    <w:rsid w:val="00BA3EBA"/>
    <w:rsid w:val="00BA4E7E"/>
    <w:rsid w:val="00BA578C"/>
    <w:rsid w:val="00BA58C0"/>
    <w:rsid w:val="00BA64AA"/>
    <w:rsid w:val="00BA665D"/>
    <w:rsid w:val="00BA66D0"/>
    <w:rsid w:val="00BA683D"/>
    <w:rsid w:val="00BA6DF6"/>
    <w:rsid w:val="00BA7392"/>
    <w:rsid w:val="00BA7A3C"/>
    <w:rsid w:val="00BA7F14"/>
    <w:rsid w:val="00BB1148"/>
    <w:rsid w:val="00BB301F"/>
    <w:rsid w:val="00BB317E"/>
    <w:rsid w:val="00BB399A"/>
    <w:rsid w:val="00BB45E3"/>
    <w:rsid w:val="00BB5C6C"/>
    <w:rsid w:val="00BB67EB"/>
    <w:rsid w:val="00BB6C78"/>
    <w:rsid w:val="00BB72CD"/>
    <w:rsid w:val="00BB7331"/>
    <w:rsid w:val="00BB7349"/>
    <w:rsid w:val="00BB7883"/>
    <w:rsid w:val="00BB7DEB"/>
    <w:rsid w:val="00BC10AE"/>
    <w:rsid w:val="00BC142F"/>
    <w:rsid w:val="00BC164B"/>
    <w:rsid w:val="00BC173F"/>
    <w:rsid w:val="00BC1856"/>
    <w:rsid w:val="00BC2569"/>
    <w:rsid w:val="00BC26E9"/>
    <w:rsid w:val="00BC2F27"/>
    <w:rsid w:val="00BC2FFE"/>
    <w:rsid w:val="00BC306D"/>
    <w:rsid w:val="00BC3211"/>
    <w:rsid w:val="00BC3395"/>
    <w:rsid w:val="00BC4183"/>
    <w:rsid w:val="00BC429E"/>
    <w:rsid w:val="00BC4505"/>
    <w:rsid w:val="00BC46F8"/>
    <w:rsid w:val="00BC4A9B"/>
    <w:rsid w:val="00BC4D43"/>
    <w:rsid w:val="00BC4EE2"/>
    <w:rsid w:val="00BC539E"/>
    <w:rsid w:val="00BC57F0"/>
    <w:rsid w:val="00BC6775"/>
    <w:rsid w:val="00BC69F0"/>
    <w:rsid w:val="00BC6CD6"/>
    <w:rsid w:val="00BC7CA7"/>
    <w:rsid w:val="00BD094E"/>
    <w:rsid w:val="00BD111C"/>
    <w:rsid w:val="00BD2952"/>
    <w:rsid w:val="00BD2CB7"/>
    <w:rsid w:val="00BD2F9B"/>
    <w:rsid w:val="00BD3301"/>
    <w:rsid w:val="00BD3760"/>
    <w:rsid w:val="00BD3853"/>
    <w:rsid w:val="00BD3C10"/>
    <w:rsid w:val="00BD3D62"/>
    <w:rsid w:val="00BD3D79"/>
    <w:rsid w:val="00BD3F38"/>
    <w:rsid w:val="00BD4919"/>
    <w:rsid w:val="00BD4CD9"/>
    <w:rsid w:val="00BD4FF2"/>
    <w:rsid w:val="00BD5076"/>
    <w:rsid w:val="00BD56F7"/>
    <w:rsid w:val="00BD5E1F"/>
    <w:rsid w:val="00BD642B"/>
    <w:rsid w:val="00BD673C"/>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543"/>
    <w:rsid w:val="00BF6600"/>
    <w:rsid w:val="00BF67A9"/>
    <w:rsid w:val="00BF6FEB"/>
    <w:rsid w:val="00BF715A"/>
    <w:rsid w:val="00BF75AD"/>
    <w:rsid w:val="00BF7933"/>
    <w:rsid w:val="00BF7C71"/>
    <w:rsid w:val="00C00098"/>
    <w:rsid w:val="00C0022D"/>
    <w:rsid w:val="00C00493"/>
    <w:rsid w:val="00C00B6F"/>
    <w:rsid w:val="00C00BEA"/>
    <w:rsid w:val="00C00D2B"/>
    <w:rsid w:val="00C00F77"/>
    <w:rsid w:val="00C0129D"/>
    <w:rsid w:val="00C016C4"/>
    <w:rsid w:val="00C02598"/>
    <w:rsid w:val="00C02616"/>
    <w:rsid w:val="00C0267C"/>
    <w:rsid w:val="00C02C35"/>
    <w:rsid w:val="00C03593"/>
    <w:rsid w:val="00C0373F"/>
    <w:rsid w:val="00C04FA5"/>
    <w:rsid w:val="00C05FB8"/>
    <w:rsid w:val="00C061D8"/>
    <w:rsid w:val="00C06B0A"/>
    <w:rsid w:val="00C06D7D"/>
    <w:rsid w:val="00C07F9C"/>
    <w:rsid w:val="00C1035D"/>
    <w:rsid w:val="00C109AC"/>
    <w:rsid w:val="00C10DAD"/>
    <w:rsid w:val="00C10E43"/>
    <w:rsid w:val="00C1247D"/>
    <w:rsid w:val="00C12EE2"/>
    <w:rsid w:val="00C155DF"/>
    <w:rsid w:val="00C15721"/>
    <w:rsid w:val="00C15B3F"/>
    <w:rsid w:val="00C16905"/>
    <w:rsid w:val="00C169E9"/>
    <w:rsid w:val="00C16DD1"/>
    <w:rsid w:val="00C172EB"/>
    <w:rsid w:val="00C177E6"/>
    <w:rsid w:val="00C201BD"/>
    <w:rsid w:val="00C2026A"/>
    <w:rsid w:val="00C2177E"/>
    <w:rsid w:val="00C21B82"/>
    <w:rsid w:val="00C21C47"/>
    <w:rsid w:val="00C21F6F"/>
    <w:rsid w:val="00C23371"/>
    <w:rsid w:val="00C2370A"/>
    <w:rsid w:val="00C243F2"/>
    <w:rsid w:val="00C2505E"/>
    <w:rsid w:val="00C25178"/>
    <w:rsid w:val="00C254CB"/>
    <w:rsid w:val="00C255FF"/>
    <w:rsid w:val="00C258E9"/>
    <w:rsid w:val="00C25BE1"/>
    <w:rsid w:val="00C26356"/>
    <w:rsid w:val="00C263FE"/>
    <w:rsid w:val="00C26FCA"/>
    <w:rsid w:val="00C2794B"/>
    <w:rsid w:val="00C300DC"/>
    <w:rsid w:val="00C302A7"/>
    <w:rsid w:val="00C30899"/>
    <w:rsid w:val="00C31252"/>
    <w:rsid w:val="00C316F6"/>
    <w:rsid w:val="00C3182A"/>
    <w:rsid w:val="00C31C83"/>
    <w:rsid w:val="00C3345F"/>
    <w:rsid w:val="00C33B58"/>
    <w:rsid w:val="00C341E1"/>
    <w:rsid w:val="00C354F1"/>
    <w:rsid w:val="00C355A2"/>
    <w:rsid w:val="00C356FB"/>
    <w:rsid w:val="00C368FE"/>
    <w:rsid w:val="00C40031"/>
    <w:rsid w:val="00C40805"/>
    <w:rsid w:val="00C40C44"/>
    <w:rsid w:val="00C4127D"/>
    <w:rsid w:val="00C413C6"/>
    <w:rsid w:val="00C418A7"/>
    <w:rsid w:val="00C4207E"/>
    <w:rsid w:val="00C42F3D"/>
    <w:rsid w:val="00C42F94"/>
    <w:rsid w:val="00C43720"/>
    <w:rsid w:val="00C43887"/>
    <w:rsid w:val="00C43D90"/>
    <w:rsid w:val="00C449AF"/>
    <w:rsid w:val="00C4571F"/>
    <w:rsid w:val="00C460B6"/>
    <w:rsid w:val="00C47200"/>
    <w:rsid w:val="00C473C2"/>
    <w:rsid w:val="00C508A9"/>
    <w:rsid w:val="00C509C1"/>
    <w:rsid w:val="00C50C7C"/>
    <w:rsid w:val="00C512B2"/>
    <w:rsid w:val="00C51638"/>
    <w:rsid w:val="00C535D2"/>
    <w:rsid w:val="00C5360C"/>
    <w:rsid w:val="00C53F2A"/>
    <w:rsid w:val="00C54160"/>
    <w:rsid w:val="00C55096"/>
    <w:rsid w:val="00C551EA"/>
    <w:rsid w:val="00C559DB"/>
    <w:rsid w:val="00C55D16"/>
    <w:rsid w:val="00C56AFF"/>
    <w:rsid w:val="00C56EA8"/>
    <w:rsid w:val="00C5701E"/>
    <w:rsid w:val="00C57441"/>
    <w:rsid w:val="00C576EB"/>
    <w:rsid w:val="00C57822"/>
    <w:rsid w:val="00C6198D"/>
    <w:rsid w:val="00C61D42"/>
    <w:rsid w:val="00C61EFC"/>
    <w:rsid w:val="00C6257E"/>
    <w:rsid w:val="00C62DED"/>
    <w:rsid w:val="00C62FA6"/>
    <w:rsid w:val="00C63B76"/>
    <w:rsid w:val="00C648B0"/>
    <w:rsid w:val="00C650ED"/>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1153"/>
    <w:rsid w:val="00C82555"/>
    <w:rsid w:val="00C830DD"/>
    <w:rsid w:val="00C8398D"/>
    <w:rsid w:val="00C83D4E"/>
    <w:rsid w:val="00C83F2C"/>
    <w:rsid w:val="00C842A7"/>
    <w:rsid w:val="00C85B06"/>
    <w:rsid w:val="00C869F7"/>
    <w:rsid w:val="00C8710D"/>
    <w:rsid w:val="00C87497"/>
    <w:rsid w:val="00C87FA9"/>
    <w:rsid w:val="00C900D7"/>
    <w:rsid w:val="00C90C59"/>
    <w:rsid w:val="00C90C95"/>
    <w:rsid w:val="00C90DA1"/>
    <w:rsid w:val="00C91C52"/>
    <w:rsid w:val="00C93B58"/>
    <w:rsid w:val="00C93BB3"/>
    <w:rsid w:val="00C94003"/>
    <w:rsid w:val="00C94B9D"/>
    <w:rsid w:val="00C95194"/>
    <w:rsid w:val="00C952CF"/>
    <w:rsid w:val="00C9557B"/>
    <w:rsid w:val="00C96163"/>
    <w:rsid w:val="00C975D3"/>
    <w:rsid w:val="00C9769B"/>
    <w:rsid w:val="00CA05AD"/>
    <w:rsid w:val="00CA0771"/>
    <w:rsid w:val="00CA090A"/>
    <w:rsid w:val="00CA0D78"/>
    <w:rsid w:val="00CA0DB9"/>
    <w:rsid w:val="00CA0DE9"/>
    <w:rsid w:val="00CA22C2"/>
    <w:rsid w:val="00CA2416"/>
    <w:rsid w:val="00CA4EBA"/>
    <w:rsid w:val="00CA5150"/>
    <w:rsid w:val="00CA550A"/>
    <w:rsid w:val="00CA5588"/>
    <w:rsid w:val="00CA5791"/>
    <w:rsid w:val="00CA5A0D"/>
    <w:rsid w:val="00CA5BDD"/>
    <w:rsid w:val="00CA67C8"/>
    <w:rsid w:val="00CA7032"/>
    <w:rsid w:val="00CA73A9"/>
    <w:rsid w:val="00CA76DB"/>
    <w:rsid w:val="00CA7721"/>
    <w:rsid w:val="00CB03C1"/>
    <w:rsid w:val="00CB0578"/>
    <w:rsid w:val="00CB2AB9"/>
    <w:rsid w:val="00CB2B8E"/>
    <w:rsid w:val="00CB30C6"/>
    <w:rsid w:val="00CB3BCB"/>
    <w:rsid w:val="00CB3E28"/>
    <w:rsid w:val="00CB3F6B"/>
    <w:rsid w:val="00CB44CD"/>
    <w:rsid w:val="00CB694A"/>
    <w:rsid w:val="00CB7616"/>
    <w:rsid w:val="00CB7D1A"/>
    <w:rsid w:val="00CB7F2B"/>
    <w:rsid w:val="00CC00F2"/>
    <w:rsid w:val="00CC051F"/>
    <w:rsid w:val="00CC0C2A"/>
    <w:rsid w:val="00CC1911"/>
    <w:rsid w:val="00CC1CCB"/>
    <w:rsid w:val="00CC2539"/>
    <w:rsid w:val="00CC280C"/>
    <w:rsid w:val="00CC3A28"/>
    <w:rsid w:val="00CC4569"/>
    <w:rsid w:val="00CC46AE"/>
    <w:rsid w:val="00CC5953"/>
    <w:rsid w:val="00CC5BDD"/>
    <w:rsid w:val="00CC5D91"/>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597"/>
    <w:rsid w:val="00CE21F1"/>
    <w:rsid w:val="00CE261C"/>
    <w:rsid w:val="00CE2925"/>
    <w:rsid w:val="00CE2B83"/>
    <w:rsid w:val="00CE3C32"/>
    <w:rsid w:val="00CE4128"/>
    <w:rsid w:val="00CE4AC2"/>
    <w:rsid w:val="00CE4D7D"/>
    <w:rsid w:val="00CE539E"/>
    <w:rsid w:val="00CE54FA"/>
    <w:rsid w:val="00CE582C"/>
    <w:rsid w:val="00CE5FCA"/>
    <w:rsid w:val="00CE6209"/>
    <w:rsid w:val="00CE639E"/>
    <w:rsid w:val="00CF184A"/>
    <w:rsid w:val="00CF1952"/>
    <w:rsid w:val="00CF1DD0"/>
    <w:rsid w:val="00CF34FC"/>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8FA"/>
    <w:rsid w:val="00D059EB"/>
    <w:rsid w:val="00D06570"/>
    <w:rsid w:val="00D1067B"/>
    <w:rsid w:val="00D116A1"/>
    <w:rsid w:val="00D12909"/>
    <w:rsid w:val="00D12A9A"/>
    <w:rsid w:val="00D1365F"/>
    <w:rsid w:val="00D139A2"/>
    <w:rsid w:val="00D14A47"/>
    <w:rsid w:val="00D14E6B"/>
    <w:rsid w:val="00D14EDD"/>
    <w:rsid w:val="00D151E6"/>
    <w:rsid w:val="00D1552B"/>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1F"/>
    <w:rsid w:val="00D24627"/>
    <w:rsid w:val="00D24A11"/>
    <w:rsid w:val="00D24A39"/>
    <w:rsid w:val="00D25289"/>
    <w:rsid w:val="00D2570E"/>
    <w:rsid w:val="00D25F46"/>
    <w:rsid w:val="00D26892"/>
    <w:rsid w:val="00D26BD0"/>
    <w:rsid w:val="00D26D2F"/>
    <w:rsid w:val="00D27AD5"/>
    <w:rsid w:val="00D30D06"/>
    <w:rsid w:val="00D3123E"/>
    <w:rsid w:val="00D3129D"/>
    <w:rsid w:val="00D32668"/>
    <w:rsid w:val="00D32C2C"/>
    <w:rsid w:val="00D32C78"/>
    <w:rsid w:val="00D33CE4"/>
    <w:rsid w:val="00D34727"/>
    <w:rsid w:val="00D34E2C"/>
    <w:rsid w:val="00D35698"/>
    <w:rsid w:val="00D36B71"/>
    <w:rsid w:val="00D371BF"/>
    <w:rsid w:val="00D40166"/>
    <w:rsid w:val="00D407C2"/>
    <w:rsid w:val="00D419BE"/>
    <w:rsid w:val="00D41BBF"/>
    <w:rsid w:val="00D42093"/>
    <w:rsid w:val="00D424E9"/>
    <w:rsid w:val="00D42DDB"/>
    <w:rsid w:val="00D43581"/>
    <w:rsid w:val="00D45127"/>
    <w:rsid w:val="00D45B01"/>
    <w:rsid w:val="00D46613"/>
    <w:rsid w:val="00D467C0"/>
    <w:rsid w:val="00D476B3"/>
    <w:rsid w:val="00D47A10"/>
    <w:rsid w:val="00D47C2A"/>
    <w:rsid w:val="00D5065C"/>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4CA"/>
    <w:rsid w:val="00D66F13"/>
    <w:rsid w:val="00D6700F"/>
    <w:rsid w:val="00D67411"/>
    <w:rsid w:val="00D67C89"/>
    <w:rsid w:val="00D70B40"/>
    <w:rsid w:val="00D71096"/>
    <w:rsid w:val="00D715C6"/>
    <w:rsid w:val="00D715D4"/>
    <w:rsid w:val="00D7179D"/>
    <w:rsid w:val="00D71805"/>
    <w:rsid w:val="00D71EBA"/>
    <w:rsid w:val="00D7222F"/>
    <w:rsid w:val="00D72E7C"/>
    <w:rsid w:val="00D731A4"/>
    <w:rsid w:val="00D73461"/>
    <w:rsid w:val="00D73961"/>
    <w:rsid w:val="00D741A9"/>
    <w:rsid w:val="00D743BA"/>
    <w:rsid w:val="00D7487E"/>
    <w:rsid w:val="00D74F04"/>
    <w:rsid w:val="00D75403"/>
    <w:rsid w:val="00D75AA9"/>
    <w:rsid w:val="00D76103"/>
    <w:rsid w:val="00D7652D"/>
    <w:rsid w:val="00D768A6"/>
    <w:rsid w:val="00D76959"/>
    <w:rsid w:val="00D76ABC"/>
    <w:rsid w:val="00D77B71"/>
    <w:rsid w:val="00D77EAE"/>
    <w:rsid w:val="00D80E1D"/>
    <w:rsid w:val="00D81398"/>
    <w:rsid w:val="00D814FB"/>
    <w:rsid w:val="00D82EF0"/>
    <w:rsid w:val="00D8341A"/>
    <w:rsid w:val="00D83F50"/>
    <w:rsid w:val="00D84087"/>
    <w:rsid w:val="00D84590"/>
    <w:rsid w:val="00D8492B"/>
    <w:rsid w:val="00D85458"/>
    <w:rsid w:val="00D8587C"/>
    <w:rsid w:val="00D8599B"/>
    <w:rsid w:val="00D85B86"/>
    <w:rsid w:val="00D85F9C"/>
    <w:rsid w:val="00D86343"/>
    <w:rsid w:val="00D866E8"/>
    <w:rsid w:val="00D86C0E"/>
    <w:rsid w:val="00D86C84"/>
    <w:rsid w:val="00D86E72"/>
    <w:rsid w:val="00D87BD0"/>
    <w:rsid w:val="00D901A0"/>
    <w:rsid w:val="00D9049D"/>
    <w:rsid w:val="00D905E8"/>
    <w:rsid w:val="00D91242"/>
    <w:rsid w:val="00D91829"/>
    <w:rsid w:val="00D91B32"/>
    <w:rsid w:val="00D91B7A"/>
    <w:rsid w:val="00D92031"/>
    <w:rsid w:val="00D92793"/>
    <w:rsid w:val="00D92A0D"/>
    <w:rsid w:val="00D92BB0"/>
    <w:rsid w:val="00D934AF"/>
    <w:rsid w:val="00D944FE"/>
    <w:rsid w:val="00D953AB"/>
    <w:rsid w:val="00D95FC8"/>
    <w:rsid w:val="00D96CBE"/>
    <w:rsid w:val="00D96CE3"/>
    <w:rsid w:val="00D96D78"/>
    <w:rsid w:val="00D97016"/>
    <w:rsid w:val="00D9783D"/>
    <w:rsid w:val="00D979B4"/>
    <w:rsid w:val="00D97D1C"/>
    <w:rsid w:val="00D97EAA"/>
    <w:rsid w:val="00DA046E"/>
    <w:rsid w:val="00DA12FD"/>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33B8"/>
    <w:rsid w:val="00DB3908"/>
    <w:rsid w:val="00DB3ECE"/>
    <w:rsid w:val="00DB42CC"/>
    <w:rsid w:val="00DB44FA"/>
    <w:rsid w:val="00DB4568"/>
    <w:rsid w:val="00DB4901"/>
    <w:rsid w:val="00DB5296"/>
    <w:rsid w:val="00DB61B1"/>
    <w:rsid w:val="00DB6691"/>
    <w:rsid w:val="00DB67F1"/>
    <w:rsid w:val="00DB6E42"/>
    <w:rsid w:val="00DB7BB5"/>
    <w:rsid w:val="00DC0149"/>
    <w:rsid w:val="00DC03D1"/>
    <w:rsid w:val="00DC0AE0"/>
    <w:rsid w:val="00DC2A99"/>
    <w:rsid w:val="00DC3A4D"/>
    <w:rsid w:val="00DC3AE5"/>
    <w:rsid w:val="00DC3DDA"/>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510B"/>
    <w:rsid w:val="00DD555F"/>
    <w:rsid w:val="00DD5A16"/>
    <w:rsid w:val="00DD5F9D"/>
    <w:rsid w:val="00DD6D65"/>
    <w:rsid w:val="00DD6DD0"/>
    <w:rsid w:val="00DD78DD"/>
    <w:rsid w:val="00DD7BF5"/>
    <w:rsid w:val="00DD7EE6"/>
    <w:rsid w:val="00DE1459"/>
    <w:rsid w:val="00DE1563"/>
    <w:rsid w:val="00DE22D4"/>
    <w:rsid w:val="00DE2754"/>
    <w:rsid w:val="00DE4FDC"/>
    <w:rsid w:val="00DE58C3"/>
    <w:rsid w:val="00DE5A04"/>
    <w:rsid w:val="00DE6372"/>
    <w:rsid w:val="00DE63BF"/>
    <w:rsid w:val="00DE6B3D"/>
    <w:rsid w:val="00DE6B65"/>
    <w:rsid w:val="00DE6B97"/>
    <w:rsid w:val="00DE6CE7"/>
    <w:rsid w:val="00DE6FE1"/>
    <w:rsid w:val="00DE6FE2"/>
    <w:rsid w:val="00DE719D"/>
    <w:rsid w:val="00DE736E"/>
    <w:rsid w:val="00DE764C"/>
    <w:rsid w:val="00DF01EB"/>
    <w:rsid w:val="00DF0FFA"/>
    <w:rsid w:val="00DF15D3"/>
    <w:rsid w:val="00DF1AFF"/>
    <w:rsid w:val="00DF1D77"/>
    <w:rsid w:val="00DF1FE5"/>
    <w:rsid w:val="00DF2AF4"/>
    <w:rsid w:val="00DF2CF3"/>
    <w:rsid w:val="00DF3544"/>
    <w:rsid w:val="00DF38A1"/>
    <w:rsid w:val="00DF4486"/>
    <w:rsid w:val="00DF47D2"/>
    <w:rsid w:val="00DF47FC"/>
    <w:rsid w:val="00DF4D6F"/>
    <w:rsid w:val="00DF566E"/>
    <w:rsid w:val="00DF5DDE"/>
    <w:rsid w:val="00E006F5"/>
    <w:rsid w:val="00E016B2"/>
    <w:rsid w:val="00E01998"/>
    <w:rsid w:val="00E01F70"/>
    <w:rsid w:val="00E0213C"/>
    <w:rsid w:val="00E0271A"/>
    <w:rsid w:val="00E02EA9"/>
    <w:rsid w:val="00E03299"/>
    <w:rsid w:val="00E033FC"/>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0628"/>
    <w:rsid w:val="00E211F2"/>
    <w:rsid w:val="00E212A4"/>
    <w:rsid w:val="00E212C6"/>
    <w:rsid w:val="00E21351"/>
    <w:rsid w:val="00E22228"/>
    <w:rsid w:val="00E2272C"/>
    <w:rsid w:val="00E228ED"/>
    <w:rsid w:val="00E2304B"/>
    <w:rsid w:val="00E23187"/>
    <w:rsid w:val="00E23E55"/>
    <w:rsid w:val="00E255E5"/>
    <w:rsid w:val="00E25874"/>
    <w:rsid w:val="00E25F51"/>
    <w:rsid w:val="00E25FEB"/>
    <w:rsid w:val="00E26313"/>
    <w:rsid w:val="00E2669D"/>
    <w:rsid w:val="00E2680D"/>
    <w:rsid w:val="00E271E5"/>
    <w:rsid w:val="00E27254"/>
    <w:rsid w:val="00E27CDE"/>
    <w:rsid w:val="00E30300"/>
    <w:rsid w:val="00E30690"/>
    <w:rsid w:val="00E31925"/>
    <w:rsid w:val="00E31E1C"/>
    <w:rsid w:val="00E329B9"/>
    <w:rsid w:val="00E331CB"/>
    <w:rsid w:val="00E332AE"/>
    <w:rsid w:val="00E33337"/>
    <w:rsid w:val="00E33871"/>
    <w:rsid w:val="00E34548"/>
    <w:rsid w:val="00E345F8"/>
    <w:rsid w:val="00E34E12"/>
    <w:rsid w:val="00E35473"/>
    <w:rsid w:val="00E35731"/>
    <w:rsid w:val="00E36A19"/>
    <w:rsid w:val="00E371AB"/>
    <w:rsid w:val="00E373C0"/>
    <w:rsid w:val="00E379E5"/>
    <w:rsid w:val="00E37AAE"/>
    <w:rsid w:val="00E37FEE"/>
    <w:rsid w:val="00E4024E"/>
    <w:rsid w:val="00E412D5"/>
    <w:rsid w:val="00E419DA"/>
    <w:rsid w:val="00E41FE3"/>
    <w:rsid w:val="00E421BB"/>
    <w:rsid w:val="00E42F12"/>
    <w:rsid w:val="00E43326"/>
    <w:rsid w:val="00E43FB4"/>
    <w:rsid w:val="00E44323"/>
    <w:rsid w:val="00E443B9"/>
    <w:rsid w:val="00E44BCF"/>
    <w:rsid w:val="00E44E61"/>
    <w:rsid w:val="00E4552F"/>
    <w:rsid w:val="00E46584"/>
    <w:rsid w:val="00E46618"/>
    <w:rsid w:val="00E46DAE"/>
    <w:rsid w:val="00E47539"/>
    <w:rsid w:val="00E50044"/>
    <w:rsid w:val="00E51761"/>
    <w:rsid w:val="00E51970"/>
    <w:rsid w:val="00E530BC"/>
    <w:rsid w:val="00E532B4"/>
    <w:rsid w:val="00E539CC"/>
    <w:rsid w:val="00E5464E"/>
    <w:rsid w:val="00E54677"/>
    <w:rsid w:val="00E54F51"/>
    <w:rsid w:val="00E557C2"/>
    <w:rsid w:val="00E55F77"/>
    <w:rsid w:val="00E56480"/>
    <w:rsid w:val="00E572B6"/>
    <w:rsid w:val="00E60A37"/>
    <w:rsid w:val="00E6122B"/>
    <w:rsid w:val="00E613BD"/>
    <w:rsid w:val="00E6173D"/>
    <w:rsid w:val="00E61983"/>
    <w:rsid w:val="00E61DEC"/>
    <w:rsid w:val="00E62309"/>
    <w:rsid w:val="00E6249E"/>
    <w:rsid w:val="00E625FC"/>
    <w:rsid w:val="00E637B1"/>
    <w:rsid w:val="00E6587D"/>
    <w:rsid w:val="00E65CF0"/>
    <w:rsid w:val="00E65D1E"/>
    <w:rsid w:val="00E667FA"/>
    <w:rsid w:val="00E66B7F"/>
    <w:rsid w:val="00E670F5"/>
    <w:rsid w:val="00E67B40"/>
    <w:rsid w:val="00E7062D"/>
    <w:rsid w:val="00E7064F"/>
    <w:rsid w:val="00E70953"/>
    <w:rsid w:val="00E72E24"/>
    <w:rsid w:val="00E740BF"/>
    <w:rsid w:val="00E74CA7"/>
    <w:rsid w:val="00E754A5"/>
    <w:rsid w:val="00E763D3"/>
    <w:rsid w:val="00E767FE"/>
    <w:rsid w:val="00E768E7"/>
    <w:rsid w:val="00E76B2A"/>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DF0"/>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5C7"/>
    <w:rsid w:val="00EA394B"/>
    <w:rsid w:val="00EA4493"/>
    <w:rsid w:val="00EA4522"/>
    <w:rsid w:val="00EA48C3"/>
    <w:rsid w:val="00EA568D"/>
    <w:rsid w:val="00EA576B"/>
    <w:rsid w:val="00EA587D"/>
    <w:rsid w:val="00EA5BDF"/>
    <w:rsid w:val="00EA6222"/>
    <w:rsid w:val="00EA62BE"/>
    <w:rsid w:val="00EA6C1E"/>
    <w:rsid w:val="00EA7AB4"/>
    <w:rsid w:val="00EA7B1D"/>
    <w:rsid w:val="00EB0CE0"/>
    <w:rsid w:val="00EB0D48"/>
    <w:rsid w:val="00EB15C0"/>
    <w:rsid w:val="00EB1913"/>
    <w:rsid w:val="00EB3172"/>
    <w:rsid w:val="00EB31E4"/>
    <w:rsid w:val="00EB3B7B"/>
    <w:rsid w:val="00EB3E5D"/>
    <w:rsid w:val="00EB4121"/>
    <w:rsid w:val="00EB4563"/>
    <w:rsid w:val="00EB48EF"/>
    <w:rsid w:val="00EB497A"/>
    <w:rsid w:val="00EB4F1B"/>
    <w:rsid w:val="00EB54F6"/>
    <w:rsid w:val="00EB5B8E"/>
    <w:rsid w:val="00EB5DAF"/>
    <w:rsid w:val="00EB659E"/>
    <w:rsid w:val="00EB6911"/>
    <w:rsid w:val="00EB6A85"/>
    <w:rsid w:val="00EC01A9"/>
    <w:rsid w:val="00EC069D"/>
    <w:rsid w:val="00EC290B"/>
    <w:rsid w:val="00EC2A43"/>
    <w:rsid w:val="00EC3569"/>
    <w:rsid w:val="00EC38EB"/>
    <w:rsid w:val="00EC38ED"/>
    <w:rsid w:val="00EC3F80"/>
    <w:rsid w:val="00EC3FB3"/>
    <w:rsid w:val="00EC46AA"/>
    <w:rsid w:val="00EC5742"/>
    <w:rsid w:val="00EC6A4D"/>
    <w:rsid w:val="00EC6B71"/>
    <w:rsid w:val="00EC6BE5"/>
    <w:rsid w:val="00EC6C3F"/>
    <w:rsid w:val="00EC7CEE"/>
    <w:rsid w:val="00EC7EB6"/>
    <w:rsid w:val="00ED03BE"/>
    <w:rsid w:val="00ED0574"/>
    <w:rsid w:val="00ED0A4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7CC3"/>
    <w:rsid w:val="00ED7DDD"/>
    <w:rsid w:val="00EE0306"/>
    <w:rsid w:val="00EE1BB1"/>
    <w:rsid w:val="00EE222B"/>
    <w:rsid w:val="00EE22B8"/>
    <w:rsid w:val="00EE2D11"/>
    <w:rsid w:val="00EE2E4F"/>
    <w:rsid w:val="00EE2F12"/>
    <w:rsid w:val="00EE3AFC"/>
    <w:rsid w:val="00EE4FE6"/>
    <w:rsid w:val="00EE5222"/>
    <w:rsid w:val="00EE5A75"/>
    <w:rsid w:val="00EE5C6A"/>
    <w:rsid w:val="00EE5F29"/>
    <w:rsid w:val="00EE6253"/>
    <w:rsid w:val="00EE6332"/>
    <w:rsid w:val="00EE7439"/>
    <w:rsid w:val="00EE7DFB"/>
    <w:rsid w:val="00EF02DC"/>
    <w:rsid w:val="00EF0C81"/>
    <w:rsid w:val="00EF0E29"/>
    <w:rsid w:val="00EF1FA6"/>
    <w:rsid w:val="00EF2FA0"/>
    <w:rsid w:val="00EF3068"/>
    <w:rsid w:val="00EF330D"/>
    <w:rsid w:val="00EF3771"/>
    <w:rsid w:val="00EF3D6F"/>
    <w:rsid w:val="00EF47FB"/>
    <w:rsid w:val="00EF4A4A"/>
    <w:rsid w:val="00EF4A94"/>
    <w:rsid w:val="00EF4B48"/>
    <w:rsid w:val="00EF5092"/>
    <w:rsid w:val="00EF5EDB"/>
    <w:rsid w:val="00EF5F21"/>
    <w:rsid w:val="00EF5F5B"/>
    <w:rsid w:val="00EF6BB9"/>
    <w:rsid w:val="00EF7725"/>
    <w:rsid w:val="00EF7A3D"/>
    <w:rsid w:val="00F01601"/>
    <w:rsid w:val="00F019EB"/>
    <w:rsid w:val="00F01C41"/>
    <w:rsid w:val="00F01F50"/>
    <w:rsid w:val="00F02296"/>
    <w:rsid w:val="00F02376"/>
    <w:rsid w:val="00F02DB7"/>
    <w:rsid w:val="00F03BB4"/>
    <w:rsid w:val="00F0437B"/>
    <w:rsid w:val="00F0437D"/>
    <w:rsid w:val="00F044B5"/>
    <w:rsid w:val="00F0479C"/>
    <w:rsid w:val="00F05F7E"/>
    <w:rsid w:val="00F07EED"/>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85D"/>
    <w:rsid w:val="00F15D45"/>
    <w:rsid w:val="00F164A5"/>
    <w:rsid w:val="00F16A55"/>
    <w:rsid w:val="00F16B9C"/>
    <w:rsid w:val="00F17C82"/>
    <w:rsid w:val="00F200BA"/>
    <w:rsid w:val="00F20199"/>
    <w:rsid w:val="00F20AC3"/>
    <w:rsid w:val="00F20D83"/>
    <w:rsid w:val="00F21479"/>
    <w:rsid w:val="00F219A5"/>
    <w:rsid w:val="00F21DA0"/>
    <w:rsid w:val="00F21E37"/>
    <w:rsid w:val="00F23022"/>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BD3"/>
    <w:rsid w:val="00F32D02"/>
    <w:rsid w:val="00F33C38"/>
    <w:rsid w:val="00F34685"/>
    <w:rsid w:val="00F34C04"/>
    <w:rsid w:val="00F35ED4"/>
    <w:rsid w:val="00F35F67"/>
    <w:rsid w:val="00F365C4"/>
    <w:rsid w:val="00F36656"/>
    <w:rsid w:val="00F36A0C"/>
    <w:rsid w:val="00F36D0C"/>
    <w:rsid w:val="00F3702E"/>
    <w:rsid w:val="00F3751B"/>
    <w:rsid w:val="00F37E1D"/>
    <w:rsid w:val="00F4025D"/>
    <w:rsid w:val="00F416C9"/>
    <w:rsid w:val="00F418B1"/>
    <w:rsid w:val="00F42340"/>
    <w:rsid w:val="00F423F2"/>
    <w:rsid w:val="00F43866"/>
    <w:rsid w:val="00F44849"/>
    <w:rsid w:val="00F456A0"/>
    <w:rsid w:val="00F47D6C"/>
    <w:rsid w:val="00F50434"/>
    <w:rsid w:val="00F5165D"/>
    <w:rsid w:val="00F523B7"/>
    <w:rsid w:val="00F527A6"/>
    <w:rsid w:val="00F539E3"/>
    <w:rsid w:val="00F53CD5"/>
    <w:rsid w:val="00F54611"/>
    <w:rsid w:val="00F5490D"/>
    <w:rsid w:val="00F561D1"/>
    <w:rsid w:val="00F56B6B"/>
    <w:rsid w:val="00F56BD5"/>
    <w:rsid w:val="00F56C84"/>
    <w:rsid w:val="00F56DEB"/>
    <w:rsid w:val="00F577DA"/>
    <w:rsid w:val="00F60CD9"/>
    <w:rsid w:val="00F61217"/>
    <w:rsid w:val="00F614A0"/>
    <w:rsid w:val="00F61684"/>
    <w:rsid w:val="00F61DA9"/>
    <w:rsid w:val="00F62DA9"/>
    <w:rsid w:val="00F62E46"/>
    <w:rsid w:val="00F6376A"/>
    <w:rsid w:val="00F63DED"/>
    <w:rsid w:val="00F640BF"/>
    <w:rsid w:val="00F650CD"/>
    <w:rsid w:val="00F6567C"/>
    <w:rsid w:val="00F6589D"/>
    <w:rsid w:val="00F65F04"/>
    <w:rsid w:val="00F67236"/>
    <w:rsid w:val="00F67565"/>
    <w:rsid w:val="00F67ABD"/>
    <w:rsid w:val="00F705B7"/>
    <w:rsid w:val="00F70618"/>
    <w:rsid w:val="00F70963"/>
    <w:rsid w:val="00F70DCE"/>
    <w:rsid w:val="00F70DF7"/>
    <w:rsid w:val="00F72B53"/>
    <w:rsid w:val="00F72E14"/>
    <w:rsid w:val="00F72F73"/>
    <w:rsid w:val="00F73AEB"/>
    <w:rsid w:val="00F741FA"/>
    <w:rsid w:val="00F74919"/>
    <w:rsid w:val="00F74A79"/>
    <w:rsid w:val="00F756EF"/>
    <w:rsid w:val="00F75767"/>
    <w:rsid w:val="00F766FA"/>
    <w:rsid w:val="00F76F5A"/>
    <w:rsid w:val="00F776AD"/>
    <w:rsid w:val="00F77CFA"/>
    <w:rsid w:val="00F8004A"/>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5765"/>
    <w:rsid w:val="00F859A0"/>
    <w:rsid w:val="00F8620D"/>
    <w:rsid w:val="00F87167"/>
    <w:rsid w:val="00F87E0D"/>
    <w:rsid w:val="00F87FEA"/>
    <w:rsid w:val="00F909F0"/>
    <w:rsid w:val="00F915B7"/>
    <w:rsid w:val="00F920DD"/>
    <w:rsid w:val="00F92323"/>
    <w:rsid w:val="00F92F69"/>
    <w:rsid w:val="00F93204"/>
    <w:rsid w:val="00F94119"/>
    <w:rsid w:val="00F9413F"/>
    <w:rsid w:val="00F95127"/>
    <w:rsid w:val="00F95A9A"/>
    <w:rsid w:val="00F95D32"/>
    <w:rsid w:val="00F95F03"/>
    <w:rsid w:val="00F974E1"/>
    <w:rsid w:val="00F97893"/>
    <w:rsid w:val="00FA022F"/>
    <w:rsid w:val="00FA1264"/>
    <w:rsid w:val="00FA1FD0"/>
    <w:rsid w:val="00FA228B"/>
    <w:rsid w:val="00FA355C"/>
    <w:rsid w:val="00FA36C5"/>
    <w:rsid w:val="00FA3C2C"/>
    <w:rsid w:val="00FA490C"/>
    <w:rsid w:val="00FA5309"/>
    <w:rsid w:val="00FA5526"/>
    <w:rsid w:val="00FA56DF"/>
    <w:rsid w:val="00FA6927"/>
    <w:rsid w:val="00FA7074"/>
    <w:rsid w:val="00FA7468"/>
    <w:rsid w:val="00FB0838"/>
    <w:rsid w:val="00FB14A4"/>
    <w:rsid w:val="00FB1531"/>
    <w:rsid w:val="00FB2D75"/>
    <w:rsid w:val="00FB32BD"/>
    <w:rsid w:val="00FB36EB"/>
    <w:rsid w:val="00FB39CB"/>
    <w:rsid w:val="00FB3D6D"/>
    <w:rsid w:val="00FB4FAE"/>
    <w:rsid w:val="00FB529C"/>
    <w:rsid w:val="00FB5A48"/>
    <w:rsid w:val="00FB6ABC"/>
    <w:rsid w:val="00FB7A0D"/>
    <w:rsid w:val="00FC0654"/>
    <w:rsid w:val="00FC08C2"/>
    <w:rsid w:val="00FC0FAF"/>
    <w:rsid w:val="00FC190B"/>
    <w:rsid w:val="00FC214F"/>
    <w:rsid w:val="00FC2FC8"/>
    <w:rsid w:val="00FC323B"/>
    <w:rsid w:val="00FC38F7"/>
    <w:rsid w:val="00FC3A42"/>
    <w:rsid w:val="00FC3AA0"/>
    <w:rsid w:val="00FC4FE8"/>
    <w:rsid w:val="00FC67A7"/>
    <w:rsid w:val="00FC6C4E"/>
    <w:rsid w:val="00FC6E78"/>
    <w:rsid w:val="00FC72CE"/>
    <w:rsid w:val="00FD06D3"/>
    <w:rsid w:val="00FD1186"/>
    <w:rsid w:val="00FD12C6"/>
    <w:rsid w:val="00FD1BC7"/>
    <w:rsid w:val="00FD1BF0"/>
    <w:rsid w:val="00FD262F"/>
    <w:rsid w:val="00FD2A31"/>
    <w:rsid w:val="00FD33FC"/>
    <w:rsid w:val="00FD3861"/>
    <w:rsid w:val="00FD4460"/>
    <w:rsid w:val="00FD543D"/>
    <w:rsid w:val="00FD56B9"/>
    <w:rsid w:val="00FD61FB"/>
    <w:rsid w:val="00FD6A90"/>
    <w:rsid w:val="00FD6C19"/>
    <w:rsid w:val="00FD6D20"/>
    <w:rsid w:val="00FD7BA5"/>
    <w:rsid w:val="00FE0145"/>
    <w:rsid w:val="00FE1170"/>
    <w:rsid w:val="00FE1818"/>
    <w:rsid w:val="00FE1C45"/>
    <w:rsid w:val="00FE26ED"/>
    <w:rsid w:val="00FE3053"/>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8C"/>
    <w:rsid w:val="00FF597C"/>
    <w:rsid w:val="00FF6150"/>
    <w:rsid w:val="00FF7ABE"/>
    <w:rsid w:val="01E249C5"/>
    <w:rsid w:val="02923B7E"/>
    <w:rsid w:val="02B635C8"/>
    <w:rsid w:val="04461E96"/>
    <w:rsid w:val="0479079C"/>
    <w:rsid w:val="05243F2C"/>
    <w:rsid w:val="053E6DF4"/>
    <w:rsid w:val="055350C8"/>
    <w:rsid w:val="055E0318"/>
    <w:rsid w:val="05AB0252"/>
    <w:rsid w:val="06017789"/>
    <w:rsid w:val="09000406"/>
    <w:rsid w:val="093E3D7B"/>
    <w:rsid w:val="096E1A69"/>
    <w:rsid w:val="0A842033"/>
    <w:rsid w:val="0A9D3DA1"/>
    <w:rsid w:val="0B6A152F"/>
    <w:rsid w:val="0C73011B"/>
    <w:rsid w:val="0CCC37C2"/>
    <w:rsid w:val="0D9701CD"/>
    <w:rsid w:val="0EBC1C80"/>
    <w:rsid w:val="12100867"/>
    <w:rsid w:val="135C05DB"/>
    <w:rsid w:val="14E531BC"/>
    <w:rsid w:val="157F565B"/>
    <w:rsid w:val="17103221"/>
    <w:rsid w:val="177670A3"/>
    <w:rsid w:val="186402F9"/>
    <w:rsid w:val="193701EC"/>
    <w:rsid w:val="19646B82"/>
    <w:rsid w:val="1C906A39"/>
    <w:rsid w:val="1D8A44F1"/>
    <w:rsid w:val="1E0F76A0"/>
    <w:rsid w:val="1E7F25D4"/>
    <w:rsid w:val="1F741463"/>
    <w:rsid w:val="21BF0671"/>
    <w:rsid w:val="220F2522"/>
    <w:rsid w:val="23803830"/>
    <w:rsid w:val="24A5452E"/>
    <w:rsid w:val="276A6B78"/>
    <w:rsid w:val="28E735B0"/>
    <w:rsid w:val="2A732745"/>
    <w:rsid w:val="2AF46CC7"/>
    <w:rsid w:val="2B6F42F6"/>
    <w:rsid w:val="2BE45369"/>
    <w:rsid w:val="2BFD18B2"/>
    <w:rsid w:val="2DCBBA93"/>
    <w:rsid w:val="30B75653"/>
    <w:rsid w:val="315D3C6E"/>
    <w:rsid w:val="31771738"/>
    <w:rsid w:val="31FB6CDF"/>
    <w:rsid w:val="323B7D76"/>
    <w:rsid w:val="334B0D36"/>
    <w:rsid w:val="334E1B49"/>
    <w:rsid w:val="33D10BEF"/>
    <w:rsid w:val="33D1106C"/>
    <w:rsid w:val="35E47704"/>
    <w:rsid w:val="365E1BE6"/>
    <w:rsid w:val="369F1F6E"/>
    <w:rsid w:val="37661EF9"/>
    <w:rsid w:val="38BB161D"/>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4FF7AD15"/>
    <w:rsid w:val="50732B08"/>
    <w:rsid w:val="509E7330"/>
    <w:rsid w:val="52AB44A6"/>
    <w:rsid w:val="53A90530"/>
    <w:rsid w:val="54212E99"/>
    <w:rsid w:val="544B485D"/>
    <w:rsid w:val="55FBA433"/>
    <w:rsid w:val="57B03929"/>
    <w:rsid w:val="5D260B48"/>
    <w:rsid w:val="5EC91497"/>
    <w:rsid w:val="5F126546"/>
    <w:rsid w:val="5F3F133E"/>
    <w:rsid w:val="5F5907EC"/>
    <w:rsid w:val="60C24BE5"/>
    <w:rsid w:val="61705492"/>
    <w:rsid w:val="621C5035"/>
    <w:rsid w:val="631C738A"/>
    <w:rsid w:val="651B0AC6"/>
    <w:rsid w:val="67147A0B"/>
    <w:rsid w:val="672D5312"/>
    <w:rsid w:val="678330CF"/>
    <w:rsid w:val="691F6373"/>
    <w:rsid w:val="69DA740F"/>
    <w:rsid w:val="6A0038B3"/>
    <w:rsid w:val="6A574989"/>
    <w:rsid w:val="6B700DD9"/>
    <w:rsid w:val="6D0A4635"/>
    <w:rsid w:val="6F870FE6"/>
    <w:rsid w:val="717A2FBC"/>
    <w:rsid w:val="71952267"/>
    <w:rsid w:val="71F53AE0"/>
    <w:rsid w:val="72004F87"/>
    <w:rsid w:val="73322B76"/>
    <w:rsid w:val="74713F2D"/>
    <w:rsid w:val="753F0BD2"/>
    <w:rsid w:val="7644658D"/>
    <w:rsid w:val="77ED1945"/>
    <w:rsid w:val="79875416"/>
    <w:rsid w:val="79E47E5F"/>
    <w:rsid w:val="7A735599"/>
    <w:rsid w:val="7B0956CC"/>
    <w:rsid w:val="7B7F1C2E"/>
    <w:rsid w:val="7BB7B9C9"/>
    <w:rsid w:val="7C00085F"/>
    <w:rsid w:val="7D7EA80B"/>
    <w:rsid w:val="7D8D5682"/>
    <w:rsid w:val="7F483C22"/>
    <w:rsid w:val="7F77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1DFBB"/>
  <w15:docId w15:val="{15CF2433-0AC9-480D-A485-09936E33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1"/>
    <w:next w:val="a"/>
    <w:link w:val="10"/>
    <w:qFormat/>
    <w:pPr>
      <w:keepNext/>
      <w:keepLines/>
      <w:spacing w:beforeLines="100" w:afterLines="100"/>
    </w:pPr>
    <w:rPr>
      <w:rFonts w:ascii="等线" w:eastAsia="华文中宋" w:hAnsi="等线"/>
      <w:b w:val="0"/>
      <w:bCs w:val="0"/>
      <w:kern w:val="44"/>
      <w:sz w:val="36"/>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41">
    <w:name w:val="heading 4"/>
    <w:basedOn w:val="a"/>
    <w:next w:val="a"/>
    <w:link w:val="42"/>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0"/>
    <w:qFormat/>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0"/>
    <w:qFormat/>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0"/>
    <w:qFormat/>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pPr>
      <w:keepNext/>
      <w:keepLines/>
      <w:spacing w:before="240" w:after="64" w:line="317" w:lineRule="auto"/>
      <w:ind w:left="1583" w:hanging="1583"/>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uiPriority w:val="99"/>
    <w:qFormat/>
    <w:pPr>
      <w:spacing w:after="120"/>
    </w:pPr>
    <w:rPr>
      <w:rFonts w:ascii="Calibri" w:hAnsi="Calibri"/>
    </w:rPr>
  </w:style>
  <w:style w:type="paragraph" w:styleId="a1">
    <w:name w:val="Title"/>
    <w:basedOn w:val="a"/>
    <w:link w:val="a6"/>
    <w:qFormat/>
    <w:pPr>
      <w:spacing w:before="240" w:after="60"/>
      <w:jc w:val="center"/>
      <w:outlineLvl w:val="0"/>
    </w:pPr>
    <w:rPr>
      <w:rFonts w:ascii="Cambria" w:hAnsi="Cambria"/>
      <w:b/>
      <w:bCs/>
      <w:kern w:val="0"/>
      <w:sz w:val="32"/>
      <w:szCs w:val="32"/>
    </w:rPr>
  </w:style>
  <w:style w:type="paragraph" w:styleId="71">
    <w:name w:val="toc 7"/>
    <w:basedOn w:val="a"/>
    <w:next w:val="a"/>
    <w:uiPriority w:val="39"/>
    <w:unhideWhenUsed/>
    <w:qFormat/>
    <w:pPr>
      <w:ind w:left="1260"/>
      <w:jc w:val="left"/>
    </w:pPr>
    <w:rPr>
      <w:rFonts w:asciiTheme="minorHAnsi" w:eastAsiaTheme="minorHAnsi"/>
      <w:sz w:val="18"/>
      <w:szCs w:val="18"/>
    </w:rPr>
  </w:style>
  <w:style w:type="paragraph" w:styleId="a7">
    <w:name w:val="annotation text"/>
    <w:basedOn w:val="a"/>
    <w:link w:val="11"/>
    <w:uiPriority w:val="99"/>
    <w:unhideWhenUsed/>
    <w:qFormat/>
    <w:pPr>
      <w:jc w:val="left"/>
    </w:pPr>
  </w:style>
  <w:style w:type="paragraph" w:styleId="51">
    <w:name w:val="toc 5"/>
    <w:basedOn w:val="a"/>
    <w:next w:val="a"/>
    <w:uiPriority w:val="39"/>
    <w:unhideWhenUsed/>
    <w:qFormat/>
    <w:pPr>
      <w:ind w:left="840"/>
      <w:jc w:val="left"/>
    </w:pPr>
    <w:rPr>
      <w:rFonts w:asciiTheme="minorHAnsi" w:eastAsiaTheme="minorHAnsi"/>
      <w:sz w:val="18"/>
      <w:szCs w:val="18"/>
    </w:rPr>
  </w:style>
  <w:style w:type="paragraph" w:styleId="32">
    <w:name w:val="toc 3"/>
    <w:basedOn w:val="a"/>
    <w:next w:val="a"/>
    <w:uiPriority w:val="39"/>
    <w:unhideWhenUsed/>
    <w:qFormat/>
    <w:pPr>
      <w:ind w:left="420"/>
      <w:jc w:val="left"/>
    </w:pPr>
    <w:rPr>
      <w:rFonts w:asciiTheme="minorHAnsi" w:eastAsiaTheme="minorHAnsi"/>
      <w:i/>
      <w:iCs/>
      <w:sz w:val="20"/>
      <w:szCs w:val="20"/>
    </w:rPr>
  </w:style>
  <w:style w:type="paragraph" w:styleId="a8">
    <w:name w:val="Plain Text"/>
    <w:basedOn w:val="a"/>
    <w:link w:val="12"/>
    <w:qFormat/>
    <w:rPr>
      <w:rFonts w:ascii="宋体" w:hAnsi="Courier New"/>
      <w:kern w:val="0"/>
      <w:sz w:val="20"/>
      <w:szCs w:val="21"/>
    </w:rPr>
  </w:style>
  <w:style w:type="paragraph" w:styleId="81">
    <w:name w:val="toc 8"/>
    <w:basedOn w:val="a"/>
    <w:next w:val="a"/>
    <w:uiPriority w:val="39"/>
    <w:unhideWhenUsed/>
    <w:qFormat/>
    <w:pPr>
      <w:ind w:left="1470"/>
      <w:jc w:val="left"/>
    </w:pPr>
    <w:rPr>
      <w:rFonts w:asciiTheme="minorHAnsi" w:eastAsiaTheme="minorHAnsi"/>
      <w:sz w:val="18"/>
      <w:szCs w:val="18"/>
    </w:rPr>
  </w:style>
  <w:style w:type="paragraph" w:styleId="a9">
    <w:name w:val="Balloon Text"/>
    <w:basedOn w:val="a"/>
    <w:link w:val="13"/>
    <w:uiPriority w:val="99"/>
    <w:unhideWhenUsed/>
    <w:qFormat/>
    <w:rPr>
      <w:kern w:val="0"/>
      <w:sz w:val="18"/>
      <w:szCs w:val="18"/>
    </w:rPr>
  </w:style>
  <w:style w:type="paragraph" w:styleId="aa">
    <w:name w:val="footer"/>
    <w:basedOn w:val="a"/>
    <w:link w:val="ab"/>
    <w:uiPriority w:val="99"/>
    <w:unhideWhenUsed/>
    <w:qFormat/>
    <w:pPr>
      <w:tabs>
        <w:tab w:val="center" w:pos="4153"/>
        <w:tab w:val="right" w:pos="8306"/>
      </w:tabs>
      <w:snapToGrid w:val="0"/>
      <w:jc w:val="left"/>
    </w:pPr>
    <w:rPr>
      <w:kern w:val="0"/>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kern w:val="0"/>
      <w:sz w:val="18"/>
      <w:szCs w:val="18"/>
    </w:rPr>
  </w:style>
  <w:style w:type="paragraph" w:styleId="14">
    <w:name w:val="toc 1"/>
    <w:basedOn w:val="a"/>
    <w:next w:val="a"/>
    <w:uiPriority w:val="39"/>
    <w:unhideWhenUsed/>
    <w:qFormat/>
    <w:pPr>
      <w:spacing w:before="120" w:after="120"/>
      <w:jc w:val="left"/>
    </w:pPr>
    <w:rPr>
      <w:rFonts w:asciiTheme="minorHAnsi" w:eastAsiaTheme="minorHAnsi"/>
      <w:b/>
      <w:bCs/>
      <w:caps/>
      <w:sz w:val="20"/>
      <w:szCs w:val="20"/>
    </w:rPr>
  </w:style>
  <w:style w:type="paragraph" w:styleId="43">
    <w:name w:val="toc 4"/>
    <w:basedOn w:val="a"/>
    <w:next w:val="a"/>
    <w:uiPriority w:val="39"/>
    <w:unhideWhenUsed/>
    <w:qFormat/>
    <w:pPr>
      <w:ind w:left="630"/>
      <w:jc w:val="left"/>
    </w:pPr>
    <w:rPr>
      <w:rFonts w:asciiTheme="minorHAnsi" w:eastAsiaTheme="minorHAnsi"/>
      <w:sz w:val="18"/>
      <w:szCs w:val="18"/>
    </w:rPr>
  </w:style>
  <w:style w:type="paragraph" w:styleId="61">
    <w:name w:val="toc 6"/>
    <w:basedOn w:val="a"/>
    <w:next w:val="a"/>
    <w:uiPriority w:val="39"/>
    <w:unhideWhenUsed/>
    <w:qFormat/>
    <w:pPr>
      <w:ind w:left="1050"/>
      <w:jc w:val="left"/>
    </w:pPr>
    <w:rPr>
      <w:rFonts w:asciiTheme="minorHAnsi" w:eastAsiaTheme="minorHAnsi"/>
      <w:sz w:val="18"/>
      <w:szCs w:val="18"/>
    </w:rPr>
  </w:style>
  <w:style w:type="paragraph" w:styleId="21">
    <w:name w:val="toc 2"/>
    <w:basedOn w:val="a"/>
    <w:next w:val="a"/>
    <w:uiPriority w:val="39"/>
    <w:unhideWhenUsed/>
    <w:qFormat/>
    <w:pPr>
      <w:ind w:left="210"/>
      <w:jc w:val="left"/>
    </w:pPr>
    <w:rPr>
      <w:rFonts w:asciiTheme="minorHAnsi" w:eastAsiaTheme="minorHAnsi"/>
      <w:sz w:val="20"/>
      <w:szCs w:val="20"/>
    </w:rPr>
  </w:style>
  <w:style w:type="paragraph" w:styleId="91">
    <w:name w:val="toc 9"/>
    <w:basedOn w:val="a"/>
    <w:next w:val="a"/>
    <w:uiPriority w:val="39"/>
    <w:unhideWhenUsed/>
    <w:qFormat/>
    <w:pPr>
      <w:ind w:left="1680"/>
      <w:jc w:val="left"/>
    </w:pPr>
    <w:rPr>
      <w:rFonts w:asciiTheme="minorHAnsi" w:eastAsiaTheme="minorHAnsi"/>
      <w:sz w:val="18"/>
      <w:szCs w:val="18"/>
    </w:rPr>
  </w:style>
  <w:style w:type="paragraph" w:styleId="ae">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7"/>
    <w:next w:val="a7"/>
    <w:link w:val="af0"/>
    <w:uiPriority w:val="99"/>
    <w:unhideWhenUsed/>
    <w:qFormat/>
    <w:rPr>
      <w:b/>
      <w:bCs/>
      <w:kern w:val="0"/>
      <w:sz w:val="20"/>
      <w:szCs w:val="20"/>
    </w:rPr>
  </w:style>
  <w:style w:type="paragraph" w:styleId="af1">
    <w:name w:val="Body Text First Indent"/>
    <w:basedOn w:val="a0"/>
    <w:link w:val="af2"/>
    <w:qFormat/>
    <w:pPr>
      <w:widowControl/>
      <w:ind w:firstLineChars="100" w:firstLine="420"/>
    </w:pPr>
    <w:rPr>
      <w:szCs w:val="24"/>
    </w:rPr>
  </w:style>
  <w:style w:type="table" w:styleId="a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FollowedHyperlink"/>
    <w:uiPriority w:val="99"/>
    <w:unhideWhenUsed/>
    <w:qFormat/>
    <w:rPr>
      <w:color w:val="800080"/>
      <w:u w:val="single"/>
    </w:rPr>
  </w:style>
  <w:style w:type="character" w:styleId="af6">
    <w:name w:val="Hyperlink"/>
    <w:uiPriority w:val="99"/>
    <w:unhideWhenUsed/>
    <w:qFormat/>
    <w:rPr>
      <w:color w:val="0000FF"/>
      <w:u w:val="single"/>
    </w:rPr>
  </w:style>
  <w:style w:type="character" w:styleId="af7">
    <w:name w:val="annotation reference"/>
    <w:uiPriority w:val="99"/>
    <w:unhideWhenUsed/>
    <w:qFormat/>
    <w:rPr>
      <w:sz w:val="21"/>
      <w:szCs w:val="21"/>
    </w:rPr>
  </w:style>
  <w:style w:type="character" w:customStyle="1" w:styleId="10">
    <w:name w:val="标题 1 字符"/>
    <w:link w:val="1"/>
    <w:qFormat/>
    <w:rPr>
      <w:rFonts w:ascii="等线" w:eastAsia="华文中宋" w:hAnsi="等线"/>
      <w:kern w:val="44"/>
      <w:sz w:val="36"/>
      <w:szCs w:val="32"/>
    </w:rPr>
  </w:style>
  <w:style w:type="character" w:customStyle="1" w:styleId="20">
    <w:name w:val="标题 2 字符"/>
    <w:link w:val="2"/>
    <w:qFormat/>
    <w:rPr>
      <w:rFonts w:ascii="Arial" w:eastAsia="黑体" w:hAnsi="Arial" w:cs="Times New Roman"/>
      <w:b/>
      <w:bCs/>
      <w:sz w:val="32"/>
      <w:szCs w:val="32"/>
    </w:rPr>
  </w:style>
  <w:style w:type="character" w:customStyle="1" w:styleId="31">
    <w:name w:val="标题 3 字符"/>
    <w:link w:val="30"/>
    <w:uiPriority w:val="9"/>
    <w:semiHidden/>
    <w:qFormat/>
    <w:rPr>
      <w:b/>
      <w:bCs/>
      <w:kern w:val="2"/>
      <w:sz w:val="32"/>
      <w:szCs w:val="32"/>
    </w:rPr>
  </w:style>
  <w:style w:type="character" w:customStyle="1" w:styleId="42">
    <w:name w:val="标题 4 字符"/>
    <w:link w:val="41"/>
    <w:uiPriority w:val="9"/>
    <w:semiHidden/>
    <w:qFormat/>
    <w:rPr>
      <w:rFonts w:ascii="Cambria" w:eastAsia="宋体" w:hAnsi="Cambria" w:cs="Times New Roman"/>
      <w:b/>
      <w:bCs/>
      <w:kern w:val="2"/>
      <w:sz w:val="28"/>
      <w:szCs w:val="28"/>
    </w:rPr>
  </w:style>
  <w:style w:type="character" w:customStyle="1" w:styleId="50">
    <w:name w:val="标题 5 字符"/>
    <w:link w:val="5"/>
    <w:semiHidden/>
    <w:qFormat/>
    <w:rPr>
      <w:rFonts w:eastAsia="黑体"/>
      <w:b/>
      <w:spacing w:val="10"/>
      <w:kern w:val="2"/>
      <w:sz w:val="28"/>
      <w:szCs w:val="22"/>
    </w:rPr>
  </w:style>
  <w:style w:type="character" w:customStyle="1" w:styleId="60">
    <w:name w:val="标题 6 字符"/>
    <w:link w:val="6"/>
    <w:semiHidden/>
    <w:qFormat/>
    <w:rPr>
      <w:rFonts w:ascii="Arial" w:eastAsia="黑体" w:hAnsi="Arial"/>
      <w:b/>
      <w:spacing w:val="10"/>
      <w:kern w:val="2"/>
      <w:sz w:val="28"/>
      <w:szCs w:val="22"/>
    </w:rPr>
  </w:style>
  <w:style w:type="character" w:customStyle="1" w:styleId="70">
    <w:name w:val="标题 7 字符"/>
    <w:link w:val="7"/>
    <w:semiHidden/>
    <w:qFormat/>
    <w:rPr>
      <w:rFonts w:ascii="Calibri" w:hAnsi="Calibri"/>
      <w:b/>
      <w:kern w:val="2"/>
      <w:sz w:val="24"/>
      <w:szCs w:val="22"/>
    </w:rPr>
  </w:style>
  <w:style w:type="character" w:customStyle="1" w:styleId="80">
    <w:name w:val="标题 8 字符"/>
    <w:link w:val="8"/>
    <w:semiHidden/>
    <w:qFormat/>
    <w:rPr>
      <w:rFonts w:ascii="Arial" w:eastAsia="黑体" w:hAnsi="Arial"/>
      <w:kern w:val="2"/>
      <w:sz w:val="24"/>
      <w:szCs w:val="22"/>
    </w:rPr>
  </w:style>
  <w:style w:type="character" w:customStyle="1" w:styleId="90">
    <w:name w:val="标题 9 字符"/>
    <w:link w:val="9"/>
    <w:semiHidden/>
    <w:qFormat/>
    <w:rPr>
      <w:rFonts w:ascii="Arial" w:eastAsia="黑体" w:hAnsi="Arial"/>
      <w:kern w:val="2"/>
      <w:sz w:val="21"/>
      <w:szCs w:val="22"/>
    </w:rPr>
  </w:style>
  <w:style w:type="character" w:customStyle="1" w:styleId="11">
    <w:name w:val="批注文字 字符1"/>
    <w:link w:val="a7"/>
    <w:qFormat/>
  </w:style>
  <w:style w:type="character" w:customStyle="1" w:styleId="a5">
    <w:name w:val="正文文本 字符"/>
    <w:link w:val="a0"/>
    <w:uiPriority w:val="99"/>
    <w:qFormat/>
    <w:rPr>
      <w:rFonts w:ascii="Calibri" w:hAnsi="Calibri"/>
      <w:kern w:val="2"/>
      <w:sz w:val="21"/>
      <w:szCs w:val="22"/>
    </w:rPr>
  </w:style>
  <w:style w:type="character" w:customStyle="1" w:styleId="12">
    <w:name w:val="纯文本 字符1"/>
    <w:link w:val="a8"/>
    <w:uiPriority w:val="99"/>
    <w:qFormat/>
    <w:rPr>
      <w:rFonts w:ascii="宋体" w:eastAsia="宋体" w:hAnsi="Courier New" w:cs="Times New Roman"/>
      <w:kern w:val="0"/>
      <w:sz w:val="20"/>
      <w:szCs w:val="21"/>
    </w:rPr>
  </w:style>
  <w:style w:type="character" w:customStyle="1" w:styleId="13">
    <w:name w:val="批注框文本 字符1"/>
    <w:link w:val="a9"/>
    <w:uiPriority w:val="99"/>
    <w:semiHidden/>
    <w:qFormat/>
    <w:rPr>
      <w:sz w:val="18"/>
      <w:szCs w:val="18"/>
    </w:rPr>
  </w:style>
  <w:style w:type="character" w:customStyle="1" w:styleId="ab">
    <w:name w:val="页脚 字符"/>
    <w:link w:val="aa"/>
    <w:uiPriority w:val="99"/>
    <w:qFormat/>
    <w:rPr>
      <w:sz w:val="18"/>
      <w:szCs w:val="18"/>
    </w:rPr>
  </w:style>
  <w:style w:type="character" w:customStyle="1" w:styleId="ad">
    <w:name w:val="页眉 字符"/>
    <w:link w:val="ac"/>
    <w:uiPriority w:val="99"/>
    <w:qFormat/>
    <w:rPr>
      <w:sz w:val="18"/>
      <w:szCs w:val="18"/>
    </w:rPr>
  </w:style>
  <w:style w:type="character" w:customStyle="1" w:styleId="a6">
    <w:name w:val="标题 字符"/>
    <w:link w:val="a1"/>
    <w:uiPriority w:val="10"/>
    <w:qFormat/>
    <w:rPr>
      <w:rFonts w:ascii="Cambria" w:eastAsia="宋体" w:hAnsi="Cambria" w:cs="Times New Roman"/>
      <w:b/>
      <w:bCs/>
      <w:sz w:val="32"/>
      <w:szCs w:val="32"/>
    </w:rPr>
  </w:style>
  <w:style w:type="character" w:customStyle="1" w:styleId="af0">
    <w:name w:val="批注主题 字符"/>
    <w:link w:val="af"/>
    <w:uiPriority w:val="99"/>
    <w:semiHidden/>
    <w:qFormat/>
    <w:rPr>
      <w:b/>
      <w:bCs/>
    </w:rPr>
  </w:style>
  <w:style w:type="character" w:customStyle="1" w:styleId="font21">
    <w:name w:val="font21"/>
    <w:qFormat/>
    <w:rPr>
      <w:rFonts w:ascii="宋体" w:eastAsia="宋体" w:hAnsi="宋体" w:cs="宋体" w:hint="eastAsia"/>
      <w:color w:val="000000"/>
      <w:sz w:val="28"/>
      <w:szCs w:val="28"/>
      <w:u w:val="none"/>
    </w:rPr>
  </w:style>
  <w:style w:type="character" w:customStyle="1" w:styleId="font51">
    <w:name w:val="font51"/>
    <w:qFormat/>
    <w:rPr>
      <w:rFonts w:ascii="宋体" w:eastAsia="宋体" w:hAnsi="宋体" w:cs="宋体" w:hint="eastAsia"/>
      <w:color w:val="000000"/>
      <w:sz w:val="20"/>
      <w:szCs w:val="20"/>
      <w:u w:val="none"/>
    </w:rPr>
  </w:style>
  <w:style w:type="character" w:customStyle="1" w:styleId="af8">
    <w:name w:val="批注文字 字符"/>
    <w:uiPriority w:val="99"/>
    <w:qFormat/>
  </w:style>
  <w:style w:type="character" w:customStyle="1" w:styleId="font61">
    <w:name w:val="font61"/>
    <w:qFormat/>
    <w:rPr>
      <w:rFonts w:ascii="Times New Roman" w:hAnsi="Times New Roman" w:cs="Times New Roman" w:hint="default"/>
      <w:color w:val="000000"/>
      <w:sz w:val="20"/>
      <w:szCs w:val="20"/>
      <w:u w:val="none"/>
    </w:rPr>
  </w:style>
  <w:style w:type="character" w:customStyle="1" w:styleId="22">
    <w:name w:val="列表段落 字符2"/>
    <w:uiPriority w:val="99"/>
    <w:qFormat/>
  </w:style>
  <w:style w:type="character" w:customStyle="1" w:styleId="af9">
    <w:name w:val="列表段落 字符"/>
    <w:link w:val="Style27"/>
    <w:uiPriority w:val="34"/>
    <w:qFormat/>
    <w:rPr>
      <w:rFonts w:ascii="Calibri" w:hAnsi="Calibri"/>
      <w:kern w:val="2"/>
      <w:sz w:val="21"/>
      <w:szCs w:val="22"/>
    </w:rPr>
  </w:style>
  <w:style w:type="paragraph" w:customStyle="1" w:styleId="Style27">
    <w:name w:val="_Style 27"/>
    <w:basedOn w:val="a"/>
    <w:link w:val="af9"/>
    <w:uiPriority w:val="34"/>
    <w:qFormat/>
    <w:pPr>
      <w:ind w:firstLineChars="200" w:firstLine="420"/>
    </w:pPr>
  </w:style>
  <w:style w:type="paragraph" w:styleId="afa">
    <w:name w:val="List Paragraph"/>
    <w:basedOn w:val="a"/>
    <w:link w:val="afb"/>
    <w:uiPriority w:val="34"/>
    <w:qFormat/>
    <w:pPr>
      <w:ind w:firstLineChars="200" w:firstLine="420"/>
    </w:pPr>
  </w:style>
  <w:style w:type="character" w:customStyle="1" w:styleId="afb">
    <w:name w:val="列出段落 字符"/>
    <w:link w:val="afa"/>
    <w:uiPriority w:val="99"/>
    <w:qFormat/>
  </w:style>
  <w:style w:type="character" w:customStyle="1" w:styleId="afc">
    <w:name w:val="纯文本 字符"/>
    <w:qFormat/>
    <w:rPr>
      <w:rFonts w:ascii="宋体" w:hAnsi="Courier New" w:cs="Courier New"/>
      <w:szCs w:val="21"/>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Char1">
    <w:name w:val="纯文本 Char1"/>
    <w:qFormat/>
    <w:rPr>
      <w:rFonts w:ascii="宋体" w:eastAsia="宋体" w:hAnsi="Courier New" w:cs="Times New Roman"/>
      <w:kern w:val="0"/>
      <w:sz w:val="20"/>
      <w:szCs w:val="21"/>
    </w:rPr>
  </w:style>
  <w:style w:type="character" w:customStyle="1" w:styleId="Char">
    <w:name w:val="图号 Char"/>
    <w:link w:val="afd"/>
    <w:qFormat/>
    <w:rPr>
      <w:sz w:val="21"/>
      <w:szCs w:val="21"/>
    </w:rPr>
  </w:style>
  <w:style w:type="paragraph" w:customStyle="1" w:styleId="afd">
    <w:name w:val="图号"/>
    <w:basedOn w:val="a"/>
    <w:link w:val="Char"/>
    <w:qFormat/>
    <w:pPr>
      <w:spacing w:before="120" w:after="120"/>
      <w:ind w:leftChars="-135" w:left="-135"/>
      <w:jc w:val="center"/>
    </w:pPr>
    <w:rPr>
      <w:kern w:val="0"/>
      <w:szCs w:val="21"/>
    </w:rPr>
  </w:style>
  <w:style w:type="character" w:customStyle="1" w:styleId="font41">
    <w:name w:val="font41"/>
    <w:qFormat/>
    <w:rPr>
      <w:rFonts w:ascii="宋体" w:eastAsia="宋体" w:hAnsi="宋体" w:cs="宋体" w:hint="eastAsia"/>
      <w:color w:val="000000"/>
      <w:sz w:val="20"/>
      <w:szCs w:val="20"/>
      <w:u w:val="none"/>
    </w:rPr>
  </w:style>
  <w:style w:type="character" w:customStyle="1" w:styleId="ListParagraphChar">
    <w:name w:val="List Paragraph Char"/>
    <w:link w:val="15"/>
    <w:uiPriority w:val="34"/>
    <w:qFormat/>
    <w:rPr>
      <w:rFonts w:ascii="Times New Roman" w:eastAsia="宋体" w:hAnsi="Times New Roman" w:cs="Times New Roman"/>
      <w:szCs w:val="21"/>
    </w:rPr>
  </w:style>
  <w:style w:type="paragraph" w:customStyle="1" w:styleId="15">
    <w:name w:val="列出段落1"/>
    <w:basedOn w:val="a"/>
    <w:link w:val="ListParagraphChar"/>
    <w:uiPriority w:val="34"/>
    <w:qFormat/>
    <w:pPr>
      <w:ind w:firstLineChars="200" w:firstLine="420"/>
    </w:pPr>
    <w:rPr>
      <w:kern w:val="0"/>
      <w:sz w:val="20"/>
      <w:szCs w:val="21"/>
    </w:rPr>
  </w:style>
  <w:style w:type="character" w:customStyle="1" w:styleId="afe">
    <w:name w:val="批注框文本 字符"/>
    <w:uiPriority w:val="99"/>
    <w:semiHidden/>
    <w:qFormat/>
    <w:rPr>
      <w:sz w:val="18"/>
      <w:szCs w:val="18"/>
    </w:rPr>
  </w:style>
  <w:style w:type="character" w:customStyle="1" w:styleId="font11">
    <w:name w:val="font11"/>
    <w:qFormat/>
    <w:rPr>
      <w:rFonts w:ascii="Times New Roman" w:hAnsi="Times New Roman" w:cs="Times New Roman" w:hint="default"/>
      <w:color w:val="000000"/>
      <w:sz w:val="28"/>
      <w:szCs w:val="28"/>
      <w:u w:val="none"/>
    </w:rPr>
  </w:style>
  <w:style w:type="paragraph" w:customStyle="1" w:styleId="3">
    <w:name w:val="标题3"/>
    <w:basedOn w:val="30"/>
    <w:qFormat/>
    <w:pPr>
      <w:numPr>
        <w:ilvl w:val="2"/>
        <w:numId w:val="1"/>
      </w:numPr>
      <w:tabs>
        <w:tab w:val="left" w:pos="1247"/>
      </w:tabs>
      <w:spacing w:before="240" w:after="120" w:line="240" w:lineRule="auto"/>
      <w:ind w:leftChars="100" w:left="200" w:rightChars="100" w:right="100" w:hangingChars="100" w:hanging="100"/>
      <w:jc w:val="left"/>
    </w:pPr>
    <w:rPr>
      <w:rFonts w:eastAsia="黑体"/>
      <w:b w:val="0"/>
      <w:spacing w:val="20"/>
      <w:kern w:val="0"/>
      <w:sz w:val="26"/>
      <w:lang w:val="pt-BR"/>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xl92">
    <w:name w:val="xl92"/>
    <w:basedOn w:val="a"/>
    <w:qFormat/>
    <w:pPr>
      <w:widowControl/>
      <w:pBdr>
        <w:top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aff">
    <w:name w:val="图"/>
    <w:basedOn w:val="a"/>
    <w:qFormat/>
    <w:pPr>
      <w:keepNext/>
      <w:adjustRightInd w:val="0"/>
      <w:spacing w:before="60" w:after="60" w:line="300" w:lineRule="auto"/>
      <w:jc w:val="center"/>
    </w:pPr>
    <w:rPr>
      <w:spacing w:val="20"/>
      <w:kern w:val="0"/>
      <w:sz w:val="24"/>
      <w:szCs w:val="20"/>
    </w:rPr>
  </w:style>
  <w:style w:type="paragraph" w:customStyle="1" w:styleId="40">
    <w:name w:val="标题4"/>
    <w:basedOn w:val="41"/>
    <w:qFormat/>
    <w:pPr>
      <w:numPr>
        <w:ilvl w:val="3"/>
        <w:numId w:val="1"/>
      </w:numPr>
      <w:tabs>
        <w:tab w:val="left" w:pos="1247"/>
      </w:tabs>
      <w:spacing w:before="240" w:after="120" w:line="240" w:lineRule="auto"/>
      <w:jc w:val="left"/>
    </w:pPr>
    <w:rPr>
      <w:rFonts w:eastAsia="黑体"/>
      <w:b w:val="0"/>
      <w:kern w:val="0"/>
      <w:sz w:val="24"/>
      <w:szCs w:val="24"/>
      <w:lang w:val="pt-BR"/>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18"/>
      <w:szCs w:val="18"/>
    </w:rPr>
  </w:style>
  <w:style w:type="paragraph" w:customStyle="1" w:styleId="xl94">
    <w:name w:val="xl9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qFormat/>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 w:val="20"/>
      <w:szCs w:val="20"/>
    </w:rPr>
  </w:style>
  <w:style w:type="paragraph" w:customStyle="1" w:styleId="xl78">
    <w:name w:val="xl78"/>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0">
    <w:name w:val="0表头样式"/>
    <w:basedOn w:val="00"/>
    <w:qFormat/>
    <w:pPr>
      <w:jc w:val="center"/>
    </w:pPr>
    <w:rPr>
      <w:b/>
    </w:rPr>
  </w:style>
  <w:style w:type="paragraph" w:customStyle="1" w:styleId="00">
    <w:name w:val="0表格样式"/>
    <w:basedOn w:val="a"/>
    <w:qFormat/>
    <w:rPr>
      <w:szCs w:val="21"/>
    </w:rPr>
  </w:style>
  <w:style w:type="paragraph" w:customStyle="1" w:styleId="xl79">
    <w:name w:val="xl79"/>
    <w:basedOn w:val="a"/>
    <w:qFormat/>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20422">
    <w:name w:val="样式 样式 标题2 + 右侧:  0.42 厘米 + 右侧:  2 字符"/>
    <w:basedOn w:val="a"/>
    <w:qFormat/>
    <w:pPr>
      <w:keepNext/>
      <w:keepLines/>
      <w:numPr>
        <w:ilvl w:val="1"/>
        <w:numId w:val="1"/>
      </w:numPr>
      <w:tabs>
        <w:tab w:val="left" w:pos="1247"/>
      </w:tabs>
      <w:spacing w:before="480" w:after="120"/>
      <w:ind w:leftChars="200" w:left="300" w:rightChars="200" w:right="480" w:hangingChars="100" w:hanging="100"/>
      <w:jc w:val="left"/>
      <w:outlineLvl w:val="1"/>
    </w:pPr>
    <w:rPr>
      <w:rFonts w:ascii="Cambria" w:eastAsia="黑体" w:hAnsi="Cambria" w:cs="宋体"/>
      <w:b/>
      <w:bCs/>
      <w:spacing w:val="20"/>
      <w:sz w:val="28"/>
      <w:szCs w:val="20"/>
    </w:rPr>
  </w:style>
  <w:style w:type="paragraph" w:customStyle="1" w:styleId="xl83">
    <w:name w:val="xl83"/>
    <w:basedOn w:val="a"/>
    <w:qFormat/>
    <w:pPr>
      <w:widowControl/>
      <w:pBdr>
        <w:bottom w:val="single" w:sz="8" w:space="0" w:color="auto"/>
        <w:right w:val="single" w:sz="8" w:space="0" w:color="auto"/>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220">
    <w:name w:val="样式 【方案正文样式】 首行缩进:  2 字符 行距: 固定值 20 磅 + 宋体"/>
    <w:basedOn w:val="a"/>
    <w:qFormat/>
    <w:pPr>
      <w:spacing w:line="400" w:lineRule="exact"/>
      <w:ind w:firstLineChars="200" w:firstLine="200"/>
    </w:pPr>
    <w:rPr>
      <w:rFonts w:ascii="宋体" w:hAnsi="宋体" w:cs="宋体"/>
      <w:sz w:val="24"/>
      <w:szCs w:val="24"/>
    </w:rPr>
  </w:style>
  <w:style w:type="paragraph" w:customStyle="1" w:styleId="111">
    <w:name w:val="样式 样式 标题 1 + 右侧:  1 字符 + 右侧:  1 字符"/>
    <w:basedOn w:val="a"/>
    <w:qFormat/>
    <w:pPr>
      <w:keepNext/>
      <w:keepLines/>
      <w:numPr>
        <w:numId w:val="1"/>
      </w:numPr>
      <w:spacing w:before="480" w:after="360"/>
      <w:ind w:leftChars="100" w:left="100" w:rightChars="100" w:right="240"/>
      <w:jc w:val="left"/>
      <w:outlineLvl w:val="0"/>
    </w:pPr>
    <w:rPr>
      <w:rFonts w:ascii="等线" w:eastAsia="黑体" w:hAnsi="等线" w:cs="宋体"/>
      <w:b/>
      <w:bCs/>
      <w:kern w:val="44"/>
      <w:sz w:val="32"/>
      <w:szCs w:val="20"/>
    </w:rPr>
  </w:style>
  <w:style w:type="paragraph" w:customStyle="1" w:styleId="xl91">
    <w:name w:val="xl91"/>
    <w:basedOn w:val="a"/>
    <w:qFormat/>
    <w:pPr>
      <w:widowControl/>
      <w:pBdr>
        <w:top w:val="single" w:sz="12" w:space="0" w:color="auto"/>
        <w:left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82">
    <w:name w:val="xl82"/>
    <w:basedOn w:val="a"/>
    <w:qFormat/>
    <w:pPr>
      <w:widowControl/>
      <w:pBdr>
        <w:bottom w:val="single" w:sz="8" w:space="0" w:color="auto"/>
        <w:right w:val="single" w:sz="8" w:space="0" w:color="auto"/>
      </w:pBdr>
      <w:spacing w:before="100" w:beforeAutospacing="1" w:after="100" w:afterAutospacing="1"/>
    </w:pPr>
    <w:rPr>
      <w:color w:val="000000"/>
      <w:kern w:val="0"/>
      <w:sz w:val="20"/>
      <w:szCs w:val="20"/>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color w:val="333333"/>
      <w:kern w:val="0"/>
      <w:sz w:val="20"/>
      <w:szCs w:val="20"/>
    </w:rPr>
  </w:style>
  <w:style w:type="paragraph" w:customStyle="1" w:styleId="xl77">
    <w:name w:val="xl77"/>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3">
    <w:name w:val="标题2"/>
    <w:basedOn w:val="2"/>
    <w:qFormat/>
    <w:pPr>
      <w:tabs>
        <w:tab w:val="left" w:pos="1247"/>
      </w:tabs>
      <w:spacing w:before="480" w:after="120" w:line="240" w:lineRule="auto"/>
      <w:ind w:leftChars="200" w:left="300" w:rightChars="200" w:right="200" w:hangingChars="100" w:hanging="100"/>
      <w:jc w:val="center"/>
    </w:pPr>
    <w:rPr>
      <w:rFonts w:ascii="Cambria" w:hAnsi="Cambria"/>
      <w:spacing w:val="20"/>
      <w:sz w:val="28"/>
    </w:rPr>
  </w:style>
  <w:style w:type="paragraph" w:customStyle="1" w:styleId="xl68">
    <w:name w:val="xl68"/>
    <w:basedOn w:val="a"/>
    <w:qFormat/>
    <w:pPr>
      <w:widowControl/>
      <w:pBdr>
        <w:left w:val="single" w:sz="12" w:space="0" w:color="auto"/>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qFormat/>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font7">
    <w:name w:val="font7"/>
    <w:basedOn w:val="a"/>
    <w:qFormat/>
    <w:pPr>
      <w:widowControl/>
      <w:spacing w:before="100" w:beforeAutospacing="1" w:after="100" w:afterAutospacing="1"/>
      <w:jc w:val="left"/>
    </w:pPr>
    <w:rPr>
      <w:color w:val="000000"/>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80">
    <w:name w:val="xl80"/>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6">
    <w:name w:val="xl86"/>
    <w:basedOn w:val="a"/>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4">
    <w:name w:val="样式4"/>
    <w:basedOn w:val="a"/>
    <w:qFormat/>
    <w:pPr>
      <w:numPr>
        <w:ilvl w:val="3"/>
        <w:numId w:val="2"/>
      </w:numPr>
      <w:tabs>
        <w:tab w:val="clear" w:pos="851"/>
        <w:tab w:val="left" w:pos="425"/>
        <w:tab w:val="left" w:pos="1984"/>
      </w:tabs>
    </w:pPr>
    <w:rPr>
      <w:szCs w:val="24"/>
    </w:rPr>
  </w:style>
  <w:style w:type="paragraph" w:customStyle="1" w:styleId="xl76">
    <w:name w:val="xl76"/>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qFormat/>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xl70">
    <w:name w:val="xl70"/>
    <w:basedOn w:val="a"/>
    <w:qFormat/>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 w:val="20"/>
      <w:szCs w:val="20"/>
    </w:rPr>
  </w:style>
  <w:style w:type="paragraph" w:customStyle="1" w:styleId="Style28">
    <w:name w:val="_Style 28"/>
    <w:basedOn w:val="a"/>
    <w:uiPriority w:val="99"/>
    <w:qFormat/>
    <w:pPr>
      <w:ind w:firstLineChars="200" w:firstLine="420"/>
    </w:pPr>
  </w:style>
  <w:style w:type="paragraph" w:customStyle="1" w:styleId="Style29">
    <w:name w:val="_Style 29"/>
    <w:basedOn w:val="a"/>
    <w:uiPriority w:val="99"/>
    <w:qFormat/>
    <w:pPr>
      <w:ind w:firstLineChars="200" w:firstLine="420"/>
    </w:pPr>
  </w:style>
  <w:style w:type="paragraph" w:customStyle="1" w:styleId="xl93">
    <w:name w:val="xl93"/>
    <w:basedOn w:val="a"/>
    <w:qFormat/>
    <w:pPr>
      <w:widowControl/>
      <w:pBdr>
        <w:top w:val="single" w:sz="12"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65">
    <w:name w:val="xl65"/>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4">
    <w:name w:val="xl74"/>
    <w:basedOn w:val="a"/>
    <w:qFormat/>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color w:val="00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7">
    <w:name w:val="xl67"/>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16">
    <w:name w:val="修订1"/>
    <w:uiPriority w:val="99"/>
    <w:unhideWhenUsed/>
    <w:qFormat/>
    <w:rPr>
      <w:kern w:val="2"/>
      <w:sz w:val="21"/>
      <w:szCs w:val="22"/>
    </w:rPr>
  </w:style>
  <w:style w:type="character" w:customStyle="1" w:styleId="Char0">
    <w:name w:val="批注文字 Char"/>
    <w:uiPriority w:val="99"/>
    <w:qFormat/>
  </w:style>
  <w:style w:type="character" w:customStyle="1" w:styleId="Char4">
    <w:name w:val="列出段落 Char4"/>
    <w:uiPriority w:val="34"/>
    <w:qFormat/>
    <w:rPr>
      <w:rFonts w:ascii="Calibri" w:eastAsia="宋体" w:hAnsi="Calibri" w:cs="Times New Roman"/>
      <w:kern w:val="2"/>
      <w:sz w:val="21"/>
      <w:szCs w:val="22"/>
    </w:rPr>
  </w:style>
  <w:style w:type="paragraph" w:customStyle="1" w:styleId="Style118">
    <w:name w:val="_Style 118"/>
    <w:basedOn w:val="a"/>
    <w:uiPriority w:val="34"/>
    <w:qFormat/>
    <w:pPr>
      <w:ind w:firstLineChars="200" w:firstLine="420"/>
    </w:pPr>
  </w:style>
  <w:style w:type="character" w:customStyle="1" w:styleId="Char2">
    <w:name w:val="页眉 Char"/>
    <w:qFormat/>
    <w:rPr>
      <w:sz w:val="18"/>
      <w:szCs w:val="18"/>
    </w:rPr>
  </w:style>
  <w:style w:type="character" w:customStyle="1" w:styleId="NormalCharacter">
    <w:name w:val="NormalCharacter"/>
    <w:qFormat/>
  </w:style>
  <w:style w:type="paragraph" w:customStyle="1" w:styleId="PlainText">
    <w:name w:val="PlainText"/>
    <w:basedOn w:val="a"/>
    <w:qFormat/>
    <w:pPr>
      <w:widowControl/>
    </w:pPr>
    <w:rPr>
      <w:rFonts w:ascii="宋体" w:hAnsi="Courier New"/>
      <w:szCs w:val="24"/>
    </w:rPr>
  </w:style>
  <w:style w:type="character" w:customStyle="1" w:styleId="af2">
    <w:name w:val="正文首行缩进 字符"/>
    <w:basedOn w:val="a5"/>
    <w:link w:val="af1"/>
    <w:qFormat/>
    <w:rPr>
      <w:rFonts w:ascii="Calibri" w:hAnsi="Calibri"/>
      <w:kern w:val="2"/>
      <w:sz w:val="21"/>
      <w:szCs w:val="24"/>
    </w:rPr>
  </w:style>
  <w:style w:type="character" w:customStyle="1" w:styleId="UserStyle80">
    <w:name w:val="UserStyle_80"/>
    <w:qFormat/>
    <w:rPr>
      <w:rFonts w:ascii="Calibri" w:eastAsia="宋体" w:hAnsi="Calibri"/>
    </w:rPr>
  </w:style>
  <w:style w:type="paragraph" w:customStyle="1" w:styleId="UserStyle137">
    <w:name w:val="UserStyle_137"/>
    <w:basedOn w:val="a"/>
    <w:qFormat/>
    <w:pPr>
      <w:widowControl/>
    </w:pPr>
    <w:rPr>
      <w:rFonts w:ascii="宋体" w:hAnsi="Courier New"/>
      <w:szCs w:val="21"/>
    </w:rPr>
  </w:style>
  <w:style w:type="table" w:customStyle="1" w:styleId="aff0">
    <w:name w:val="科通表格"/>
    <w:basedOn w:val="af3"/>
    <w:uiPriority w:val="99"/>
    <w:qFormat/>
    <w:rPr>
      <w:rFonts w:ascii="Arial" w:eastAsiaTheme="minorEastAsia" w:hAnsi="Arial" w:cs="Arial"/>
      <w:kern w:val="2"/>
    </w:rPr>
    <w:tblPr/>
  </w:style>
  <w:style w:type="paragraph" w:customStyle="1" w:styleId="-">
    <w:name w:val="正文-军训仿宋四号"/>
    <w:basedOn w:val="a"/>
    <w:qFormat/>
    <w:pPr>
      <w:spacing w:line="360" w:lineRule="auto"/>
      <w:ind w:firstLineChars="200" w:firstLine="200"/>
    </w:pPr>
    <w:rPr>
      <w:rFonts w:eastAsia="仿宋"/>
      <w:sz w:val="28"/>
      <w:szCs w:val="24"/>
    </w:rPr>
  </w:style>
  <w:style w:type="character" w:styleId="aff1">
    <w:name w:val="Placeholder Text"/>
    <w:basedOn w:val="a2"/>
    <w:uiPriority w:val="99"/>
    <w:semiHidden/>
    <w:qFormat/>
    <w:rPr>
      <w:color w:val="666666"/>
    </w:rPr>
  </w:style>
  <w:style w:type="character" w:customStyle="1" w:styleId="font31">
    <w:name w:val="font31"/>
    <w:basedOn w:val="a2"/>
    <w:qFormat/>
    <w:rPr>
      <w:rFonts w:ascii="宋体" w:eastAsia="宋体" w:hAnsi="宋体" w:cs="宋体" w:hint="eastAsia"/>
      <w:color w:val="000000"/>
      <w:sz w:val="24"/>
      <w:szCs w:val="24"/>
      <w:u w:val="none"/>
      <w:vertAlign w:val="superscript"/>
    </w:rPr>
  </w:style>
  <w:style w:type="character" w:customStyle="1" w:styleId="font71">
    <w:name w:val="font71"/>
    <w:basedOn w:val="a2"/>
    <w:qFormat/>
    <w:rPr>
      <w:rFonts w:ascii="宋体" w:eastAsia="宋体" w:hAnsi="宋体" w:cs="宋体" w:hint="eastAsia"/>
      <w:color w:val="333333"/>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editchina.gov.cn/xinyongfuwu/zhongdashuishouweifaanji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xgk.court.gov.cn/shix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cgp.gov.cn/search/c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reditchina.gov.cn/xinyongfuwu/shz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Pages>
  <Words>1792</Words>
  <Characters>10215</Characters>
  <Application>Microsoft Office Word</Application>
  <DocSecurity>0</DocSecurity>
  <Lines>85</Lines>
  <Paragraphs>23</Paragraphs>
  <ScaleCrop>false</ScaleCrop>
  <Company>广东元正招标采购有限公司</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creator>whda</dc:creator>
  <cp:lastModifiedBy>whd</cp:lastModifiedBy>
  <cp:revision>14</cp:revision>
  <dcterms:created xsi:type="dcterms:W3CDTF">2025-03-07T02:25:00Z</dcterms:created>
  <dcterms:modified xsi:type="dcterms:W3CDTF">2025-03-11T07:18:00Z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E4D396C071D44633857DE9BD17797AEB_13</vt:lpwstr>
  </property>
</Properties>
</file>